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61" w:rsidRPr="00031DAF" w:rsidRDefault="00365061" w:rsidP="00031DAF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65061" w:rsidRPr="00031DAF" w:rsidRDefault="00365061" w:rsidP="00031DAF">
      <w:pPr>
        <w:pStyle w:val="Default"/>
        <w:spacing w:line="276" w:lineRule="auto"/>
        <w:jc w:val="center"/>
        <w:rPr>
          <w:b/>
          <w:bCs/>
          <w:i/>
          <w:sz w:val="28"/>
          <w:szCs w:val="28"/>
        </w:rPr>
      </w:pPr>
      <w:r w:rsidRPr="00031DAF">
        <w:rPr>
          <w:b/>
          <w:sz w:val="28"/>
          <w:szCs w:val="28"/>
        </w:rPr>
        <w:t>Среща на върха на министрите по пътна инфраструктура</w:t>
      </w:r>
      <w:r w:rsidRPr="00031DAF">
        <w:rPr>
          <w:b/>
          <w:bCs/>
          <w:i/>
          <w:sz w:val="28"/>
          <w:szCs w:val="28"/>
        </w:rPr>
        <w:t xml:space="preserve"> </w:t>
      </w:r>
    </w:p>
    <w:p w:rsidR="00365061" w:rsidRPr="00031DAF" w:rsidRDefault="00365061" w:rsidP="00031DAF">
      <w:pPr>
        <w:pStyle w:val="Default"/>
        <w:spacing w:line="276" w:lineRule="auto"/>
        <w:jc w:val="center"/>
        <w:rPr>
          <w:bCs/>
          <w:i/>
        </w:rPr>
      </w:pPr>
      <w:r w:rsidRPr="00031DAF">
        <w:rPr>
          <w:bCs/>
          <w:i/>
        </w:rPr>
        <w:t>хотел „Ривиера Бийч“, Варна, България, 17-20 септември, 2015 г.</w:t>
      </w:r>
    </w:p>
    <w:p w:rsidR="00365061" w:rsidRPr="00031DAF" w:rsidRDefault="00365061" w:rsidP="00031DAF">
      <w:pPr>
        <w:pStyle w:val="Default"/>
        <w:spacing w:line="276" w:lineRule="auto"/>
        <w:jc w:val="center"/>
        <w:rPr>
          <w:bCs/>
          <w:i/>
        </w:rPr>
      </w:pPr>
    </w:p>
    <w:p w:rsidR="009D32E5" w:rsidRPr="00031DAF" w:rsidRDefault="009D32E5" w:rsidP="00031D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D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693653" wp14:editId="3C55BA23">
            <wp:extent cx="3400425" cy="11436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1013" cy="114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061" w:rsidRPr="00031DAF" w:rsidRDefault="00365061" w:rsidP="00031DAF">
      <w:pPr>
        <w:pStyle w:val="Default"/>
        <w:spacing w:line="276" w:lineRule="auto"/>
      </w:pPr>
    </w:p>
    <w:p w:rsidR="00365061" w:rsidRPr="00031DAF" w:rsidRDefault="00365061" w:rsidP="00031DAF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DAF">
        <w:rPr>
          <w:rFonts w:ascii="Times New Roman" w:hAnsi="Times New Roman" w:cs="Times New Roman"/>
          <w:b/>
          <w:sz w:val="24"/>
          <w:szCs w:val="24"/>
        </w:rPr>
        <w:t>Визия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по-силно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европейско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партньорство за подобряване на регионалната интеграция посредством ефективна транспортна свързаност в югоизточна Европа. </w:t>
      </w:r>
    </w:p>
    <w:p w:rsidR="00365061" w:rsidRPr="00031DAF" w:rsidRDefault="00365061" w:rsidP="00031DAF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DAF">
        <w:rPr>
          <w:rFonts w:ascii="Times New Roman" w:hAnsi="Times New Roman" w:cs="Times New Roman"/>
          <w:b/>
          <w:sz w:val="24"/>
          <w:szCs w:val="24"/>
        </w:rPr>
        <w:t>Цели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улесни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споделянето на опит и знания с цел получаване на информация за нови възможности и партньорства за регионално развитие. Да се работи колективно за: </w:t>
      </w:r>
    </w:p>
    <w:p w:rsidR="00365061" w:rsidRPr="00031DAF" w:rsidRDefault="00365061" w:rsidP="00031DAF">
      <w:pPr>
        <w:pStyle w:val="ListParagraph"/>
        <w:numPr>
          <w:ilvl w:val="0"/>
          <w:numId w:val="4"/>
        </w:numPr>
        <w:tabs>
          <w:tab w:val="left" w:pos="2160"/>
        </w:tabs>
        <w:spacing w:after="0"/>
        <w:ind w:left="270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DAF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ефективността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и устойчивостта на сектор пътен транспорт за свързване на хората с пазарите и услугите, за по-силно въздействие върху развитието. </w:t>
      </w:r>
    </w:p>
    <w:p w:rsidR="00365061" w:rsidRPr="00031DAF" w:rsidRDefault="00365061" w:rsidP="00031DAF">
      <w:pPr>
        <w:pStyle w:val="ListParagraph"/>
        <w:numPr>
          <w:ilvl w:val="0"/>
          <w:numId w:val="4"/>
        </w:numPr>
        <w:tabs>
          <w:tab w:val="left" w:pos="2160"/>
        </w:tabs>
        <w:spacing w:after="0"/>
        <w:ind w:left="270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DAF">
        <w:rPr>
          <w:rFonts w:ascii="Times New Roman" w:hAnsi="Times New Roman" w:cs="Times New Roman"/>
          <w:sz w:val="24"/>
          <w:szCs w:val="24"/>
        </w:rPr>
        <w:t>Укрепване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тясното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sz w:val="24"/>
          <w:szCs w:val="24"/>
        </w:rPr>
        <w:t>сътрудничество</w:t>
      </w:r>
      <w:proofErr w:type="spellEnd"/>
      <w:r w:rsidRPr="00031DAF">
        <w:rPr>
          <w:rFonts w:ascii="Times New Roman" w:hAnsi="Times New Roman" w:cs="Times New Roman"/>
          <w:sz w:val="24"/>
          <w:szCs w:val="24"/>
        </w:rPr>
        <w:t xml:space="preserve"> в по-широкия район на югоизточна Европа за постигане на целите за устойчиво развитие на сектор автомобилен транспорт. </w:t>
      </w:r>
    </w:p>
    <w:p w:rsidR="00365061" w:rsidRPr="00031DAF" w:rsidRDefault="00365061" w:rsidP="00031DAF">
      <w:pPr>
        <w:pStyle w:val="Default"/>
        <w:spacing w:line="276" w:lineRule="auto"/>
      </w:pPr>
    </w:p>
    <w:p w:rsidR="00365061" w:rsidRDefault="00365061" w:rsidP="00031DAF">
      <w:pPr>
        <w:pStyle w:val="Default"/>
        <w:spacing w:line="276" w:lineRule="auto"/>
        <w:jc w:val="center"/>
        <w:rPr>
          <w:b/>
          <w:color w:val="auto"/>
          <w:sz w:val="28"/>
          <w:szCs w:val="28"/>
          <w:lang w:val="en-US"/>
        </w:rPr>
      </w:pPr>
      <w:proofErr w:type="spellStart"/>
      <w:r w:rsidRPr="00031DAF">
        <w:rPr>
          <w:b/>
          <w:color w:val="auto"/>
          <w:sz w:val="28"/>
          <w:szCs w:val="28"/>
          <w:lang w:val="en-US"/>
        </w:rPr>
        <w:t>Проект</w:t>
      </w:r>
      <w:proofErr w:type="spellEnd"/>
      <w:r w:rsidRPr="00031DAF">
        <w:rPr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031DAF">
        <w:rPr>
          <w:b/>
          <w:color w:val="auto"/>
          <w:sz w:val="28"/>
          <w:szCs w:val="28"/>
          <w:lang w:val="en-US"/>
        </w:rPr>
        <w:t>на</w:t>
      </w:r>
      <w:proofErr w:type="spellEnd"/>
      <w:r w:rsidRPr="00031DAF">
        <w:rPr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031DAF">
        <w:rPr>
          <w:b/>
          <w:color w:val="auto"/>
          <w:sz w:val="28"/>
          <w:szCs w:val="28"/>
          <w:lang w:val="en-US"/>
        </w:rPr>
        <w:t>програма</w:t>
      </w:r>
      <w:proofErr w:type="spellEnd"/>
      <w:r w:rsidR="009E7FB1">
        <w:rPr>
          <w:b/>
          <w:color w:val="auto"/>
          <w:sz w:val="28"/>
          <w:szCs w:val="28"/>
          <w:lang w:val="en-US"/>
        </w:rPr>
        <w:t xml:space="preserve"> </w:t>
      </w:r>
    </w:p>
    <w:p w:rsidR="00365061" w:rsidRPr="00031DAF" w:rsidRDefault="00365061" w:rsidP="00031D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 xml:space="preserve">18 </w:t>
      </w:r>
      <w:proofErr w:type="spellStart"/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>септември</w:t>
      </w:r>
      <w:proofErr w:type="spellEnd"/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>, 2015 (</w:t>
      </w:r>
      <w:proofErr w:type="spellStart"/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>петък</w:t>
      </w:r>
      <w:proofErr w:type="spellEnd"/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 xml:space="preserve">), </w:t>
      </w:r>
      <w:proofErr w:type="spellStart"/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>зала</w:t>
      </w:r>
      <w:proofErr w:type="spellEnd"/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„</w:t>
      </w:r>
      <w:proofErr w:type="spellStart"/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>Ривиера</w:t>
      </w:r>
      <w:proofErr w:type="spellEnd"/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 xml:space="preserve">“ </w:t>
      </w:r>
    </w:p>
    <w:p w:rsidR="00365061" w:rsidRPr="00031DAF" w:rsidRDefault="00365061" w:rsidP="00031DAF">
      <w:pPr>
        <w:pStyle w:val="Default"/>
        <w:spacing w:line="276" w:lineRule="auto"/>
      </w:pPr>
    </w:p>
    <w:p w:rsidR="00365061" w:rsidRPr="00031DAF" w:rsidRDefault="00365061" w:rsidP="00031DAF">
      <w:pPr>
        <w:pStyle w:val="Default"/>
        <w:spacing w:line="276" w:lineRule="auto"/>
      </w:pPr>
      <w:r w:rsidRPr="00031DAF">
        <w:t xml:space="preserve">9:30–10:15 </w:t>
      </w:r>
      <w:r w:rsidRPr="00031DAF">
        <w:rPr>
          <w:b/>
        </w:rPr>
        <w:t>Официално откриване на Срещата на върха на министрите по пътна инфраструктура</w:t>
      </w:r>
      <w:r w:rsidR="00031DAF">
        <w:t xml:space="preserve"> </w:t>
      </w:r>
    </w:p>
    <w:p w:rsidR="00365061" w:rsidRPr="00031DAF" w:rsidRDefault="00365061" w:rsidP="00031DAF">
      <w:pPr>
        <w:pStyle w:val="Default"/>
        <w:numPr>
          <w:ilvl w:val="0"/>
          <w:numId w:val="7"/>
        </w:numPr>
        <w:spacing w:line="276" w:lineRule="auto"/>
      </w:pPr>
      <w:r w:rsidRPr="00031DAF">
        <w:rPr>
          <w:i/>
          <w:iCs/>
        </w:rPr>
        <w:t xml:space="preserve">Г-н Тони Томпсън, директор на Световната банка за България, Чешката република, и Словакия, Европа и Централна Азия </w:t>
      </w:r>
    </w:p>
    <w:p w:rsidR="00365061" w:rsidRPr="00031DAF" w:rsidRDefault="00365061" w:rsidP="00031DAF">
      <w:pPr>
        <w:pStyle w:val="Default"/>
        <w:numPr>
          <w:ilvl w:val="0"/>
          <w:numId w:val="7"/>
        </w:numPr>
        <w:spacing w:after="88" w:line="276" w:lineRule="auto"/>
      </w:pPr>
      <w:r w:rsidRPr="00031DAF">
        <w:rPr>
          <w:i/>
          <w:iCs/>
        </w:rPr>
        <w:t xml:space="preserve">Томислав Дончев, заместник министър председател по европейските фондове и икономическата политика </w:t>
      </w:r>
    </w:p>
    <w:p w:rsidR="00365061" w:rsidRPr="00031DAF" w:rsidRDefault="00365061" w:rsidP="00031DAF">
      <w:pPr>
        <w:pStyle w:val="Default"/>
        <w:numPr>
          <w:ilvl w:val="0"/>
          <w:numId w:val="7"/>
        </w:numPr>
        <w:spacing w:after="88" w:line="276" w:lineRule="auto"/>
        <w:rPr>
          <w:i/>
          <w:iCs/>
        </w:rPr>
      </w:pPr>
      <w:r w:rsidRPr="00031DAF">
        <w:rPr>
          <w:i/>
          <w:iCs/>
        </w:rPr>
        <w:t>Ивайло Московски, министър на транспорта, информационните технологии и съобщенията</w:t>
      </w:r>
    </w:p>
    <w:p w:rsidR="00365061" w:rsidRPr="00031DAF" w:rsidRDefault="00365061" w:rsidP="00031DAF">
      <w:pPr>
        <w:pStyle w:val="Default"/>
        <w:numPr>
          <w:ilvl w:val="0"/>
          <w:numId w:val="7"/>
        </w:numPr>
        <w:spacing w:after="88" w:line="276" w:lineRule="auto"/>
      </w:pPr>
      <w:r w:rsidRPr="00031DAF">
        <w:rPr>
          <w:i/>
          <w:iCs/>
        </w:rPr>
        <w:lastRenderedPageBreak/>
        <w:t xml:space="preserve">Даниел Митов, министър на външните работи </w:t>
      </w:r>
    </w:p>
    <w:p w:rsidR="00A3097A" w:rsidRPr="00403266" w:rsidRDefault="00A3097A" w:rsidP="00A3097A">
      <w:pPr>
        <w:pStyle w:val="Default"/>
        <w:numPr>
          <w:ilvl w:val="0"/>
          <w:numId w:val="7"/>
        </w:numPr>
        <w:spacing w:line="276" w:lineRule="auto"/>
        <w:rPr>
          <w:i/>
        </w:rPr>
      </w:pPr>
      <w:r w:rsidRPr="00403266">
        <w:rPr>
          <w:i/>
          <w:iCs/>
        </w:rPr>
        <w:t xml:space="preserve">Огнян Златев, постоянен представител на ЕК, Позравилтелен адрес от Кристалина Георгиева </w:t>
      </w:r>
      <w:r w:rsidRPr="00403266">
        <w:rPr>
          <w:i/>
        </w:rPr>
        <w:t xml:space="preserve">зала „Ривиера“ </w:t>
      </w:r>
    </w:p>
    <w:p w:rsidR="00365061" w:rsidRPr="009E7FB1" w:rsidRDefault="000124E6" w:rsidP="000124E6">
      <w:pPr>
        <w:pStyle w:val="Default"/>
        <w:spacing w:line="276" w:lineRule="auto"/>
      </w:pPr>
      <w:r w:rsidRPr="000124E6">
        <w:rPr>
          <w:b/>
          <w:i/>
          <w:iCs/>
        </w:rPr>
        <w:t>Модератор:</w:t>
      </w:r>
      <w:r>
        <w:rPr>
          <w:i/>
          <w:iCs/>
        </w:rPr>
        <w:t xml:space="preserve"> </w:t>
      </w:r>
      <w:r w:rsidR="00365061" w:rsidRPr="00031DAF">
        <w:rPr>
          <w:i/>
          <w:iCs/>
        </w:rPr>
        <w:t xml:space="preserve">Лиляна Павлова, министър на регионалното развитие и благоустройството </w:t>
      </w:r>
    </w:p>
    <w:p w:rsidR="00365061" w:rsidRPr="00031DAF" w:rsidRDefault="00365061" w:rsidP="00031DAF">
      <w:pPr>
        <w:pStyle w:val="Default"/>
        <w:spacing w:line="276" w:lineRule="auto"/>
      </w:pPr>
    </w:p>
    <w:p w:rsidR="00365061" w:rsidRPr="00031DAF" w:rsidRDefault="004C2E6D" w:rsidP="00031DAF">
      <w:pPr>
        <w:pStyle w:val="Default"/>
        <w:spacing w:line="276" w:lineRule="auto"/>
      </w:pPr>
      <w:r>
        <w:t>10:1</w:t>
      </w:r>
      <w:r w:rsidR="00365061" w:rsidRPr="00031DAF">
        <w:t>5–12:</w:t>
      </w:r>
      <w:r w:rsidR="000124E6">
        <w:t>15</w:t>
      </w:r>
      <w:r w:rsidR="00365061" w:rsidRPr="00031DAF">
        <w:t xml:space="preserve"> </w:t>
      </w:r>
      <w:r w:rsidR="00365061" w:rsidRPr="00031DAF">
        <w:rPr>
          <w:b/>
          <w:bCs/>
        </w:rPr>
        <w:t>Кръгла маса на министрите по пътна инфраструктура</w:t>
      </w:r>
      <w:r w:rsidR="00365061" w:rsidRPr="00031DAF">
        <w:rPr>
          <w:b/>
          <w:bCs/>
          <w:i/>
        </w:rPr>
        <w:t xml:space="preserve"> </w:t>
      </w:r>
    </w:p>
    <w:p w:rsidR="00365061" w:rsidRPr="00031DAF" w:rsidRDefault="00365061" w:rsidP="00031DAF">
      <w:pPr>
        <w:pStyle w:val="Default"/>
        <w:numPr>
          <w:ilvl w:val="0"/>
          <w:numId w:val="7"/>
        </w:numPr>
        <w:spacing w:after="88" w:line="276" w:lineRule="auto"/>
        <w:rPr>
          <w:i/>
          <w:iCs/>
        </w:rPr>
      </w:pPr>
      <w:r w:rsidRPr="00031DAF">
        <w:rPr>
          <w:i/>
          <w:iCs/>
        </w:rPr>
        <w:t xml:space="preserve">Всеки министър представя накратко актуална информация за инициативите и плановете в пътния сектор на своята страна. </w:t>
      </w:r>
    </w:p>
    <w:p w:rsidR="00365061" w:rsidRPr="00031DAF" w:rsidRDefault="00365061" w:rsidP="00031DAF">
      <w:pPr>
        <w:pStyle w:val="Default"/>
        <w:numPr>
          <w:ilvl w:val="0"/>
          <w:numId w:val="7"/>
        </w:numPr>
        <w:spacing w:after="88" w:line="276" w:lineRule="auto"/>
        <w:rPr>
          <w:i/>
          <w:iCs/>
        </w:rPr>
      </w:pPr>
      <w:r w:rsidRPr="00031DAF">
        <w:rPr>
          <w:i/>
          <w:iCs/>
        </w:rPr>
        <w:t>Обсъждане на основните предизвикат</w:t>
      </w:r>
      <w:r w:rsidR="009E7FB1">
        <w:rPr>
          <w:i/>
          <w:iCs/>
        </w:rPr>
        <w:t>елства пред пътния транспорт в Ю</w:t>
      </w:r>
      <w:r w:rsidRPr="00031DAF">
        <w:rPr>
          <w:i/>
          <w:iCs/>
        </w:rPr>
        <w:t xml:space="preserve">гоизточна Европа (финансиране, поддръжка, изграждане на капацитет) </w:t>
      </w:r>
    </w:p>
    <w:p w:rsidR="00365061" w:rsidRPr="00031DAF" w:rsidRDefault="009E7FB1" w:rsidP="00031DAF">
      <w:pPr>
        <w:pStyle w:val="Default"/>
        <w:spacing w:line="276" w:lineRule="auto"/>
      </w:pPr>
      <w:r>
        <w:rPr>
          <w:b/>
          <w:bCs/>
          <w:i/>
          <w:iCs/>
        </w:rPr>
        <w:t>Модератори</w:t>
      </w:r>
      <w:r w:rsidR="00365061" w:rsidRPr="00031DAF">
        <w:rPr>
          <w:b/>
          <w:bCs/>
          <w:i/>
          <w:iCs/>
        </w:rPr>
        <w:t xml:space="preserve">: </w:t>
      </w:r>
      <w:r w:rsidR="00B5746A">
        <w:rPr>
          <w:bCs/>
          <w:i/>
          <w:iCs/>
        </w:rPr>
        <w:t xml:space="preserve">Г-н </w:t>
      </w:r>
      <w:r>
        <w:rPr>
          <w:bCs/>
          <w:i/>
          <w:iCs/>
        </w:rPr>
        <w:t xml:space="preserve">Хосе </w:t>
      </w:r>
      <w:r w:rsidR="00B5746A">
        <w:rPr>
          <w:bCs/>
          <w:i/>
          <w:iCs/>
        </w:rPr>
        <w:t xml:space="preserve">Виегас, Главен секретар, Форум за вътрешен транспорт, ОИСР и </w:t>
      </w:r>
      <w:r w:rsidR="000124E6">
        <w:rPr>
          <w:bCs/>
          <w:i/>
          <w:iCs/>
        </w:rPr>
        <w:t>г</w:t>
      </w:r>
      <w:r w:rsidR="00365061" w:rsidRPr="00031DAF">
        <w:rPr>
          <w:i/>
          <w:iCs/>
        </w:rPr>
        <w:t>-н Хуан Гав</w:t>
      </w:r>
      <w:r w:rsidR="00B5746A">
        <w:rPr>
          <w:i/>
          <w:iCs/>
        </w:rPr>
        <w:t>и</w:t>
      </w:r>
      <w:r w:rsidR="00365061" w:rsidRPr="00031DAF">
        <w:rPr>
          <w:i/>
          <w:iCs/>
        </w:rPr>
        <w:t xml:space="preserve">рия, </w:t>
      </w:r>
      <w:r w:rsidR="00B5746A">
        <w:rPr>
          <w:i/>
          <w:iCs/>
        </w:rPr>
        <w:t>ръководител глобална практика, „Транспорт“ регион Европа и Ц</w:t>
      </w:r>
      <w:r w:rsidR="00365061" w:rsidRPr="00031DAF">
        <w:rPr>
          <w:i/>
          <w:iCs/>
        </w:rPr>
        <w:t>ентрална Азия</w:t>
      </w:r>
      <w:r w:rsidR="00B5746A">
        <w:rPr>
          <w:i/>
          <w:iCs/>
        </w:rPr>
        <w:t>, Световна банка</w:t>
      </w:r>
      <w:r w:rsidR="00365061" w:rsidRPr="00031DAF">
        <w:rPr>
          <w:i/>
          <w:iCs/>
        </w:rPr>
        <w:t xml:space="preserve"> </w:t>
      </w:r>
    </w:p>
    <w:p w:rsidR="007F22E2" w:rsidRPr="007F22E2" w:rsidRDefault="007F22E2" w:rsidP="007F22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F22E2">
        <w:rPr>
          <w:rFonts w:ascii="Times New Roman" w:hAnsi="Times New Roman" w:cs="Times New Roman"/>
          <w:i/>
          <w:sz w:val="24"/>
          <w:szCs w:val="24"/>
        </w:rPr>
        <w:t>зала</w:t>
      </w:r>
      <w:proofErr w:type="spellEnd"/>
      <w:proofErr w:type="gramEnd"/>
      <w:r w:rsidRPr="007F22E2">
        <w:rPr>
          <w:rFonts w:ascii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Pr="007F22E2">
        <w:rPr>
          <w:rFonts w:ascii="Times New Roman" w:hAnsi="Times New Roman" w:cs="Times New Roman"/>
          <w:i/>
          <w:sz w:val="24"/>
          <w:szCs w:val="24"/>
        </w:rPr>
        <w:t>Ривиера</w:t>
      </w:r>
      <w:proofErr w:type="spellEnd"/>
      <w:r w:rsidRPr="007F22E2">
        <w:rPr>
          <w:rFonts w:ascii="Times New Roman" w:hAnsi="Times New Roman" w:cs="Times New Roman"/>
          <w:i/>
          <w:sz w:val="24"/>
          <w:szCs w:val="24"/>
        </w:rPr>
        <w:t xml:space="preserve">“ </w:t>
      </w:r>
    </w:p>
    <w:p w:rsidR="000124E6" w:rsidRDefault="000124E6" w:rsidP="00031DAF">
      <w:pPr>
        <w:pStyle w:val="Default"/>
        <w:spacing w:line="276" w:lineRule="auto"/>
      </w:pPr>
    </w:p>
    <w:p w:rsidR="00365061" w:rsidRDefault="00365061" w:rsidP="00031DAF">
      <w:pPr>
        <w:pStyle w:val="Default"/>
        <w:spacing w:line="276" w:lineRule="auto"/>
        <w:rPr>
          <w:b/>
          <w:bCs/>
        </w:rPr>
      </w:pPr>
      <w:r w:rsidRPr="00031DAF">
        <w:t xml:space="preserve">12:15–12:30 </w:t>
      </w:r>
      <w:r w:rsidRPr="00031DAF">
        <w:rPr>
          <w:b/>
          <w:bCs/>
        </w:rPr>
        <w:t xml:space="preserve">Формулиране на съвместна визия </w:t>
      </w:r>
      <w:r w:rsidR="00031DAF">
        <w:rPr>
          <w:b/>
          <w:bCs/>
        </w:rPr>
        <w:t xml:space="preserve">и приемането й </w:t>
      </w:r>
    </w:p>
    <w:p w:rsidR="00B5746A" w:rsidRDefault="00B5746A" w:rsidP="00B5746A">
      <w:pPr>
        <w:pStyle w:val="ListParagraph"/>
        <w:tabs>
          <w:tab w:val="left" w:pos="2160"/>
        </w:tabs>
        <w:spacing w:after="0"/>
        <w:ind w:left="4248" w:hanging="28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Модератор: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5746A">
        <w:rPr>
          <w:rFonts w:ascii="Times New Roman" w:hAnsi="Times New Roman" w:cs="Times New Roman"/>
          <w:i/>
          <w:sz w:val="24"/>
          <w:szCs w:val="24"/>
        </w:rPr>
        <w:t xml:space="preserve">Г-н </w:t>
      </w:r>
      <w:proofErr w:type="spellStart"/>
      <w:r w:rsidRPr="00B5746A">
        <w:rPr>
          <w:rFonts w:ascii="Times New Roman" w:hAnsi="Times New Roman" w:cs="Times New Roman"/>
          <w:i/>
          <w:sz w:val="24"/>
          <w:szCs w:val="24"/>
        </w:rPr>
        <w:t>Хосе</w:t>
      </w:r>
      <w:proofErr w:type="spellEnd"/>
      <w:r w:rsidRPr="00B574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746A">
        <w:rPr>
          <w:rFonts w:ascii="Times New Roman" w:hAnsi="Times New Roman" w:cs="Times New Roman"/>
          <w:i/>
          <w:sz w:val="24"/>
          <w:szCs w:val="24"/>
        </w:rPr>
        <w:t>Виегас</w:t>
      </w:r>
      <w:proofErr w:type="spellEnd"/>
      <w:r w:rsidRPr="00B5746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5746A">
        <w:rPr>
          <w:rFonts w:ascii="Times New Roman" w:hAnsi="Times New Roman" w:cs="Times New Roman"/>
          <w:i/>
          <w:sz w:val="24"/>
          <w:szCs w:val="24"/>
        </w:rPr>
        <w:t>Главен</w:t>
      </w:r>
      <w:proofErr w:type="spellEnd"/>
      <w:r w:rsidRPr="00B574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746A">
        <w:rPr>
          <w:rFonts w:ascii="Times New Roman" w:hAnsi="Times New Roman" w:cs="Times New Roman"/>
          <w:i/>
          <w:sz w:val="24"/>
          <w:szCs w:val="24"/>
        </w:rPr>
        <w:t>секретар</w:t>
      </w:r>
      <w:proofErr w:type="spellEnd"/>
      <w:r w:rsidRPr="00B5746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5746A">
        <w:rPr>
          <w:rFonts w:ascii="Times New Roman" w:hAnsi="Times New Roman" w:cs="Times New Roman"/>
          <w:i/>
          <w:sz w:val="24"/>
          <w:szCs w:val="24"/>
          <w:lang w:val="bg-BG"/>
        </w:rPr>
        <w:t xml:space="preserve">Форум вътрешен транспорт, </w:t>
      </w:r>
      <w:r w:rsidRPr="00B5746A">
        <w:rPr>
          <w:rFonts w:ascii="Times New Roman" w:hAnsi="Times New Roman" w:cs="Times New Roman"/>
          <w:i/>
          <w:sz w:val="24"/>
          <w:szCs w:val="24"/>
        </w:rPr>
        <w:t>ОИСР</w:t>
      </w:r>
    </w:p>
    <w:p w:rsidR="00790D05" w:rsidRPr="00790D05" w:rsidRDefault="00B5746A" w:rsidP="00790D05">
      <w:pPr>
        <w:pStyle w:val="Default"/>
        <w:spacing w:line="276" w:lineRule="auto"/>
      </w:pPr>
      <w:r>
        <w:t>12</w:t>
      </w:r>
      <w:r w:rsidR="000124E6">
        <w:t>.30 – 13.00 – Брифинг за медии</w:t>
      </w:r>
      <w:r w:rsidR="000F6EFC">
        <w:t xml:space="preserve">, </w:t>
      </w:r>
      <w:r w:rsidR="00790D05">
        <w:t>зала „Ривиера“</w:t>
      </w:r>
    </w:p>
    <w:p w:rsidR="00790D05" w:rsidRDefault="00790D05" w:rsidP="00790D05">
      <w:pPr>
        <w:pStyle w:val="Default"/>
        <w:spacing w:line="276" w:lineRule="auto"/>
      </w:pPr>
    </w:p>
    <w:p w:rsidR="00790D05" w:rsidRPr="00031DAF" w:rsidRDefault="00790D05" w:rsidP="00790D05">
      <w:pPr>
        <w:pStyle w:val="Default"/>
        <w:spacing w:line="276" w:lineRule="auto"/>
      </w:pPr>
      <w:r w:rsidRPr="00031DAF">
        <w:rPr>
          <w:b/>
          <w:bCs/>
        </w:rPr>
        <w:t xml:space="preserve">Семейна снимка </w:t>
      </w:r>
      <w:r>
        <w:rPr>
          <w:b/>
          <w:bCs/>
        </w:rPr>
        <w:t>за всички официални лица и участници във форума</w:t>
      </w:r>
    </w:p>
    <w:p w:rsidR="00790D05" w:rsidRPr="00031DAF" w:rsidRDefault="00790D05" w:rsidP="00790D05">
      <w:pPr>
        <w:pStyle w:val="Default"/>
        <w:spacing w:line="276" w:lineRule="auto"/>
      </w:pPr>
    </w:p>
    <w:p w:rsidR="000F6EFC" w:rsidRPr="000F6EFC" w:rsidRDefault="000124E6" w:rsidP="000F6EFC">
      <w:pPr>
        <w:tabs>
          <w:tab w:val="left" w:pos="2160"/>
        </w:tabs>
        <w:spacing w:after="0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F6EFC" w:rsidRPr="00320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0F6EFC">
        <w:rPr>
          <w:rFonts w:ascii="Times New Roman" w:hAnsi="Times New Roman" w:cs="Times New Roman"/>
          <w:sz w:val="24"/>
          <w:szCs w:val="24"/>
        </w:rPr>
        <w:t>0</w:t>
      </w:r>
      <w:r w:rsidR="000F6EFC" w:rsidRPr="00320F6D">
        <w:rPr>
          <w:rFonts w:ascii="Times New Roman" w:hAnsi="Times New Roman" w:cs="Times New Roman"/>
          <w:sz w:val="24"/>
          <w:szCs w:val="24"/>
        </w:rPr>
        <w:t>–1</w:t>
      </w:r>
      <w:r w:rsidR="000F6EFC">
        <w:rPr>
          <w:rFonts w:ascii="Times New Roman" w:hAnsi="Times New Roman" w:cs="Times New Roman"/>
          <w:sz w:val="24"/>
          <w:szCs w:val="24"/>
        </w:rPr>
        <w:t>4</w:t>
      </w:r>
      <w:r w:rsidR="000F6EFC" w:rsidRPr="00320F6D">
        <w:rPr>
          <w:rFonts w:ascii="Times New Roman" w:hAnsi="Times New Roman" w:cs="Times New Roman"/>
          <w:sz w:val="24"/>
          <w:szCs w:val="24"/>
        </w:rPr>
        <w:t>:</w:t>
      </w:r>
      <w:r w:rsidR="000F6EFC">
        <w:rPr>
          <w:rFonts w:ascii="Times New Roman" w:hAnsi="Times New Roman" w:cs="Times New Roman"/>
          <w:sz w:val="24"/>
          <w:szCs w:val="24"/>
        </w:rPr>
        <w:t>0</w:t>
      </w:r>
      <w:r w:rsidR="000F6EFC" w:rsidRPr="00320F6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0F6EFC" w:rsidRPr="007F22E2">
        <w:rPr>
          <w:rFonts w:ascii="Times New Roman" w:hAnsi="Times New Roman" w:cs="Times New Roman"/>
          <w:b/>
          <w:sz w:val="24"/>
          <w:szCs w:val="24"/>
          <w:lang w:val="bg-BG"/>
        </w:rPr>
        <w:t>б</w:t>
      </w:r>
      <w:r w:rsidR="000F6EFC" w:rsidRPr="000F6EFC">
        <w:rPr>
          <w:rFonts w:ascii="Times New Roman" w:hAnsi="Times New Roman" w:cs="Times New Roman"/>
          <w:b/>
          <w:sz w:val="24"/>
          <w:szCs w:val="24"/>
          <w:lang w:val="bg-BG"/>
        </w:rPr>
        <w:t>яд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ще бъдат сервирани сандвичи за журналистите</w:t>
      </w:r>
      <w:r w:rsidR="000F6EFC" w:rsidRPr="000F6EF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F6EFC" w:rsidRPr="000F6EFC" w:rsidRDefault="000F6EFC" w:rsidP="000F6EFC">
      <w:pPr>
        <w:tabs>
          <w:tab w:val="left" w:pos="2160"/>
        </w:tabs>
        <w:spacing w:after="0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061" w:rsidRPr="00031DAF" w:rsidRDefault="00365061" w:rsidP="00031DAF">
      <w:pPr>
        <w:pStyle w:val="Default"/>
        <w:spacing w:line="276" w:lineRule="auto"/>
      </w:pPr>
      <w:r w:rsidRPr="00031DAF">
        <w:t xml:space="preserve">14:00–14:30 </w:t>
      </w:r>
      <w:r w:rsidR="00031DAF">
        <w:rPr>
          <w:b/>
          <w:bCs/>
        </w:rPr>
        <w:t>Европейска к</w:t>
      </w:r>
      <w:r w:rsidRPr="00031DAF">
        <w:rPr>
          <w:b/>
          <w:bCs/>
        </w:rPr>
        <w:t xml:space="preserve">омисия – Към по-силно европейско бъдеще </w:t>
      </w:r>
      <w:r w:rsidR="000F6EFC">
        <w:rPr>
          <w:b/>
          <w:bCs/>
        </w:rPr>
        <w:t xml:space="preserve">„Иновативни европейски инструменти – Плана Юнкер“ </w:t>
      </w:r>
    </w:p>
    <w:p w:rsidR="000F6EFC" w:rsidRDefault="00365061" w:rsidP="000F6EFC">
      <w:pPr>
        <w:pStyle w:val="Default"/>
        <w:rPr>
          <w:bCs/>
          <w:i/>
        </w:rPr>
      </w:pPr>
      <w:r w:rsidRPr="000F6EFC">
        <w:rPr>
          <w:b/>
          <w:bCs/>
          <w:i/>
        </w:rPr>
        <w:t>Говорител:</w:t>
      </w:r>
      <w:r w:rsidRPr="000F6EFC">
        <w:rPr>
          <w:bCs/>
          <w:i/>
        </w:rPr>
        <w:t xml:space="preserve"> </w:t>
      </w:r>
      <w:r w:rsidR="000F6EFC" w:rsidRPr="000F6EFC">
        <w:rPr>
          <w:bCs/>
          <w:i/>
        </w:rPr>
        <w:t>Чезаре Бернабей, координатор по политиките, Генерална дирекция „Транспорт</w:t>
      </w:r>
      <w:r w:rsidR="000F6EFC">
        <w:rPr>
          <w:bCs/>
          <w:i/>
        </w:rPr>
        <w:t>“</w:t>
      </w:r>
    </w:p>
    <w:p w:rsidR="00365061" w:rsidRPr="00031DAF" w:rsidRDefault="000F6EFC" w:rsidP="000F6EFC">
      <w:pPr>
        <w:pStyle w:val="Default"/>
      </w:pPr>
      <w:r w:rsidRPr="000F6EFC">
        <w:rPr>
          <w:b/>
          <w:bCs/>
          <w:i/>
        </w:rPr>
        <w:t>Модератор:</w:t>
      </w:r>
      <w:r>
        <w:rPr>
          <w:b/>
          <w:bCs/>
        </w:rPr>
        <w:t xml:space="preserve"> </w:t>
      </w:r>
      <w:r w:rsidRPr="00031DAF">
        <w:rPr>
          <w:i/>
          <w:iCs/>
        </w:rPr>
        <w:t>Г-н Хуан Гав</w:t>
      </w:r>
      <w:r>
        <w:rPr>
          <w:i/>
          <w:iCs/>
        </w:rPr>
        <w:t>и</w:t>
      </w:r>
      <w:r w:rsidRPr="00031DAF">
        <w:rPr>
          <w:i/>
          <w:iCs/>
        </w:rPr>
        <w:t xml:space="preserve">рия, </w:t>
      </w:r>
      <w:r>
        <w:rPr>
          <w:i/>
          <w:iCs/>
        </w:rPr>
        <w:t>ръководител глобална практика, „Транспорт“ регион Европа и Ц</w:t>
      </w:r>
      <w:r w:rsidRPr="00031DAF">
        <w:rPr>
          <w:i/>
          <w:iCs/>
        </w:rPr>
        <w:t>ентрална Азия</w:t>
      </w:r>
      <w:r>
        <w:rPr>
          <w:i/>
          <w:iCs/>
        </w:rPr>
        <w:t>, Световна банка</w:t>
      </w:r>
      <w:r w:rsidR="00365061" w:rsidRPr="00031DAF">
        <w:rPr>
          <w:b/>
          <w:bCs/>
        </w:rPr>
        <w:t xml:space="preserve"> </w:t>
      </w:r>
    </w:p>
    <w:p w:rsidR="00365061" w:rsidRPr="00031DAF" w:rsidRDefault="00365061" w:rsidP="00031DAF">
      <w:pPr>
        <w:pStyle w:val="Default"/>
        <w:spacing w:line="276" w:lineRule="auto"/>
      </w:pPr>
    </w:p>
    <w:p w:rsidR="00365061" w:rsidRPr="00031DAF" w:rsidRDefault="00365061" w:rsidP="00031DAF">
      <w:pPr>
        <w:pStyle w:val="Default"/>
        <w:spacing w:line="276" w:lineRule="auto"/>
        <w:rPr>
          <w:b/>
          <w:bCs/>
          <w:i/>
          <w:iCs/>
        </w:rPr>
      </w:pPr>
      <w:r w:rsidRPr="00031DAF">
        <w:t xml:space="preserve">14:30–15:30 </w:t>
      </w:r>
      <w:r w:rsidRPr="00031DAF">
        <w:rPr>
          <w:b/>
          <w:bCs/>
        </w:rPr>
        <w:t xml:space="preserve">Национална рамка за електронно събиране на пътни такси за България </w:t>
      </w:r>
    </w:p>
    <w:p w:rsidR="00C364A4" w:rsidRDefault="00C364A4" w:rsidP="00031DAF">
      <w:pPr>
        <w:pStyle w:val="Default"/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Говорители:</w:t>
      </w:r>
      <w:r w:rsidRPr="00C364A4">
        <w:rPr>
          <w:i/>
          <w:iCs/>
        </w:rPr>
        <w:t xml:space="preserve"> </w:t>
      </w:r>
      <w:r w:rsidRPr="00031DAF">
        <w:rPr>
          <w:i/>
          <w:iCs/>
        </w:rPr>
        <w:t>Иън Кейтлинг, Анди Греъм, Раул Шилд, Живко Драганов</w:t>
      </w:r>
    </w:p>
    <w:p w:rsidR="00365061" w:rsidRPr="00031DAF" w:rsidRDefault="00C364A4" w:rsidP="00031DAF">
      <w:pPr>
        <w:pStyle w:val="Default"/>
        <w:spacing w:line="276" w:lineRule="auto"/>
      </w:pPr>
      <w:r>
        <w:rPr>
          <w:b/>
          <w:bCs/>
          <w:i/>
          <w:iCs/>
        </w:rPr>
        <w:t>Модератор</w:t>
      </w:r>
      <w:r w:rsidR="00365061" w:rsidRPr="00031DAF">
        <w:rPr>
          <w:b/>
          <w:bCs/>
          <w:i/>
          <w:iCs/>
        </w:rPr>
        <w:t xml:space="preserve">: </w:t>
      </w:r>
      <w:r w:rsidR="00365061" w:rsidRPr="00031DAF">
        <w:rPr>
          <w:i/>
          <w:iCs/>
        </w:rPr>
        <w:t xml:space="preserve">Г-н Ракеш Трипати, Световна Банка </w:t>
      </w:r>
    </w:p>
    <w:p w:rsidR="00C364A4" w:rsidRDefault="00C364A4" w:rsidP="00031DAF">
      <w:pPr>
        <w:pStyle w:val="Default"/>
        <w:spacing w:line="276" w:lineRule="auto"/>
      </w:pPr>
    </w:p>
    <w:p w:rsidR="00365061" w:rsidRPr="00031DAF" w:rsidRDefault="00365061" w:rsidP="00031DAF">
      <w:pPr>
        <w:pStyle w:val="Default"/>
        <w:spacing w:line="276" w:lineRule="auto"/>
      </w:pPr>
      <w:r w:rsidRPr="00031DAF">
        <w:lastRenderedPageBreak/>
        <w:t xml:space="preserve">15:30–16:00 </w:t>
      </w:r>
      <w:r w:rsidRPr="00031DAF">
        <w:rPr>
          <w:b/>
          <w:bCs/>
        </w:rPr>
        <w:t xml:space="preserve">Кафе пауза </w:t>
      </w:r>
    </w:p>
    <w:p w:rsidR="00365061" w:rsidRPr="00031DAF" w:rsidRDefault="00365061" w:rsidP="00031DAF">
      <w:pPr>
        <w:pStyle w:val="Default"/>
        <w:spacing w:line="276" w:lineRule="auto"/>
      </w:pPr>
    </w:p>
    <w:p w:rsidR="00365061" w:rsidRPr="00031DAF" w:rsidRDefault="00365061" w:rsidP="00031DAF">
      <w:pPr>
        <w:pStyle w:val="Default"/>
        <w:spacing w:line="276" w:lineRule="auto"/>
      </w:pPr>
      <w:r w:rsidRPr="00031DAF">
        <w:t xml:space="preserve">16:00–17:30 </w:t>
      </w:r>
      <w:r w:rsidRPr="00031DAF">
        <w:rPr>
          <w:b/>
          <w:bCs/>
        </w:rPr>
        <w:t xml:space="preserve">Международни перспективи при събирането на пътни такси - екипна дискусия </w:t>
      </w:r>
    </w:p>
    <w:p w:rsidR="00C364A4" w:rsidRPr="00031DAF" w:rsidRDefault="00C364A4" w:rsidP="00C364A4">
      <w:pPr>
        <w:pStyle w:val="Default"/>
        <w:spacing w:line="276" w:lineRule="auto"/>
        <w:rPr>
          <w:i/>
          <w:iCs/>
        </w:rPr>
      </w:pPr>
      <w:r>
        <w:rPr>
          <w:b/>
          <w:bCs/>
          <w:i/>
          <w:iCs/>
        </w:rPr>
        <w:t>Говорители:</w:t>
      </w:r>
      <w:r w:rsidRPr="00C364A4">
        <w:rPr>
          <w:i/>
          <w:iCs/>
        </w:rPr>
        <w:t xml:space="preserve"> </w:t>
      </w:r>
      <w:r w:rsidRPr="00031DAF">
        <w:rPr>
          <w:i/>
          <w:iCs/>
        </w:rPr>
        <w:t xml:space="preserve">Едуард Емет, бивш комисар за междущатска търговия на САЩ </w:t>
      </w:r>
    </w:p>
    <w:p w:rsidR="00C364A4" w:rsidRPr="00031DAF" w:rsidRDefault="00C364A4" w:rsidP="00C364A4">
      <w:pPr>
        <w:pStyle w:val="Default"/>
        <w:spacing w:line="276" w:lineRule="auto"/>
        <w:rPr>
          <w:i/>
          <w:iCs/>
        </w:rPr>
      </w:pPr>
      <w:r w:rsidRPr="00031DAF">
        <w:rPr>
          <w:i/>
          <w:iCs/>
        </w:rPr>
        <w:t xml:space="preserve">Матей Окали, главен изпълнителен директор, фирма „Скай Тол“ </w:t>
      </w:r>
    </w:p>
    <w:p w:rsidR="00C364A4" w:rsidRPr="00C364A4" w:rsidRDefault="00C364A4" w:rsidP="00C364A4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364A4">
        <w:rPr>
          <w:rFonts w:ascii="Times New Roman" w:hAnsi="Times New Roman" w:cs="Times New Roman"/>
          <w:i/>
          <w:sz w:val="24"/>
          <w:szCs w:val="24"/>
        </w:rPr>
        <w:t>Хосе</w:t>
      </w:r>
      <w:proofErr w:type="spellEnd"/>
      <w:r w:rsidRPr="00C364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64A4">
        <w:rPr>
          <w:rFonts w:ascii="Times New Roman" w:hAnsi="Times New Roman" w:cs="Times New Roman"/>
          <w:i/>
          <w:sz w:val="24"/>
          <w:szCs w:val="24"/>
        </w:rPr>
        <w:t>Виегас</w:t>
      </w:r>
      <w:proofErr w:type="spellEnd"/>
      <w:r w:rsidRPr="00C364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364A4">
        <w:rPr>
          <w:rFonts w:ascii="Times New Roman" w:hAnsi="Times New Roman" w:cs="Times New Roman"/>
          <w:i/>
          <w:sz w:val="24"/>
          <w:szCs w:val="24"/>
        </w:rPr>
        <w:t>Главен</w:t>
      </w:r>
      <w:proofErr w:type="spellEnd"/>
      <w:r w:rsidRPr="00C364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64A4">
        <w:rPr>
          <w:rFonts w:ascii="Times New Roman" w:hAnsi="Times New Roman" w:cs="Times New Roman"/>
          <w:i/>
          <w:sz w:val="24"/>
          <w:szCs w:val="24"/>
        </w:rPr>
        <w:t>секретар</w:t>
      </w:r>
      <w:proofErr w:type="spellEnd"/>
      <w:r w:rsidRPr="00C364A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64A4">
        <w:rPr>
          <w:rFonts w:ascii="Times New Roman" w:hAnsi="Times New Roman" w:cs="Times New Roman"/>
          <w:i/>
          <w:sz w:val="24"/>
          <w:szCs w:val="24"/>
          <w:lang w:val="bg-BG"/>
        </w:rPr>
        <w:t xml:space="preserve">Форум вътрешен транспорт, </w:t>
      </w:r>
      <w:r w:rsidRPr="00C364A4">
        <w:rPr>
          <w:rFonts w:ascii="Times New Roman" w:hAnsi="Times New Roman" w:cs="Times New Roman"/>
          <w:i/>
          <w:sz w:val="24"/>
          <w:szCs w:val="24"/>
        </w:rPr>
        <w:t>ОИСР</w:t>
      </w:r>
    </w:p>
    <w:p w:rsidR="00365061" w:rsidRPr="00031DAF" w:rsidRDefault="00C364A4" w:rsidP="00031DAF">
      <w:pPr>
        <w:pStyle w:val="Default"/>
        <w:spacing w:line="276" w:lineRule="auto"/>
      </w:pPr>
      <w:r>
        <w:rPr>
          <w:b/>
          <w:bCs/>
          <w:i/>
          <w:iCs/>
        </w:rPr>
        <w:t>Модератор</w:t>
      </w:r>
      <w:r w:rsidR="00365061" w:rsidRPr="00031DAF">
        <w:rPr>
          <w:b/>
          <w:bCs/>
          <w:i/>
          <w:iCs/>
        </w:rPr>
        <w:t xml:space="preserve">: </w:t>
      </w:r>
      <w:r w:rsidR="00365061" w:rsidRPr="00031DAF">
        <w:rPr>
          <w:i/>
          <w:iCs/>
        </w:rPr>
        <w:t xml:space="preserve">Бахер Ел-Хайфнауй, Световна банка </w:t>
      </w:r>
    </w:p>
    <w:p w:rsidR="00365061" w:rsidRDefault="00365061" w:rsidP="00031DAF">
      <w:pPr>
        <w:pStyle w:val="Default"/>
        <w:spacing w:line="276" w:lineRule="auto"/>
      </w:pPr>
    </w:p>
    <w:p w:rsidR="00C746D9" w:rsidRPr="00031DAF" w:rsidRDefault="00C746D9" w:rsidP="00031DAF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061" w:rsidRPr="00031DAF" w:rsidRDefault="00365061" w:rsidP="00031DAF">
      <w:pPr>
        <w:tabs>
          <w:tab w:val="left" w:pos="27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31DA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Ден 3 – 19 септември, 2015 (събота) </w:t>
      </w:r>
    </w:p>
    <w:p w:rsidR="00C364A4" w:rsidRDefault="00365061" w:rsidP="00C364A4">
      <w:pPr>
        <w:spacing w:after="0"/>
        <w:ind w:left="2160" w:hanging="20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DAF">
        <w:rPr>
          <w:rFonts w:ascii="Times New Roman" w:hAnsi="Times New Roman" w:cs="Times New Roman"/>
          <w:color w:val="000000"/>
          <w:sz w:val="24"/>
          <w:szCs w:val="24"/>
          <w:lang w:val="bg-BG"/>
        </w:rPr>
        <w:t>9:30–10:00</w:t>
      </w:r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  <w:r w:rsidR="00C364A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Партьорството между АПИ и Световна банка през очите на клиента (фокус върху </w:t>
      </w:r>
      <w:r w:rsidR="00C364A4" w:rsidRPr="004C6B30">
        <w:rPr>
          <w:rFonts w:ascii="Times New Roman" w:hAnsi="Times New Roman" w:cs="Times New Roman"/>
          <w:b/>
          <w:sz w:val="24"/>
          <w:szCs w:val="24"/>
        </w:rPr>
        <w:t xml:space="preserve">Electronic Tolling), </w:t>
      </w:r>
    </w:p>
    <w:p w:rsidR="00C364A4" w:rsidRDefault="00C364A4" w:rsidP="00C364A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031DAF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"Стратегическото развитие на пътната инфраструктура в България и връзките с европейските коридори"</w:t>
      </w:r>
    </w:p>
    <w:p w:rsidR="00C364A4" w:rsidRPr="00031DAF" w:rsidRDefault="00C364A4" w:rsidP="00C364A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C364A4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bg-BG"/>
        </w:rPr>
        <w:t>Говорител:</w:t>
      </w:r>
      <w:r w:rsidRPr="00C364A4">
        <w:rPr>
          <w:rFonts w:ascii="Times New Roman" w:hAnsi="Times New Roman" w:cs="Times New Roman"/>
          <w:bCs/>
          <w:i/>
          <w:color w:val="000000"/>
          <w:sz w:val="24"/>
          <w:szCs w:val="24"/>
          <w:lang w:val="bg-BG"/>
        </w:rPr>
        <w:t xml:space="preserve"> </w:t>
      </w:r>
      <w:r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Г-н </w:t>
      </w:r>
      <w:proofErr w:type="spellStart"/>
      <w:r w:rsidRPr="00031DAF">
        <w:rPr>
          <w:rFonts w:ascii="Times New Roman" w:hAnsi="Times New Roman" w:cs="Times New Roman"/>
          <w:i/>
          <w:iCs/>
          <w:sz w:val="24"/>
          <w:szCs w:val="24"/>
        </w:rPr>
        <w:t>Лазар</w:t>
      </w:r>
      <w:proofErr w:type="spellEnd"/>
      <w:r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i/>
          <w:iCs/>
          <w:sz w:val="24"/>
          <w:szCs w:val="24"/>
        </w:rPr>
        <w:t>Лазаров</w:t>
      </w:r>
      <w:proofErr w:type="spellEnd"/>
      <w:r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31DAF">
        <w:rPr>
          <w:rFonts w:ascii="Times New Roman" w:hAnsi="Times New Roman" w:cs="Times New Roman"/>
          <w:i/>
          <w:iCs/>
          <w:sz w:val="24"/>
          <w:szCs w:val="24"/>
        </w:rPr>
        <w:t>председател</w:t>
      </w:r>
      <w:proofErr w:type="spellEnd"/>
      <w:r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1DAF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 агенция „Пътна инфраструктура“ </w:t>
      </w:r>
    </w:p>
    <w:p w:rsidR="00C364A4" w:rsidRPr="00C364A4" w:rsidRDefault="00C364A4" w:rsidP="00C364A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Модератор</w:t>
      </w:r>
      <w:r w:rsidRPr="008940EC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Г-н </w:t>
      </w:r>
      <w:r w:rsidRPr="00C364A4">
        <w:rPr>
          <w:rFonts w:ascii="Times New Roman" w:hAnsi="Times New Roman" w:cs="Times New Roman"/>
          <w:bCs/>
          <w:i/>
          <w:color w:val="000000"/>
          <w:sz w:val="24"/>
          <w:szCs w:val="24"/>
          <w:lang w:val="bg-BG"/>
        </w:rPr>
        <w:t>Жан-Франсоа Марто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bg-BG"/>
        </w:rPr>
        <w:t>, Световна банка</w:t>
      </w:r>
      <w:r w:rsidRPr="008940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5061" w:rsidRPr="00031DAF" w:rsidRDefault="00365061" w:rsidP="00031DAF">
      <w:pPr>
        <w:pStyle w:val="Default"/>
        <w:spacing w:line="276" w:lineRule="auto"/>
      </w:pPr>
      <w:r w:rsidRPr="00031DAF">
        <w:t xml:space="preserve">10:00–10: 30 </w:t>
      </w:r>
      <w:r w:rsidRPr="00031DAF">
        <w:rPr>
          <w:b/>
          <w:bCs/>
        </w:rPr>
        <w:t xml:space="preserve">Бъдещи инициативи на “Национална компания за стратегически инфраструктурни проекти” (НКСИП) </w:t>
      </w:r>
    </w:p>
    <w:p w:rsidR="00365061" w:rsidRDefault="00C364A4" w:rsidP="00031DA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364A4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bg-BG"/>
        </w:rPr>
        <w:t>Говорител:</w:t>
      </w:r>
      <w:r w:rsidRPr="00C364A4">
        <w:rPr>
          <w:rFonts w:ascii="Times New Roman" w:hAnsi="Times New Roman" w:cs="Times New Roman"/>
          <w:bCs/>
          <w:i/>
          <w:color w:val="000000"/>
          <w:sz w:val="24"/>
          <w:szCs w:val="24"/>
          <w:lang w:val="bg-BG"/>
        </w:rPr>
        <w:t xml:space="preserve"> </w:t>
      </w:r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Г-н </w:t>
      </w:r>
      <w:proofErr w:type="spellStart"/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>Асен</w:t>
      </w:r>
      <w:proofErr w:type="spellEnd"/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>Антов</w:t>
      </w:r>
      <w:proofErr w:type="spellEnd"/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>гл.изп.директор</w:t>
      </w:r>
      <w:proofErr w:type="spellEnd"/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="00365061" w:rsidRPr="00031DAF">
        <w:rPr>
          <w:rFonts w:ascii="Times New Roman" w:hAnsi="Times New Roman" w:cs="Times New Roman"/>
          <w:i/>
          <w:iCs/>
          <w:sz w:val="24"/>
          <w:szCs w:val="24"/>
        </w:rPr>
        <w:t xml:space="preserve"> НКСИП </w:t>
      </w:r>
    </w:p>
    <w:p w:rsidR="00C364A4" w:rsidRPr="00C364A4" w:rsidRDefault="00C364A4" w:rsidP="00C364A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Модератор</w:t>
      </w:r>
      <w:r w:rsidRPr="008940EC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Г-н </w:t>
      </w:r>
      <w:r w:rsidRPr="00C364A4">
        <w:rPr>
          <w:rFonts w:ascii="Times New Roman" w:hAnsi="Times New Roman" w:cs="Times New Roman"/>
          <w:bCs/>
          <w:i/>
          <w:color w:val="000000"/>
          <w:sz w:val="24"/>
          <w:szCs w:val="24"/>
          <w:lang w:val="bg-BG"/>
        </w:rPr>
        <w:t>Жан-Франсоа Марто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bg-BG"/>
        </w:rPr>
        <w:t>, Световна банка</w:t>
      </w:r>
      <w:r w:rsidRPr="008940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5061" w:rsidRPr="00031DAF" w:rsidRDefault="00365061" w:rsidP="00031DAF">
      <w:pPr>
        <w:pStyle w:val="Default"/>
        <w:spacing w:line="276" w:lineRule="auto"/>
      </w:pPr>
    </w:p>
    <w:p w:rsidR="00365061" w:rsidRPr="00031DAF" w:rsidRDefault="00365061" w:rsidP="00031DAF">
      <w:pPr>
        <w:pStyle w:val="Default"/>
        <w:spacing w:line="276" w:lineRule="auto"/>
      </w:pPr>
      <w:r w:rsidRPr="00031DAF">
        <w:t xml:space="preserve">10.30-11:00 </w:t>
      </w:r>
      <w:r w:rsidRPr="00031DAF">
        <w:rPr>
          <w:b/>
          <w:bCs/>
        </w:rPr>
        <w:t xml:space="preserve">Кафе пауза </w:t>
      </w:r>
    </w:p>
    <w:p w:rsidR="00CC29B2" w:rsidRPr="00031DAF" w:rsidRDefault="00CC29B2" w:rsidP="00031DAF">
      <w:pPr>
        <w:pStyle w:val="Default"/>
        <w:spacing w:line="276" w:lineRule="auto"/>
      </w:pPr>
    </w:p>
    <w:p w:rsidR="00365061" w:rsidRPr="00031DAF" w:rsidRDefault="00365061" w:rsidP="00031DAF">
      <w:pPr>
        <w:pStyle w:val="Default"/>
        <w:spacing w:line="276" w:lineRule="auto"/>
      </w:pPr>
      <w:r w:rsidRPr="00031DAF">
        <w:t xml:space="preserve">11:00–12:15 </w:t>
      </w:r>
      <w:r w:rsidRPr="00031DAF">
        <w:rPr>
          <w:b/>
          <w:bCs/>
        </w:rPr>
        <w:t xml:space="preserve">Кръгла маса за лидерството на пътните агенции (Директорите на пътните агенции на страните обсъждат възможностите, предизвикателствата и сферите на сътрудничество) </w:t>
      </w:r>
    </w:p>
    <w:p w:rsidR="00CC29B2" w:rsidRPr="00031DAF" w:rsidRDefault="00C364A4" w:rsidP="00031DAF">
      <w:pPr>
        <w:pStyle w:val="Default"/>
        <w:spacing w:line="276" w:lineRule="auto"/>
        <w:rPr>
          <w:i/>
          <w:iCs/>
        </w:rPr>
      </w:pPr>
      <w:r>
        <w:rPr>
          <w:b/>
          <w:bCs/>
          <w:i/>
          <w:iCs/>
        </w:rPr>
        <w:t>Модератор</w:t>
      </w:r>
      <w:r w:rsidR="00365061" w:rsidRPr="00031DAF">
        <w:rPr>
          <w:b/>
          <w:bCs/>
          <w:i/>
          <w:iCs/>
        </w:rPr>
        <w:t xml:space="preserve">: </w:t>
      </w:r>
      <w:r w:rsidR="00DC180E" w:rsidRPr="00031DAF">
        <w:rPr>
          <w:i/>
          <w:iCs/>
        </w:rPr>
        <w:t>Г-н Хуан Гав</w:t>
      </w:r>
      <w:r w:rsidR="00DC180E">
        <w:rPr>
          <w:i/>
          <w:iCs/>
        </w:rPr>
        <w:t>и</w:t>
      </w:r>
      <w:r w:rsidR="00DC180E" w:rsidRPr="00031DAF">
        <w:rPr>
          <w:i/>
          <w:iCs/>
        </w:rPr>
        <w:t xml:space="preserve">рия, </w:t>
      </w:r>
      <w:r w:rsidR="00DC180E">
        <w:rPr>
          <w:i/>
          <w:iCs/>
        </w:rPr>
        <w:t>ръководител глобална практика, „Транспорт“ регион Европа и Ц</w:t>
      </w:r>
      <w:r w:rsidR="00DC180E" w:rsidRPr="00031DAF">
        <w:rPr>
          <w:i/>
          <w:iCs/>
        </w:rPr>
        <w:t>ентрална Азия</w:t>
      </w:r>
      <w:r w:rsidR="00DC180E">
        <w:rPr>
          <w:i/>
          <w:iCs/>
        </w:rPr>
        <w:t>, Световна банка</w:t>
      </w:r>
      <w:r w:rsidR="00DC180E" w:rsidRPr="00031DAF">
        <w:rPr>
          <w:i/>
          <w:iCs/>
        </w:rPr>
        <w:t xml:space="preserve"> </w:t>
      </w:r>
    </w:p>
    <w:p w:rsidR="00CC29B2" w:rsidRPr="00DC180E" w:rsidRDefault="00CC29B2" w:rsidP="00031DAF">
      <w:pPr>
        <w:pStyle w:val="Default"/>
        <w:spacing w:line="276" w:lineRule="auto"/>
        <w:rPr>
          <w:iCs/>
        </w:rPr>
      </w:pPr>
    </w:p>
    <w:p w:rsidR="00CC29B2" w:rsidRPr="00031DAF" w:rsidRDefault="00CC29B2" w:rsidP="00031DAF">
      <w:pPr>
        <w:pStyle w:val="Default"/>
        <w:spacing w:line="276" w:lineRule="auto"/>
      </w:pPr>
      <w:r w:rsidRPr="00031DAF">
        <w:lastRenderedPageBreak/>
        <w:t>13.30 – 14.00</w:t>
      </w:r>
      <w:r w:rsidRPr="00031DAF">
        <w:rPr>
          <w:b/>
          <w:bCs/>
        </w:rPr>
        <w:t xml:space="preserve"> Потенциалът на България за устойчив растеж и споделен проспери</w:t>
      </w:r>
      <w:r w:rsidR="00DC180E">
        <w:rPr>
          <w:b/>
          <w:bCs/>
        </w:rPr>
        <w:t>тет: Ролята на инфраструктурата</w:t>
      </w:r>
      <w:r w:rsidRPr="00031DAF">
        <w:rPr>
          <w:b/>
          <w:bCs/>
        </w:rPr>
        <w:t xml:space="preserve"> </w:t>
      </w:r>
    </w:p>
    <w:p w:rsidR="00DC180E" w:rsidRDefault="00DC180E" w:rsidP="00031DAF">
      <w:pPr>
        <w:pStyle w:val="Default"/>
        <w:spacing w:line="276" w:lineRule="auto"/>
        <w:rPr>
          <w:i/>
          <w:iCs/>
        </w:rPr>
      </w:pPr>
      <w:r w:rsidRPr="00DC180E">
        <w:rPr>
          <w:b/>
          <w:i/>
          <w:iCs/>
        </w:rPr>
        <w:t>Говорител</w:t>
      </w:r>
      <w:r>
        <w:rPr>
          <w:b/>
          <w:i/>
          <w:iCs/>
        </w:rPr>
        <w:t>и</w:t>
      </w:r>
      <w:r w:rsidRPr="00DC180E">
        <w:rPr>
          <w:b/>
          <w:i/>
          <w:iCs/>
        </w:rPr>
        <w:t>:</w:t>
      </w:r>
      <w:r>
        <w:rPr>
          <w:i/>
          <w:iCs/>
        </w:rPr>
        <w:t xml:space="preserve"> Тони Томпсън, Постоянен представител на СБ в България</w:t>
      </w:r>
    </w:p>
    <w:p w:rsidR="00CC29B2" w:rsidRPr="00031DAF" w:rsidRDefault="00CC29B2" w:rsidP="00031DAF">
      <w:pPr>
        <w:pStyle w:val="Default"/>
        <w:spacing w:line="276" w:lineRule="auto"/>
        <w:rPr>
          <w:i/>
          <w:iCs/>
        </w:rPr>
      </w:pPr>
      <w:r w:rsidRPr="00031DAF">
        <w:rPr>
          <w:i/>
          <w:iCs/>
        </w:rPr>
        <w:t>Стела Илиева, старши икономист, Световната Банка</w:t>
      </w:r>
    </w:p>
    <w:p w:rsidR="00CC29B2" w:rsidRPr="00031DAF" w:rsidRDefault="00CC29B2" w:rsidP="00031DAF">
      <w:pPr>
        <w:pStyle w:val="Default"/>
        <w:spacing w:line="276" w:lineRule="auto"/>
        <w:rPr>
          <w:i/>
          <w:iCs/>
        </w:rPr>
      </w:pPr>
    </w:p>
    <w:p w:rsidR="00CC29B2" w:rsidRPr="00031DAF" w:rsidRDefault="00CC29B2" w:rsidP="00031DA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31DAF">
        <w:rPr>
          <w:rFonts w:ascii="Times New Roman" w:hAnsi="Times New Roman" w:cs="Times New Roman"/>
          <w:color w:val="000000"/>
          <w:sz w:val="24"/>
          <w:szCs w:val="24"/>
          <w:lang w:val="bg-BG"/>
        </w:rPr>
        <w:t>14</w:t>
      </w:r>
      <w:bookmarkStart w:id="0" w:name="_GoBack"/>
      <w:bookmarkEnd w:id="0"/>
      <w:r w:rsidRPr="00031DAF">
        <w:rPr>
          <w:rFonts w:ascii="Times New Roman" w:hAnsi="Times New Roman" w:cs="Times New Roman"/>
          <w:color w:val="000000"/>
          <w:sz w:val="24"/>
          <w:szCs w:val="24"/>
          <w:lang w:val="bg-BG"/>
        </w:rPr>
        <w:t>:00–15:00</w:t>
      </w:r>
      <w:r w:rsidRPr="00031DA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31DAF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Пътната безопасност</w:t>
      </w:r>
      <w:r w:rsidRPr="00031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9B2" w:rsidRPr="00031DAF" w:rsidRDefault="00DC180E" w:rsidP="00031DAF">
      <w:pPr>
        <w:pStyle w:val="Default"/>
        <w:spacing w:line="276" w:lineRule="auto"/>
        <w:rPr>
          <w:i/>
          <w:iCs/>
        </w:rPr>
      </w:pPr>
      <w:r w:rsidRPr="00DC180E">
        <w:rPr>
          <w:b/>
          <w:i/>
          <w:iCs/>
        </w:rPr>
        <w:t>Говорители:</w:t>
      </w:r>
      <w:r>
        <w:rPr>
          <w:i/>
          <w:iCs/>
        </w:rPr>
        <w:t xml:space="preserve"> </w:t>
      </w:r>
      <w:r w:rsidR="00CC29B2" w:rsidRPr="00031DAF">
        <w:rPr>
          <w:i/>
          <w:iCs/>
        </w:rPr>
        <w:t xml:space="preserve">Владимир Тодоров, председател на Българската асоциация на пострадалите при катастрофи </w:t>
      </w:r>
    </w:p>
    <w:p w:rsidR="00CC29B2" w:rsidRDefault="00CC29B2" w:rsidP="00031DAF">
      <w:pPr>
        <w:pStyle w:val="Default"/>
        <w:spacing w:line="276" w:lineRule="auto"/>
        <w:rPr>
          <w:i/>
          <w:iCs/>
        </w:rPr>
      </w:pPr>
      <w:r w:rsidRPr="00031DAF">
        <w:rPr>
          <w:i/>
          <w:iCs/>
        </w:rPr>
        <w:t>Николай Иванов, председател на сдружение "Българска браншова асоциация пътна безопасност"</w:t>
      </w:r>
    </w:p>
    <w:p w:rsidR="00DC180E" w:rsidRDefault="00DC180E" w:rsidP="00031DAF">
      <w:pPr>
        <w:pStyle w:val="Default"/>
        <w:spacing w:line="276" w:lineRule="auto"/>
        <w:rPr>
          <w:bCs/>
          <w:i/>
          <w:iCs/>
        </w:rPr>
      </w:pPr>
      <w:r>
        <w:rPr>
          <w:b/>
          <w:bCs/>
          <w:i/>
          <w:iCs/>
        </w:rPr>
        <w:t>Модератори</w:t>
      </w:r>
      <w:r w:rsidRPr="00031DAF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DC180E">
        <w:rPr>
          <w:bCs/>
          <w:i/>
          <w:iCs/>
        </w:rPr>
        <w:t>Дафинка</w:t>
      </w:r>
      <w:r>
        <w:rPr>
          <w:bCs/>
          <w:i/>
          <w:iCs/>
        </w:rPr>
        <w:t xml:space="preserve"> Пангарова, АПИ, Тома Янакиев, Световна банка</w:t>
      </w:r>
    </w:p>
    <w:p w:rsidR="00DC180E" w:rsidRDefault="00DC180E" w:rsidP="00031DAF">
      <w:pPr>
        <w:pStyle w:val="Default"/>
        <w:spacing w:line="276" w:lineRule="auto"/>
        <w:rPr>
          <w:bCs/>
          <w:i/>
          <w:iCs/>
        </w:rPr>
      </w:pPr>
    </w:p>
    <w:p w:rsidR="00DC180E" w:rsidRDefault="00DC180E" w:rsidP="00031DAF">
      <w:pPr>
        <w:pStyle w:val="Default"/>
        <w:spacing w:line="276" w:lineRule="auto"/>
        <w:rPr>
          <w:rStyle w:val="st1"/>
          <w:i/>
          <w:iCs/>
        </w:rPr>
      </w:pPr>
    </w:p>
    <w:sectPr w:rsidR="00DC180E" w:rsidSect="00867CEB">
      <w:headerReference w:type="default" r:id="rId9"/>
      <w:footerReference w:type="default" r:id="rId10"/>
      <w:pgSz w:w="12240" w:h="15840"/>
      <w:pgMar w:top="18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0DA" w:rsidRDefault="00AA20DA">
      <w:pPr>
        <w:spacing w:after="0" w:line="240" w:lineRule="auto"/>
      </w:pPr>
      <w:r>
        <w:separator/>
      </w:r>
    </w:p>
  </w:endnote>
  <w:endnote w:type="continuationSeparator" w:id="0">
    <w:p w:rsidR="00AA20DA" w:rsidRDefault="00AA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146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031DAF" w:rsidRPr="00031DAF" w:rsidRDefault="00031DAF" w:rsidP="00031DAF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1D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1DA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31D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13F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31DA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0DA" w:rsidRDefault="00AA20DA">
      <w:pPr>
        <w:spacing w:after="0" w:line="240" w:lineRule="auto"/>
      </w:pPr>
      <w:r>
        <w:separator/>
      </w:r>
    </w:p>
  </w:footnote>
  <w:footnote w:type="continuationSeparator" w:id="0">
    <w:p w:rsidR="00AA20DA" w:rsidRDefault="00AA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AF" w:rsidRPr="00031DAF" w:rsidRDefault="00031DAF" w:rsidP="00031DAF">
    <w:pPr>
      <w:pStyle w:val="Header"/>
      <w:tabs>
        <w:tab w:val="clear" w:pos="9360"/>
        <w:tab w:val="right" w:pos="9720"/>
      </w:tabs>
      <w:spacing w:line="276" w:lineRule="auto"/>
      <w:ind w:right="-630"/>
      <w:rPr>
        <w:rFonts w:ascii="Times New Roman" w:hAnsi="Times New Roman" w:cs="Times New Roman"/>
        <w:sz w:val="24"/>
        <w:szCs w:val="24"/>
      </w:rPr>
    </w:pPr>
    <w:r w:rsidRPr="00031DAF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BEB7A27" wp14:editId="63B9EFED">
          <wp:extent cx="2933699" cy="96202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7046" cy="963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1DAF">
      <w:rPr>
        <w:rFonts w:ascii="Times New Roman" w:hAnsi="Times New Roman" w:cs="Times New Roman"/>
        <w:sz w:val="24"/>
        <w:szCs w:val="24"/>
        <w:lang w:val="en"/>
      </w:rPr>
      <w:tab/>
    </w:r>
    <w:r w:rsidRPr="00031DAF">
      <w:rPr>
        <w:rFonts w:ascii="Times New Roman" w:hAnsi="Times New Roman" w:cs="Times New Roman"/>
        <w:sz w:val="24"/>
        <w:szCs w:val="24"/>
        <w:lang w:val="en"/>
      </w:rPr>
      <w:tab/>
    </w:r>
    <w:r w:rsidRPr="00031DAF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F36350E" wp14:editId="0D9E51C0">
          <wp:extent cx="1524000" cy="1152525"/>
          <wp:effectExtent l="0" t="0" r="0" b="9525"/>
          <wp:docPr id="3" name="Picture 3" descr="Преглед на векторно лого Герб на Българ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Преглед на векторно лого Герб на България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1DAF">
      <w:rPr>
        <w:rFonts w:ascii="Times New Roman" w:hAnsi="Times New Roman" w:cs="Times New Roman"/>
        <w:noProof/>
        <w:sz w:val="24"/>
        <w:szCs w:val="24"/>
      </w:rPr>
      <w:t xml:space="preserve"> </w:t>
    </w:r>
    <w:r w:rsidRPr="00031DAF">
      <w:rPr>
        <w:rFonts w:ascii="Times New Roman" w:hAnsi="Times New Roman" w:cs="Times New Roman"/>
        <w:sz w:val="24"/>
        <w:szCs w:val="24"/>
        <w:lang w:val="en"/>
      </w:rPr>
      <w:t xml:space="preserve">          </w:t>
    </w:r>
  </w:p>
  <w:p w:rsidR="00031DAF" w:rsidRPr="00031DAF" w:rsidRDefault="00031DAF" w:rsidP="00031DAF">
    <w:pPr>
      <w:pStyle w:val="Header"/>
      <w:spacing w:line="276" w:lineRule="auto"/>
      <w:jc w:val="right"/>
      <w:rPr>
        <w:rFonts w:ascii="Times New Roman" w:hAnsi="Times New Roman" w:cs="Times New Roman"/>
        <w:sz w:val="24"/>
        <w:szCs w:val="24"/>
        <w:lang w:val="bg-BG"/>
      </w:rPr>
    </w:pPr>
    <w:r w:rsidRPr="00031DAF">
      <w:rPr>
        <w:rFonts w:ascii="Times New Roman" w:hAnsi="Times New Roman" w:cs="Times New Roman"/>
        <w:sz w:val="24"/>
        <w:szCs w:val="24"/>
      </w:rPr>
      <w:tab/>
    </w:r>
    <w:r w:rsidRPr="00031DAF">
      <w:rPr>
        <w:rFonts w:ascii="Times New Roman" w:hAnsi="Times New Roman" w:cs="Times New Roman"/>
        <w:sz w:val="24"/>
        <w:szCs w:val="24"/>
      </w:rPr>
      <w:tab/>
      <w:t xml:space="preserve">                          </w:t>
    </w:r>
    <w:r>
      <w:rPr>
        <w:rFonts w:ascii="Times New Roman" w:hAnsi="Times New Roman" w:cs="Times New Roman"/>
        <w:sz w:val="24"/>
        <w:szCs w:val="24"/>
        <w:lang w:val="bg-BG"/>
      </w:rPr>
      <w:t>Министерство на регионалното развитие и благоустройството</w:t>
    </w:r>
  </w:p>
  <w:p w:rsidR="007A56A7" w:rsidRPr="007A56A7" w:rsidRDefault="001513FD" w:rsidP="005F5E38">
    <w:pPr>
      <w:pStyle w:val="Header"/>
      <w:jc w:val="right"/>
      <w:rPr>
        <w:rFonts w:ascii="Times New Roman" w:hAnsi="Times New Roman" w:cs="Times New Roman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6ACB"/>
    <w:multiLevelType w:val="hybridMultilevel"/>
    <w:tmpl w:val="64C0A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F7D6A20"/>
    <w:multiLevelType w:val="hybridMultilevel"/>
    <w:tmpl w:val="57F6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786E"/>
    <w:multiLevelType w:val="hybridMultilevel"/>
    <w:tmpl w:val="A27843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6546DCB"/>
    <w:multiLevelType w:val="hybridMultilevel"/>
    <w:tmpl w:val="C876028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3A54759B"/>
    <w:multiLevelType w:val="hybridMultilevel"/>
    <w:tmpl w:val="F22E93F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2041D"/>
    <w:multiLevelType w:val="hybridMultilevel"/>
    <w:tmpl w:val="D9CAA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7495F4E"/>
    <w:multiLevelType w:val="hybridMultilevel"/>
    <w:tmpl w:val="EF5E6D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A7"/>
    <w:rsid w:val="000124E6"/>
    <w:rsid w:val="000305EE"/>
    <w:rsid w:val="00031DAF"/>
    <w:rsid w:val="00045530"/>
    <w:rsid w:val="0005013F"/>
    <w:rsid w:val="00066CCE"/>
    <w:rsid w:val="00086400"/>
    <w:rsid w:val="000F6EFC"/>
    <w:rsid w:val="000F75CD"/>
    <w:rsid w:val="001023BB"/>
    <w:rsid w:val="00103F3E"/>
    <w:rsid w:val="00124792"/>
    <w:rsid w:val="001513FD"/>
    <w:rsid w:val="001C1C67"/>
    <w:rsid w:val="00230ABE"/>
    <w:rsid w:val="002B3253"/>
    <w:rsid w:val="00322BC4"/>
    <w:rsid w:val="00336FF9"/>
    <w:rsid w:val="00343E89"/>
    <w:rsid w:val="0034577D"/>
    <w:rsid w:val="00365061"/>
    <w:rsid w:val="00372B54"/>
    <w:rsid w:val="003B323B"/>
    <w:rsid w:val="003F1550"/>
    <w:rsid w:val="00403266"/>
    <w:rsid w:val="0040478F"/>
    <w:rsid w:val="004146B9"/>
    <w:rsid w:val="00426814"/>
    <w:rsid w:val="004C2399"/>
    <w:rsid w:val="004C2E6D"/>
    <w:rsid w:val="004C6B30"/>
    <w:rsid w:val="004E6752"/>
    <w:rsid w:val="004F78A7"/>
    <w:rsid w:val="00511CB9"/>
    <w:rsid w:val="00574507"/>
    <w:rsid w:val="005756F1"/>
    <w:rsid w:val="005A370F"/>
    <w:rsid w:val="005F6A75"/>
    <w:rsid w:val="006022A4"/>
    <w:rsid w:val="006305C3"/>
    <w:rsid w:val="00661D82"/>
    <w:rsid w:val="00661DBB"/>
    <w:rsid w:val="0066664B"/>
    <w:rsid w:val="006E0240"/>
    <w:rsid w:val="006E2DAD"/>
    <w:rsid w:val="0074088D"/>
    <w:rsid w:val="007836B3"/>
    <w:rsid w:val="00790D05"/>
    <w:rsid w:val="007E3498"/>
    <w:rsid w:val="007F1463"/>
    <w:rsid w:val="007F22E2"/>
    <w:rsid w:val="00865AC4"/>
    <w:rsid w:val="0086610B"/>
    <w:rsid w:val="00867CEB"/>
    <w:rsid w:val="008940EC"/>
    <w:rsid w:val="009D32E5"/>
    <w:rsid w:val="009E7FB1"/>
    <w:rsid w:val="00A3097A"/>
    <w:rsid w:val="00A91B74"/>
    <w:rsid w:val="00AA20DA"/>
    <w:rsid w:val="00AC2296"/>
    <w:rsid w:val="00AC4AED"/>
    <w:rsid w:val="00AE6984"/>
    <w:rsid w:val="00AE7AA7"/>
    <w:rsid w:val="00B24D51"/>
    <w:rsid w:val="00B268FA"/>
    <w:rsid w:val="00B401B6"/>
    <w:rsid w:val="00B5746A"/>
    <w:rsid w:val="00B836F6"/>
    <w:rsid w:val="00B83A3F"/>
    <w:rsid w:val="00B8631A"/>
    <w:rsid w:val="00B9318A"/>
    <w:rsid w:val="00B9611E"/>
    <w:rsid w:val="00BB5AD6"/>
    <w:rsid w:val="00BC28B9"/>
    <w:rsid w:val="00BF2951"/>
    <w:rsid w:val="00C27C2B"/>
    <w:rsid w:val="00C352DD"/>
    <w:rsid w:val="00C364A4"/>
    <w:rsid w:val="00C51E9C"/>
    <w:rsid w:val="00C746D9"/>
    <w:rsid w:val="00CA1674"/>
    <w:rsid w:val="00CC29B2"/>
    <w:rsid w:val="00CC3796"/>
    <w:rsid w:val="00CF7E37"/>
    <w:rsid w:val="00D36E56"/>
    <w:rsid w:val="00D4364D"/>
    <w:rsid w:val="00D5023C"/>
    <w:rsid w:val="00D728BC"/>
    <w:rsid w:val="00D81558"/>
    <w:rsid w:val="00D97AE5"/>
    <w:rsid w:val="00DA0326"/>
    <w:rsid w:val="00DC180E"/>
    <w:rsid w:val="00DE39C3"/>
    <w:rsid w:val="00E07E59"/>
    <w:rsid w:val="00E34E7F"/>
    <w:rsid w:val="00E8335B"/>
    <w:rsid w:val="00E95DAF"/>
    <w:rsid w:val="00F0484B"/>
    <w:rsid w:val="00F1535F"/>
    <w:rsid w:val="00F2014E"/>
    <w:rsid w:val="00F23604"/>
    <w:rsid w:val="00F83A27"/>
    <w:rsid w:val="00FD779B"/>
    <w:rsid w:val="00FD7BBF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4F7F50D-AAA6-4CAB-A84F-0EEB7DDD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8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A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8A7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A7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8A7"/>
    <w:rPr>
      <w:b/>
      <w:bCs/>
      <w:sz w:val="20"/>
      <w:szCs w:val="20"/>
      <w:lang w:val="en-US"/>
    </w:rPr>
  </w:style>
  <w:style w:type="paragraph" w:customStyle="1" w:styleId="Default">
    <w:name w:val="Default"/>
    <w:rsid w:val="00365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DefaultParagraphFont"/>
    <w:rsid w:val="00365061"/>
  </w:style>
  <w:style w:type="paragraph" w:styleId="Footer">
    <w:name w:val="footer"/>
    <w:basedOn w:val="Normal"/>
    <w:link w:val="FooterChar"/>
    <w:uiPriority w:val="99"/>
    <w:unhideWhenUsed/>
    <w:rsid w:val="0003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5FDF-EBAB-45C0-A20B-640FC20A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Raia Tzvetkova</dc:creator>
  <cp:lastModifiedBy>Ivelina Todorova Taushanova</cp:lastModifiedBy>
  <cp:revision>3</cp:revision>
  <cp:lastPrinted>2015-09-12T08:42:00Z</cp:lastPrinted>
  <dcterms:created xsi:type="dcterms:W3CDTF">2015-09-17T12:23:00Z</dcterms:created>
  <dcterms:modified xsi:type="dcterms:W3CDTF">2015-09-17T13:01:00Z</dcterms:modified>
</cp:coreProperties>
</file>