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47" w:rsidRDefault="00312947" w:rsidP="007D1568">
      <w:pPr>
        <w:jc w:val="both"/>
        <w:rPr>
          <w:b/>
          <w:sz w:val="24"/>
        </w:rPr>
      </w:pPr>
    </w:p>
    <w:p w:rsidR="007D1568" w:rsidRDefault="007D1568" w:rsidP="007D1568">
      <w:pPr>
        <w:jc w:val="both"/>
        <w:rPr>
          <w:b/>
          <w:sz w:val="24"/>
        </w:rPr>
      </w:pPr>
    </w:p>
    <w:p w:rsidR="007D1568" w:rsidRDefault="007D1568" w:rsidP="00186E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ГОДИШНА ИНДИКАТИВНА ПРОГРАМА</w:t>
      </w:r>
    </w:p>
    <w:p w:rsidR="007D1568" w:rsidRDefault="007D1568" w:rsidP="00186E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ЗА ДЕЙНОСТТА НА РЕГИОНАЛНИЯ СЪВЕТ ЗА РАЗВИТИЕ </w:t>
      </w:r>
    </w:p>
    <w:p w:rsidR="007D1568" w:rsidRDefault="007D1568" w:rsidP="00186E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 w:rsidR="00E96E51">
        <w:rPr>
          <w:b/>
          <w:sz w:val="24"/>
          <w:lang w:val="ru-RU"/>
        </w:rPr>
        <w:t>ЮГОЗАПАДЕН</w:t>
      </w:r>
      <w:r>
        <w:rPr>
          <w:b/>
          <w:sz w:val="24"/>
        </w:rPr>
        <w:t xml:space="preserve"> РАЙОН</w:t>
      </w:r>
      <w:r w:rsidR="00C66034">
        <w:rPr>
          <w:b/>
          <w:sz w:val="24"/>
        </w:rPr>
        <w:t xml:space="preserve"> </w:t>
      </w:r>
    </w:p>
    <w:p w:rsidR="007D1568" w:rsidRDefault="00C66034" w:rsidP="00186E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ПРЕЗ </w:t>
      </w:r>
      <w:r w:rsidRPr="00CF5DD9">
        <w:rPr>
          <w:b/>
          <w:sz w:val="24"/>
        </w:rPr>
        <w:t>20</w:t>
      </w:r>
      <w:r w:rsidR="0013481E">
        <w:rPr>
          <w:b/>
          <w:sz w:val="24"/>
        </w:rPr>
        <w:t>1</w:t>
      </w:r>
      <w:r w:rsidR="007325F7">
        <w:rPr>
          <w:b/>
          <w:sz w:val="24"/>
        </w:rPr>
        <w:t>7</w:t>
      </w:r>
      <w:r w:rsidRPr="00CF5DD9">
        <w:rPr>
          <w:b/>
          <w:sz w:val="24"/>
        </w:rPr>
        <w:t xml:space="preserve"> г</w:t>
      </w:r>
      <w:r w:rsidR="00F7286A">
        <w:rPr>
          <w:b/>
          <w:sz w:val="24"/>
        </w:rPr>
        <w:t>.</w:t>
      </w:r>
    </w:p>
    <w:p w:rsidR="007D1568" w:rsidRDefault="007D1568" w:rsidP="007D1568">
      <w:pPr>
        <w:jc w:val="both"/>
        <w:rPr>
          <w:b/>
          <w:sz w:val="24"/>
        </w:rPr>
      </w:pPr>
    </w:p>
    <w:p w:rsidR="007D1568" w:rsidRDefault="007D1568" w:rsidP="007D1568">
      <w:pPr>
        <w:jc w:val="both"/>
        <w:rPr>
          <w:b/>
          <w:sz w:val="24"/>
        </w:rPr>
      </w:pPr>
    </w:p>
    <w:p w:rsidR="007D1568" w:rsidRPr="00380242" w:rsidRDefault="00B52AF3" w:rsidP="007D1568">
      <w:pPr>
        <w:jc w:val="both"/>
        <w:rPr>
          <w:b/>
          <w:sz w:val="24"/>
          <w:lang w:val="ru-RU"/>
        </w:rPr>
      </w:pPr>
      <w:r w:rsidRPr="00C4086F">
        <w:rPr>
          <w:b/>
          <w:sz w:val="24"/>
        </w:rPr>
        <w:t>Въведение</w:t>
      </w:r>
    </w:p>
    <w:p w:rsidR="00336070" w:rsidRPr="00E96E51" w:rsidRDefault="00336070" w:rsidP="007D1568">
      <w:pPr>
        <w:jc w:val="both"/>
        <w:rPr>
          <w:sz w:val="24"/>
        </w:rPr>
      </w:pPr>
    </w:p>
    <w:p w:rsidR="00457BDA" w:rsidRPr="00380242" w:rsidRDefault="00F24893" w:rsidP="0013481E">
      <w:pPr>
        <w:ind w:firstLine="708"/>
        <w:jc w:val="both"/>
        <w:rPr>
          <w:sz w:val="24"/>
          <w:lang w:val="ru-RU"/>
        </w:rPr>
      </w:pPr>
      <w:r>
        <w:rPr>
          <w:sz w:val="24"/>
        </w:rPr>
        <w:t xml:space="preserve">Годишната индикативна програма (ГИП) за дейността на </w:t>
      </w:r>
      <w:r w:rsidR="00F97B77">
        <w:rPr>
          <w:sz w:val="24"/>
        </w:rPr>
        <w:t>Регионалния съвет за развитие в Югозападния</w:t>
      </w:r>
      <w:r>
        <w:rPr>
          <w:sz w:val="24"/>
        </w:rPr>
        <w:t xml:space="preserve"> район</w:t>
      </w:r>
      <w:r w:rsidR="00C66034">
        <w:rPr>
          <w:sz w:val="24"/>
        </w:rPr>
        <w:t xml:space="preserve"> през </w:t>
      </w:r>
      <w:r w:rsidR="00A71FB6">
        <w:rPr>
          <w:sz w:val="24"/>
        </w:rPr>
        <w:t>201</w:t>
      </w:r>
      <w:r w:rsidR="007325F7">
        <w:rPr>
          <w:sz w:val="24"/>
        </w:rPr>
        <w:t>7</w:t>
      </w:r>
      <w:r w:rsidR="00A71FB6">
        <w:rPr>
          <w:sz w:val="24"/>
        </w:rPr>
        <w:t xml:space="preserve"> г.</w:t>
      </w:r>
      <w:r w:rsidR="00C66034">
        <w:rPr>
          <w:sz w:val="24"/>
        </w:rPr>
        <w:t xml:space="preserve"> представлява </w:t>
      </w:r>
      <w:r w:rsidR="00B61A79">
        <w:rPr>
          <w:sz w:val="24"/>
        </w:rPr>
        <w:t xml:space="preserve">финансов </w:t>
      </w:r>
      <w:r w:rsidR="00C66034">
        <w:rPr>
          <w:sz w:val="24"/>
        </w:rPr>
        <w:t xml:space="preserve">планов документ, който се обсъжда и </w:t>
      </w:r>
      <w:r w:rsidR="00F027CE">
        <w:rPr>
          <w:sz w:val="24"/>
        </w:rPr>
        <w:t xml:space="preserve">приема </w:t>
      </w:r>
      <w:r w:rsidR="00C66034">
        <w:rPr>
          <w:sz w:val="24"/>
        </w:rPr>
        <w:t xml:space="preserve">от Регионалния съвет </w:t>
      </w:r>
      <w:r w:rsidR="00FE0E44">
        <w:rPr>
          <w:sz w:val="24"/>
        </w:rPr>
        <w:t>за развитие съгласно чл.49, т.1</w:t>
      </w:r>
      <w:r w:rsidR="00FE0E44">
        <w:rPr>
          <w:sz w:val="24"/>
          <w:lang w:val="en-US"/>
        </w:rPr>
        <w:t>6</w:t>
      </w:r>
      <w:r w:rsidR="00C66034">
        <w:rPr>
          <w:sz w:val="24"/>
        </w:rPr>
        <w:t xml:space="preserve"> от Правилника за прилагане на Закона за регионалното развитие </w:t>
      </w:r>
      <w:r w:rsidR="00F027CE">
        <w:rPr>
          <w:sz w:val="24"/>
        </w:rPr>
        <w:t>(ППЗРР)</w:t>
      </w:r>
      <w:r w:rsidR="00C66034">
        <w:rPr>
          <w:sz w:val="24"/>
        </w:rPr>
        <w:t>.</w:t>
      </w:r>
      <w:r w:rsidR="00C66034" w:rsidRPr="00C66034">
        <w:rPr>
          <w:sz w:val="24"/>
        </w:rPr>
        <w:t xml:space="preserve"> </w:t>
      </w:r>
    </w:p>
    <w:p w:rsidR="0046206D" w:rsidRDefault="00F027CE" w:rsidP="00940F7D">
      <w:pPr>
        <w:ind w:firstLine="708"/>
        <w:jc w:val="both"/>
        <w:rPr>
          <w:sz w:val="24"/>
        </w:rPr>
      </w:pPr>
      <w:r>
        <w:rPr>
          <w:sz w:val="24"/>
        </w:rPr>
        <w:t xml:space="preserve">Проектът на </w:t>
      </w:r>
      <w:r w:rsidR="00C66034">
        <w:rPr>
          <w:sz w:val="24"/>
        </w:rPr>
        <w:t>Годишната индикативна програма се разраб</w:t>
      </w:r>
      <w:r>
        <w:rPr>
          <w:sz w:val="24"/>
        </w:rPr>
        <w:t xml:space="preserve">отва съвместно от областните управители, председателстващи Регионалния съвет за развитие през съответната година, и се внася за обсъждане и приемане от председателя на Регионалния съвет за развитие през втората половина на предходната календарна година. При разработването на Годишната индикативна програма се спазват изискванията </w:t>
      </w:r>
      <w:r w:rsidRPr="005E24A4">
        <w:rPr>
          <w:sz w:val="24"/>
        </w:rPr>
        <w:t>на чл.57 от ППЗРР</w:t>
      </w:r>
      <w:r>
        <w:rPr>
          <w:sz w:val="24"/>
        </w:rPr>
        <w:t xml:space="preserve"> и процедурата за изготвяне на държавния бюджет на Република България</w:t>
      </w:r>
      <w:r w:rsidR="006A275F">
        <w:rPr>
          <w:sz w:val="24"/>
        </w:rPr>
        <w:t xml:space="preserve"> за съответната година.</w:t>
      </w:r>
      <w:r w:rsidR="00940F7D">
        <w:rPr>
          <w:sz w:val="24"/>
          <w:lang w:val="en-US"/>
        </w:rPr>
        <w:t xml:space="preserve"> </w:t>
      </w:r>
      <w:r w:rsidR="00940F7D">
        <w:rPr>
          <w:sz w:val="24"/>
        </w:rPr>
        <w:t xml:space="preserve">Средствата, необходими за дейността на Регионалния съвет за развитие, се предвиждат в размер до десет на сто от бюджетите на областните администрации към областните управители, които председателстват Регионалният съвет за развитие през 2017 г. в съответствие с годишната индикативна програма за дейността му. </w:t>
      </w:r>
      <w:r w:rsidR="0046206D">
        <w:rPr>
          <w:sz w:val="24"/>
        </w:rPr>
        <w:t>С Годишната индикативна програма се определят основните дейности, пряко свързани с функциите на Регионалния съвет за развитие съгласно Закона за регионалното развитие, както и необходимите средства за тяхното изпълнение през</w:t>
      </w:r>
      <w:r w:rsidR="0046206D" w:rsidRPr="002D6BA1">
        <w:rPr>
          <w:color w:val="FF0000"/>
          <w:sz w:val="24"/>
        </w:rPr>
        <w:t xml:space="preserve"> </w:t>
      </w:r>
      <w:r w:rsidR="00A71FB6">
        <w:rPr>
          <w:sz w:val="24"/>
        </w:rPr>
        <w:t>201</w:t>
      </w:r>
      <w:r w:rsidR="007325F7">
        <w:rPr>
          <w:sz w:val="24"/>
        </w:rPr>
        <w:t>7</w:t>
      </w:r>
      <w:r w:rsidR="00A71FB6">
        <w:rPr>
          <w:sz w:val="24"/>
        </w:rPr>
        <w:t xml:space="preserve"> г.</w:t>
      </w:r>
    </w:p>
    <w:p w:rsidR="00F24893" w:rsidRDefault="00336070" w:rsidP="002759B6">
      <w:pPr>
        <w:ind w:firstLine="708"/>
        <w:jc w:val="both"/>
        <w:rPr>
          <w:sz w:val="24"/>
        </w:rPr>
      </w:pPr>
      <w:r>
        <w:rPr>
          <w:sz w:val="24"/>
        </w:rPr>
        <w:t xml:space="preserve">Годишната индикативна програма за дейността на </w:t>
      </w:r>
      <w:r w:rsidR="0050404A">
        <w:rPr>
          <w:sz w:val="24"/>
        </w:rPr>
        <w:t>Регионалния съвет за развитие</w:t>
      </w:r>
      <w:r>
        <w:rPr>
          <w:sz w:val="24"/>
        </w:rPr>
        <w:t xml:space="preserve"> се изпълнява при спазване на принципа на партньорство между органите, организациите и лицата на централно, регионално и местно ниво, имащи отношение към регионалното развитие, както и на принципите за добро управление, публичност, прозрачност и отчетност.</w:t>
      </w:r>
    </w:p>
    <w:p w:rsidR="00336070" w:rsidRPr="00F24893" w:rsidRDefault="00336070" w:rsidP="002759B6">
      <w:pPr>
        <w:ind w:firstLine="708"/>
        <w:jc w:val="both"/>
        <w:rPr>
          <w:sz w:val="24"/>
        </w:rPr>
      </w:pPr>
      <w:r>
        <w:rPr>
          <w:sz w:val="24"/>
        </w:rPr>
        <w:t xml:space="preserve">Контролът по изпълнението на Годишната индикативна програма се възлага на областните управители, председателстващи Регионалния съвет за развитие в </w:t>
      </w:r>
      <w:r w:rsidR="00E93707">
        <w:rPr>
          <w:sz w:val="24"/>
        </w:rPr>
        <w:t>Югозападния</w:t>
      </w:r>
      <w:r>
        <w:rPr>
          <w:sz w:val="24"/>
        </w:rPr>
        <w:t xml:space="preserve"> район през </w:t>
      </w:r>
      <w:r w:rsidR="00A71FB6">
        <w:rPr>
          <w:sz w:val="24"/>
        </w:rPr>
        <w:t>201</w:t>
      </w:r>
      <w:r w:rsidR="007325F7">
        <w:rPr>
          <w:sz w:val="24"/>
        </w:rPr>
        <w:t>7</w:t>
      </w:r>
      <w:r w:rsidR="00A71FB6">
        <w:rPr>
          <w:sz w:val="24"/>
        </w:rPr>
        <w:t xml:space="preserve"> г.</w:t>
      </w:r>
    </w:p>
    <w:p w:rsidR="00E96E51" w:rsidRPr="00F7286A" w:rsidRDefault="00F7286A" w:rsidP="00F7286A">
      <w:pPr>
        <w:ind w:firstLine="708"/>
        <w:jc w:val="both"/>
        <w:rPr>
          <w:sz w:val="24"/>
        </w:rPr>
      </w:pPr>
      <w:r w:rsidRPr="00F7286A">
        <w:rPr>
          <w:sz w:val="24"/>
        </w:rPr>
        <w:t>Годи</w:t>
      </w:r>
      <w:r>
        <w:rPr>
          <w:sz w:val="24"/>
        </w:rPr>
        <w:t>ш</w:t>
      </w:r>
      <w:r w:rsidRPr="00F7286A">
        <w:rPr>
          <w:sz w:val="24"/>
        </w:rPr>
        <w:t>ната индикативна програма е одобрена на заседание на РСР на ЮЗР</w:t>
      </w:r>
      <w:r>
        <w:rPr>
          <w:sz w:val="24"/>
        </w:rPr>
        <w:t>, проведено</w:t>
      </w:r>
      <w:r w:rsidRPr="00F7286A">
        <w:rPr>
          <w:sz w:val="24"/>
        </w:rPr>
        <w:t xml:space="preserve"> на </w:t>
      </w:r>
      <w:r w:rsidR="007325F7">
        <w:rPr>
          <w:sz w:val="24"/>
        </w:rPr>
        <w:t>08</w:t>
      </w:r>
      <w:r w:rsidR="00AA5628">
        <w:rPr>
          <w:sz w:val="24"/>
          <w:lang w:val="en-US"/>
        </w:rPr>
        <w:t>-</w:t>
      </w:r>
      <w:r w:rsidR="007325F7">
        <w:rPr>
          <w:sz w:val="24"/>
          <w:lang w:val="en-US"/>
        </w:rPr>
        <w:t>09</w:t>
      </w:r>
      <w:r w:rsidR="00AA5628">
        <w:rPr>
          <w:sz w:val="24"/>
          <w:lang w:val="en-US"/>
        </w:rPr>
        <w:t>.09.201</w:t>
      </w:r>
      <w:r w:rsidR="007325F7">
        <w:rPr>
          <w:sz w:val="24"/>
        </w:rPr>
        <w:t>6</w:t>
      </w:r>
      <w:r w:rsidR="00AA5628">
        <w:rPr>
          <w:sz w:val="24"/>
          <w:lang w:val="en-US"/>
        </w:rPr>
        <w:t xml:space="preserve"> </w:t>
      </w:r>
      <w:r w:rsidRPr="00F7286A">
        <w:rPr>
          <w:sz w:val="24"/>
        </w:rPr>
        <w:t>г.</w:t>
      </w:r>
    </w:p>
    <w:p w:rsidR="00F7286A" w:rsidRDefault="00F7286A" w:rsidP="00F7286A">
      <w:pPr>
        <w:ind w:firstLine="708"/>
        <w:jc w:val="both"/>
        <w:rPr>
          <w:b/>
          <w:sz w:val="24"/>
        </w:rPr>
      </w:pPr>
      <w:bookmarkStart w:id="0" w:name="_GoBack"/>
      <w:bookmarkEnd w:id="0"/>
    </w:p>
    <w:p w:rsidR="00B52AF3" w:rsidRPr="00C4086F" w:rsidRDefault="00EB65DF" w:rsidP="007D1568">
      <w:pPr>
        <w:jc w:val="both"/>
        <w:rPr>
          <w:b/>
          <w:sz w:val="24"/>
        </w:rPr>
      </w:pPr>
      <w:r>
        <w:rPr>
          <w:b/>
          <w:sz w:val="24"/>
        </w:rPr>
        <w:t xml:space="preserve">І. </w:t>
      </w:r>
      <w:r w:rsidR="00B52AF3" w:rsidRPr="00C4086F">
        <w:rPr>
          <w:b/>
          <w:sz w:val="24"/>
        </w:rPr>
        <w:t>Ц</w:t>
      </w:r>
      <w:r w:rsidR="009C1431">
        <w:rPr>
          <w:b/>
          <w:sz w:val="24"/>
        </w:rPr>
        <w:t>ел</w:t>
      </w:r>
      <w:r w:rsidR="00B52AF3" w:rsidRPr="00C4086F">
        <w:rPr>
          <w:b/>
          <w:sz w:val="24"/>
        </w:rPr>
        <w:t xml:space="preserve"> на програмата</w:t>
      </w:r>
    </w:p>
    <w:p w:rsidR="00EB65DF" w:rsidRDefault="00EB65DF" w:rsidP="0015701E">
      <w:pPr>
        <w:jc w:val="both"/>
        <w:rPr>
          <w:sz w:val="24"/>
        </w:rPr>
      </w:pPr>
    </w:p>
    <w:p w:rsidR="00336070" w:rsidRDefault="007031CC" w:rsidP="002759B6">
      <w:pPr>
        <w:ind w:firstLine="708"/>
        <w:jc w:val="both"/>
        <w:rPr>
          <w:sz w:val="24"/>
        </w:rPr>
      </w:pPr>
      <w:r>
        <w:rPr>
          <w:sz w:val="24"/>
        </w:rPr>
        <w:t>Цел на Годишната индикативна програма</w:t>
      </w:r>
      <w:r w:rsidRPr="007031CC">
        <w:rPr>
          <w:sz w:val="24"/>
        </w:rPr>
        <w:t xml:space="preserve"> </w:t>
      </w:r>
      <w:r>
        <w:rPr>
          <w:sz w:val="24"/>
        </w:rPr>
        <w:t xml:space="preserve">за дейността на Регионалния съвет за развитие в </w:t>
      </w:r>
      <w:r w:rsidR="00E93707">
        <w:rPr>
          <w:sz w:val="24"/>
        </w:rPr>
        <w:t>Югозападния</w:t>
      </w:r>
      <w:r>
        <w:rPr>
          <w:sz w:val="24"/>
        </w:rPr>
        <w:t xml:space="preserve"> район през </w:t>
      </w:r>
      <w:r w:rsidR="00A71FB6">
        <w:rPr>
          <w:sz w:val="24"/>
        </w:rPr>
        <w:t>201</w:t>
      </w:r>
      <w:r w:rsidR="007325F7">
        <w:rPr>
          <w:sz w:val="24"/>
        </w:rPr>
        <w:t>7</w:t>
      </w:r>
      <w:r w:rsidR="00A71FB6">
        <w:rPr>
          <w:sz w:val="24"/>
        </w:rPr>
        <w:t xml:space="preserve"> г.</w:t>
      </w:r>
      <w:r>
        <w:rPr>
          <w:sz w:val="24"/>
        </w:rPr>
        <w:t xml:space="preserve"> е </w:t>
      </w:r>
      <w:r w:rsidR="00FE2E8E">
        <w:rPr>
          <w:sz w:val="24"/>
        </w:rPr>
        <w:t xml:space="preserve">осигуряване на активното </w:t>
      </w:r>
      <w:r>
        <w:rPr>
          <w:sz w:val="24"/>
        </w:rPr>
        <w:t xml:space="preserve">участие на Регионалния съвет за развитие в процеса на стратегическо планиране </w:t>
      </w:r>
      <w:r w:rsidR="005E24A4">
        <w:rPr>
          <w:sz w:val="24"/>
        </w:rPr>
        <w:t xml:space="preserve">и наблюдение </w:t>
      </w:r>
      <w:r>
        <w:rPr>
          <w:sz w:val="24"/>
        </w:rPr>
        <w:t xml:space="preserve">на регионалното и местното развитие и </w:t>
      </w:r>
      <w:r w:rsidR="00FE2E8E">
        <w:rPr>
          <w:sz w:val="24"/>
        </w:rPr>
        <w:t xml:space="preserve">постигане на ефективна координация при </w:t>
      </w:r>
      <w:r w:rsidR="00A47132">
        <w:rPr>
          <w:sz w:val="24"/>
        </w:rPr>
        <w:t xml:space="preserve">изпълнението на оперативните програми, съфинасирани от Европейския съюз, </w:t>
      </w:r>
      <w:r>
        <w:rPr>
          <w:sz w:val="24"/>
        </w:rPr>
        <w:t>насочени към</w:t>
      </w:r>
      <w:r w:rsidR="00FE2E8E">
        <w:rPr>
          <w:sz w:val="24"/>
        </w:rPr>
        <w:t xml:space="preserve"> икономическото, социалното и териториалното сближаване на района с останалите райони в България и </w:t>
      </w:r>
      <w:r w:rsidR="006230CB">
        <w:rPr>
          <w:sz w:val="24"/>
        </w:rPr>
        <w:t>в</w:t>
      </w:r>
      <w:r w:rsidR="00A47132">
        <w:rPr>
          <w:sz w:val="24"/>
        </w:rPr>
        <w:t xml:space="preserve"> ЕС</w:t>
      </w:r>
      <w:r w:rsidR="00FE2E8E">
        <w:rPr>
          <w:sz w:val="24"/>
        </w:rPr>
        <w:t>.</w:t>
      </w:r>
      <w:r>
        <w:rPr>
          <w:sz w:val="24"/>
        </w:rPr>
        <w:t xml:space="preserve"> </w:t>
      </w:r>
    </w:p>
    <w:p w:rsidR="00BB7AA2" w:rsidRPr="00336070" w:rsidRDefault="00BB7AA2" w:rsidP="002759B6">
      <w:pPr>
        <w:ind w:firstLine="708"/>
        <w:jc w:val="both"/>
        <w:rPr>
          <w:sz w:val="24"/>
        </w:rPr>
      </w:pPr>
    </w:p>
    <w:p w:rsidR="0015701E" w:rsidRDefault="00EB65DF" w:rsidP="0015701E">
      <w:pPr>
        <w:jc w:val="both"/>
        <w:rPr>
          <w:b/>
          <w:sz w:val="24"/>
        </w:rPr>
      </w:pPr>
      <w:r>
        <w:rPr>
          <w:b/>
          <w:sz w:val="24"/>
        </w:rPr>
        <w:t xml:space="preserve">ІІ. </w:t>
      </w:r>
      <w:r w:rsidR="00B52AF3" w:rsidRPr="00C4086F">
        <w:rPr>
          <w:b/>
          <w:sz w:val="24"/>
        </w:rPr>
        <w:t>Приоритети</w:t>
      </w:r>
    </w:p>
    <w:p w:rsidR="00AC4D1C" w:rsidRDefault="00AC4D1C" w:rsidP="0015701E">
      <w:pPr>
        <w:jc w:val="both"/>
        <w:rPr>
          <w:b/>
          <w:sz w:val="24"/>
        </w:rPr>
      </w:pPr>
    </w:p>
    <w:p w:rsidR="00AC4D1C" w:rsidRDefault="00AC4D1C" w:rsidP="0015701E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Приоритет 1: </w:t>
      </w:r>
      <w:r>
        <w:rPr>
          <w:b/>
          <w:sz w:val="24"/>
          <w:szCs w:val="24"/>
        </w:rPr>
        <w:t>Провеждане на заседания на Регионалния съвет за развитие на Югозападен район</w:t>
      </w:r>
    </w:p>
    <w:p w:rsidR="00A47132" w:rsidRDefault="00A47132" w:rsidP="0015701E">
      <w:pPr>
        <w:jc w:val="both"/>
        <w:rPr>
          <w:b/>
          <w:sz w:val="24"/>
        </w:rPr>
      </w:pPr>
    </w:p>
    <w:p w:rsidR="006D7E3F" w:rsidRDefault="00AC4D1C" w:rsidP="0050404A">
      <w:pPr>
        <w:jc w:val="both"/>
        <w:rPr>
          <w:b/>
          <w:sz w:val="24"/>
          <w:szCs w:val="24"/>
        </w:rPr>
      </w:pPr>
      <w:r>
        <w:rPr>
          <w:b/>
          <w:sz w:val="24"/>
        </w:rPr>
        <w:t>Приоритет 2</w:t>
      </w:r>
      <w:r w:rsidR="00CC6ECD" w:rsidRPr="00CC6ECD">
        <w:rPr>
          <w:b/>
          <w:sz w:val="24"/>
        </w:rPr>
        <w:t xml:space="preserve">: </w:t>
      </w:r>
      <w:r w:rsidR="00A47132">
        <w:rPr>
          <w:b/>
          <w:sz w:val="24"/>
          <w:szCs w:val="24"/>
        </w:rPr>
        <w:t xml:space="preserve">Мониторинг </w:t>
      </w:r>
      <w:r w:rsidR="00A47132" w:rsidRPr="00EB0B10">
        <w:rPr>
          <w:b/>
          <w:sz w:val="24"/>
          <w:szCs w:val="24"/>
        </w:rPr>
        <w:t>на изпълнението на Регионалния план за развитие на Югозападния район за периода 20</w:t>
      </w:r>
      <w:r w:rsidR="002F654A" w:rsidRPr="00222514">
        <w:rPr>
          <w:b/>
          <w:sz w:val="24"/>
          <w:szCs w:val="24"/>
          <w:lang w:val="ru-RU"/>
        </w:rPr>
        <w:t>14</w:t>
      </w:r>
      <w:r w:rsidR="00A47132" w:rsidRPr="00EB0B10">
        <w:rPr>
          <w:b/>
          <w:sz w:val="24"/>
          <w:szCs w:val="24"/>
        </w:rPr>
        <w:t>-20</w:t>
      </w:r>
      <w:r w:rsidR="002F654A" w:rsidRPr="00222514">
        <w:rPr>
          <w:b/>
          <w:sz w:val="24"/>
          <w:szCs w:val="24"/>
          <w:lang w:val="ru-RU"/>
        </w:rPr>
        <w:t>20</w:t>
      </w:r>
      <w:r w:rsidR="00A47132" w:rsidRPr="00EB0B10">
        <w:rPr>
          <w:b/>
          <w:sz w:val="24"/>
          <w:szCs w:val="24"/>
        </w:rPr>
        <w:t xml:space="preserve"> г</w:t>
      </w:r>
      <w:r w:rsidR="00A47132">
        <w:rPr>
          <w:b/>
          <w:sz w:val="24"/>
          <w:szCs w:val="24"/>
        </w:rPr>
        <w:t>.</w:t>
      </w:r>
    </w:p>
    <w:p w:rsidR="00A47132" w:rsidRPr="008F2A9A" w:rsidRDefault="00A47132" w:rsidP="0050404A">
      <w:pPr>
        <w:jc w:val="both"/>
        <w:rPr>
          <w:b/>
          <w:sz w:val="24"/>
          <w:szCs w:val="24"/>
        </w:rPr>
      </w:pPr>
      <w:r w:rsidRPr="008F2A9A">
        <w:rPr>
          <w:b/>
          <w:sz w:val="24"/>
          <w:szCs w:val="24"/>
        </w:rPr>
        <w:t xml:space="preserve">2.1. Изготвяне на становища, справки и анализи във връзка с наблюдението на изпълнението на РПР на ЮЗР за периода </w:t>
      </w:r>
      <w:r w:rsidR="002F654A" w:rsidRPr="00EB0B10">
        <w:rPr>
          <w:b/>
          <w:sz w:val="24"/>
          <w:szCs w:val="24"/>
        </w:rPr>
        <w:t>20</w:t>
      </w:r>
      <w:r w:rsidR="002F654A" w:rsidRPr="00222514">
        <w:rPr>
          <w:b/>
          <w:sz w:val="24"/>
          <w:szCs w:val="24"/>
          <w:lang w:val="ru-RU"/>
        </w:rPr>
        <w:t>14</w:t>
      </w:r>
      <w:r w:rsidR="002F654A" w:rsidRPr="00EB0B10">
        <w:rPr>
          <w:b/>
          <w:sz w:val="24"/>
          <w:szCs w:val="24"/>
        </w:rPr>
        <w:t>-20</w:t>
      </w:r>
      <w:r w:rsidR="002F654A" w:rsidRPr="00222514">
        <w:rPr>
          <w:b/>
          <w:sz w:val="24"/>
          <w:szCs w:val="24"/>
          <w:lang w:val="ru-RU"/>
        </w:rPr>
        <w:t>20</w:t>
      </w:r>
      <w:r w:rsidR="002F654A" w:rsidRPr="00EB0B10">
        <w:rPr>
          <w:b/>
          <w:sz w:val="24"/>
          <w:szCs w:val="24"/>
        </w:rPr>
        <w:t xml:space="preserve"> </w:t>
      </w:r>
      <w:r w:rsidRPr="008F2A9A">
        <w:rPr>
          <w:b/>
          <w:sz w:val="24"/>
          <w:szCs w:val="24"/>
        </w:rPr>
        <w:t>г.</w:t>
      </w:r>
    </w:p>
    <w:p w:rsidR="00A47132" w:rsidRPr="008F2A9A" w:rsidRDefault="00A47132" w:rsidP="0050404A">
      <w:pPr>
        <w:jc w:val="both"/>
        <w:rPr>
          <w:b/>
          <w:sz w:val="24"/>
          <w:szCs w:val="24"/>
        </w:rPr>
      </w:pPr>
    </w:p>
    <w:p w:rsidR="00A47132" w:rsidRPr="008F2A9A" w:rsidRDefault="00A47132" w:rsidP="0050404A">
      <w:pPr>
        <w:jc w:val="both"/>
        <w:rPr>
          <w:b/>
          <w:sz w:val="24"/>
          <w:szCs w:val="24"/>
        </w:rPr>
      </w:pPr>
      <w:r w:rsidRPr="008F2A9A">
        <w:rPr>
          <w:b/>
          <w:sz w:val="24"/>
          <w:szCs w:val="24"/>
        </w:rPr>
        <w:t xml:space="preserve">2.2. Провеждане на работни срещи и семинари във връзка с наблюдението на изпълнението на РПР на ЮЗР за периода </w:t>
      </w:r>
      <w:r w:rsidR="002F654A" w:rsidRPr="00EB0B10">
        <w:rPr>
          <w:b/>
          <w:sz w:val="24"/>
          <w:szCs w:val="24"/>
        </w:rPr>
        <w:t>20</w:t>
      </w:r>
      <w:r w:rsidR="002F654A" w:rsidRPr="00222514">
        <w:rPr>
          <w:b/>
          <w:sz w:val="24"/>
          <w:szCs w:val="24"/>
          <w:lang w:val="ru-RU"/>
        </w:rPr>
        <w:t>14</w:t>
      </w:r>
      <w:r w:rsidR="002F654A" w:rsidRPr="00EB0B10">
        <w:rPr>
          <w:b/>
          <w:sz w:val="24"/>
          <w:szCs w:val="24"/>
        </w:rPr>
        <w:t>-20</w:t>
      </w:r>
      <w:r w:rsidR="002F654A" w:rsidRPr="00222514">
        <w:rPr>
          <w:b/>
          <w:sz w:val="24"/>
          <w:szCs w:val="24"/>
          <w:lang w:val="ru-RU"/>
        </w:rPr>
        <w:t>20</w:t>
      </w:r>
      <w:r w:rsidR="002F654A" w:rsidRPr="00EB0B10">
        <w:rPr>
          <w:b/>
          <w:sz w:val="24"/>
          <w:szCs w:val="24"/>
        </w:rPr>
        <w:t xml:space="preserve"> </w:t>
      </w:r>
      <w:r w:rsidRPr="008F2A9A">
        <w:rPr>
          <w:b/>
          <w:sz w:val="24"/>
          <w:szCs w:val="24"/>
        </w:rPr>
        <w:t>г.</w:t>
      </w:r>
    </w:p>
    <w:p w:rsidR="00A47132" w:rsidRPr="008F2A9A" w:rsidRDefault="00A47132" w:rsidP="0050404A">
      <w:pPr>
        <w:jc w:val="both"/>
        <w:rPr>
          <w:b/>
          <w:sz w:val="24"/>
          <w:szCs w:val="24"/>
        </w:rPr>
      </w:pPr>
    </w:p>
    <w:p w:rsidR="00A47132" w:rsidRPr="008F2A9A" w:rsidRDefault="00AC4D1C" w:rsidP="00A47132">
      <w:pPr>
        <w:jc w:val="both"/>
        <w:rPr>
          <w:b/>
          <w:sz w:val="24"/>
          <w:szCs w:val="24"/>
        </w:rPr>
      </w:pPr>
      <w:r w:rsidRPr="008F2A9A">
        <w:rPr>
          <w:b/>
          <w:sz w:val="24"/>
          <w:szCs w:val="24"/>
        </w:rPr>
        <w:t>Приоритет 3</w:t>
      </w:r>
      <w:r w:rsidR="00BD2224" w:rsidRPr="008F2A9A">
        <w:rPr>
          <w:b/>
          <w:sz w:val="24"/>
          <w:szCs w:val="24"/>
        </w:rPr>
        <w:t xml:space="preserve">: </w:t>
      </w:r>
      <w:r w:rsidR="00A47132" w:rsidRPr="008F2A9A">
        <w:rPr>
          <w:b/>
          <w:sz w:val="24"/>
          <w:szCs w:val="24"/>
        </w:rPr>
        <w:t>Осъществяване на координация при изпълнението на оперативните програми, съфинансирани от фондовете на ЕС, оказващи въздействие върху развитието на Югозападния район</w:t>
      </w:r>
    </w:p>
    <w:p w:rsidR="006D7E3F" w:rsidRPr="008F2A9A" w:rsidRDefault="006D7E3F" w:rsidP="006D7E3F">
      <w:pPr>
        <w:jc w:val="both"/>
        <w:rPr>
          <w:b/>
          <w:sz w:val="24"/>
          <w:szCs w:val="24"/>
        </w:rPr>
      </w:pPr>
    </w:p>
    <w:p w:rsidR="00476C7A" w:rsidRPr="008F2A9A" w:rsidRDefault="00A47132" w:rsidP="0015701E">
      <w:pPr>
        <w:jc w:val="both"/>
        <w:rPr>
          <w:b/>
          <w:sz w:val="24"/>
          <w:szCs w:val="24"/>
        </w:rPr>
      </w:pPr>
      <w:smartTag w:uri="urn:schemas-microsoft-com:office:smarttags" w:element="PersonName">
        <w:r w:rsidRPr="008F2A9A">
          <w:rPr>
            <w:b/>
            <w:sz w:val="24"/>
            <w:szCs w:val="24"/>
          </w:rPr>
          <w:t>3.</w:t>
        </w:r>
      </w:smartTag>
      <w:r w:rsidRPr="008F2A9A">
        <w:rPr>
          <w:b/>
          <w:sz w:val="24"/>
          <w:szCs w:val="24"/>
        </w:rPr>
        <w:t>1. Изготвяне на становища, справки и анализи за изпълнението на оперативните програми, съфинансирани от фондовете на ЕС, и за въздействието им върху развитието на Югозападния район</w:t>
      </w:r>
    </w:p>
    <w:p w:rsidR="00A47132" w:rsidRPr="008F2A9A" w:rsidRDefault="00A47132" w:rsidP="0015701E">
      <w:pPr>
        <w:jc w:val="both"/>
        <w:rPr>
          <w:b/>
          <w:sz w:val="24"/>
          <w:szCs w:val="24"/>
        </w:rPr>
      </w:pPr>
    </w:p>
    <w:p w:rsidR="00A47132" w:rsidRPr="008F2A9A" w:rsidRDefault="00A47132" w:rsidP="0015701E">
      <w:pPr>
        <w:jc w:val="both"/>
        <w:rPr>
          <w:b/>
          <w:sz w:val="24"/>
          <w:szCs w:val="24"/>
        </w:rPr>
      </w:pPr>
      <w:r w:rsidRPr="008F2A9A">
        <w:rPr>
          <w:b/>
          <w:sz w:val="24"/>
          <w:szCs w:val="24"/>
        </w:rPr>
        <w:t>3.2. Провеждане на работни срещи и семинари във връзка с изпълнението на оперативните програми, съфинансирани от фондовете на ЕС и въздействието им върху развитието на Югозападния район</w:t>
      </w:r>
    </w:p>
    <w:p w:rsidR="00A47132" w:rsidRPr="008F2A9A" w:rsidRDefault="00A47132" w:rsidP="0015701E">
      <w:pPr>
        <w:jc w:val="both"/>
        <w:rPr>
          <w:b/>
          <w:sz w:val="24"/>
        </w:rPr>
      </w:pPr>
    </w:p>
    <w:p w:rsidR="00BD2224" w:rsidRPr="008F2A9A" w:rsidRDefault="00AC4D1C" w:rsidP="00BD2224">
      <w:pPr>
        <w:jc w:val="both"/>
        <w:rPr>
          <w:b/>
          <w:sz w:val="24"/>
          <w:szCs w:val="24"/>
        </w:rPr>
      </w:pPr>
      <w:r w:rsidRPr="008F2A9A">
        <w:rPr>
          <w:b/>
          <w:sz w:val="24"/>
          <w:szCs w:val="24"/>
        </w:rPr>
        <w:t>Приоритет 4</w:t>
      </w:r>
      <w:r w:rsidR="00BD2224" w:rsidRPr="008F2A9A">
        <w:rPr>
          <w:b/>
          <w:sz w:val="24"/>
          <w:szCs w:val="24"/>
        </w:rPr>
        <w:t xml:space="preserve">: Осигуряване на публичност и прозрачност в дейността на Регионалния съвет </w:t>
      </w:r>
      <w:r w:rsidR="00822CDF" w:rsidRPr="008F2A9A">
        <w:rPr>
          <w:b/>
          <w:sz w:val="24"/>
          <w:szCs w:val="24"/>
        </w:rPr>
        <w:t xml:space="preserve">за развитие </w:t>
      </w:r>
      <w:r w:rsidR="00BD2224" w:rsidRPr="008F2A9A">
        <w:rPr>
          <w:b/>
          <w:sz w:val="24"/>
          <w:szCs w:val="24"/>
        </w:rPr>
        <w:t>и на изпълнението на Регионалния план з</w:t>
      </w:r>
      <w:r w:rsidR="006D7E3F" w:rsidRPr="008F2A9A">
        <w:rPr>
          <w:b/>
          <w:sz w:val="24"/>
          <w:szCs w:val="24"/>
        </w:rPr>
        <w:t>а развитие на Югозападния район (</w:t>
      </w:r>
      <w:r w:rsidR="002F654A" w:rsidRPr="00EB0B10">
        <w:rPr>
          <w:b/>
          <w:sz w:val="24"/>
          <w:szCs w:val="24"/>
        </w:rPr>
        <w:t>20</w:t>
      </w:r>
      <w:r w:rsidR="002F654A" w:rsidRPr="00222514">
        <w:rPr>
          <w:b/>
          <w:sz w:val="24"/>
          <w:szCs w:val="24"/>
          <w:lang w:val="ru-RU"/>
        </w:rPr>
        <w:t>14</w:t>
      </w:r>
      <w:r w:rsidR="002F654A" w:rsidRPr="00EB0B10">
        <w:rPr>
          <w:b/>
          <w:sz w:val="24"/>
          <w:szCs w:val="24"/>
        </w:rPr>
        <w:t>-20</w:t>
      </w:r>
      <w:r w:rsidR="002F654A" w:rsidRPr="00222514">
        <w:rPr>
          <w:b/>
          <w:sz w:val="24"/>
          <w:szCs w:val="24"/>
          <w:lang w:val="ru-RU"/>
        </w:rPr>
        <w:t>20</w:t>
      </w:r>
      <w:r w:rsidR="002F654A" w:rsidRPr="00EB0B10">
        <w:rPr>
          <w:b/>
          <w:sz w:val="24"/>
          <w:szCs w:val="24"/>
        </w:rPr>
        <w:t xml:space="preserve"> </w:t>
      </w:r>
      <w:r w:rsidR="006D7E3F" w:rsidRPr="008F2A9A">
        <w:rPr>
          <w:b/>
          <w:sz w:val="24"/>
          <w:szCs w:val="24"/>
        </w:rPr>
        <w:t>г.)</w:t>
      </w:r>
    </w:p>
    <w:p w:rsidR="00CC6ECD" w:rsidRPr="008F2A9A" w:rsidRDefault="00CC6ECD" w:rsidP="0015701E">
      <w:pPr>
        <w:jc w:val="both"/>
        <w:rPr>
          <w:b/>
          <w:sz w:val="24"/>
        </w:rPr>
      </w:pPr>
    </w:p>
    <w:p w:rsidR="00A47132" w:rsidRPr="008F2A9A" w:rsidRDefault="00A47132" w:rsidP="0015701E">
      <w:pPr>
        <w:jc w:val="both"/>
        <w:rPr>
          <w:b/>
          <w:sz w:val="24"/>
          <w:szCs w:val="24"/>
        </w:rPr>
      </w:pPr>
      <w:r w:rsidRPr="008F2A9A">
        <w:rPr>
          <w:b/>
          <w:sz w:val="24"/>
          <w:szCs w:val="24"/>
        </w:rPr>
        <w:t>4.1. Организиране на пресконференции, информационни срещи и използване на други информационни инструменти за осигуряване на публичност и прозрачност на дейността на РСР на Югозападен район.</w:t>
      </w:r>
    </w:p>
    <w:p w:rsidR="00010EF8" w:rsidRDefault="00010EF8" w:rsidP="0015701E">
      <w:pPr>
        <w:jc w:val="both"/>
        <w:rPr>
          <w:b/>
          <w:sz w:val="24"/>
          <w:szCs w:val="24"/>
        </w:rPr>
      </w:pPr>
    </w:p>
    <w:p w:rsidR="00A47132" w:rsidRDefault="00A47132" w:rsidP="00A47132">
      <w:pPr>
        <w:jc w:val="both"/>
        <w:rPr>
          <w:b/>
          <w:sz w:val="24"/>
          <w:szCs w:val="24"/>
        </w:rPr>
      </w:pPr>
      <w:r w:rsidRPr="00943D37">
        <w:rPr>
          <w:b/>
          <w:sz w:val="24"/>
          <w:szCs w:val="24"/>
        </w:rPr>
        <w:t>4.2. Изготвяне и разпространение на информационни материали за Югозападния район</w:t>
      </w:r>
    </w:p>
    <w:p w:rsidR="00A47132" w:rsidRPr="00CC6ECD" w:rsidRDefault="00A47132" w:rsidP="0015701E">
      <w:pPr>
        <w:jc w:val="both"/>
        <w:rPr>
          <w:b/>
          <w:sz w:val="24"/>
        </w:rPr>
      </w:pPr>
    </w:p>
    <w:p w:rsidR="00476C7A" w:rsidRDefault="00AC4D1C" w:rsidP="001570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 5</w:t>
      </w:r>
      <w:r w:rsidR="00BD2224" w:rsidRPr="00CF5DD9">
        <w:rPr>
          <w:b/>
          <w:sz w:val="24"/>
          <w:szCs w:val="24"/>
        </w:rPr>
        <w:t>: Организационно развитие и укрепване на капацитета на Регионалния съвет за развитие за прилагане на държавната политика за регионално развитие</w:t>
      </w:r>
    </w:p>
    <w:p w:rsidR="00A47132" w:rsidRDefault="00A47132" w:rsidP="0015701E">
      <w:pPr>
        <w:jc w:val="both"/>
        <w:rPr>
          <w:b/>
          <w:sz w:val="24"/>
          <w:szCs w:val="24"/>
        </w:rPr>
      </w:pPr>
    </w:p>
    <w:p w:rsidR="00A47132" w:rsidRPr="00EB0B10" w:rsidRDefault="00A47132" w:rsidP="00A47132">
      <w:pPr>
        <w:jc w:val="both"/>
        <w:rPr>
          <w:b/>
          <w:sz w:val="24"/>
          <w:szCs w:val="24"/>
        </w:rPr>
      </w:pPr>
      <w:r w:rsidRPr="00EB0B10">
        <w:rPr>
          <w:b/>
          <w:sz w:val="24"/>
          <w:szCs w:val="24"/>
        </w:rPr>
        <w:t>5.1. Изготвяне на обучителни материали и провеждане на обучителни семинари по проблемите на регионалното развитие</w:t>
      </w:r>
    </w:p>
    <w:p w:rsidR="00A47132" w:rsidRDefault="00A47132" w:rsidP="00A47132">
      <w:pPr>
        <w:jc w:val="both"/>
        <w:rPr>
          <w:b/>
          <w:sz w:val="24"/>
          <w:szCs w:val="24"/>
        </w:rPr>
      </w:pPr>
    </w:p>
    <w:p w:rsidR="00A47132" w:rsidRPr="00EB0B10" w:rsidRDefault="00A47132" w:rsidP="00A47132">
      <w:pPr>
        <w:jc w:val="both"/>
        <w:rPr>
          <w:b/>
          <w:sz w:val="24"/>
          <w:szCs w:val="24"/>
        </w:rPr>
      </w:pPr>
      <w:r w:rsidRPr="00EB0B10">
        <w:rPr>
          <w:b/>
          <w:sz w:val="24"/>
          <w:szCs w:val="24"/>
        </w:rPr>
        <w:t>5.2. Участие в национални и международни форуми по проблемите на регионалното развитие</w:t>
      </w:r>
    </w:p>
    <w:p w:rsidR="00A47132" w:rsidRDefault="00A47132" w:rsidP="0015701E">
      <w:pPr>
        <w:jc w:val="both"/>
        <w:rPr>
          <w:sz w:val="24"/>
        </w:rPr>
      </w:pPr>
    </w:p>
    <w:p w:rsidR="00B52AF3" w:rsidRDefault="00EB65DF" w:rsidP="007D1568">
      <w:pPr>
        <w:jc w:val="both"/>
        <w:rPr>
          <w:b/>
          <w:sz w:val="24"/>
        </w:rPr>
      </w:pPr>
      <w:r>
        <w:rPr>
          <w:b/>
          <w:sz w:val="24"/>
        </w:rPr>
        <w:t xml:space="preserve">ІІІ. </w:t>
      </w:r>
      <w:r w:rsidR="00B52AF3" w:rsidRPr="00C4086F">
        <w:rPr>
          <w:b/>
          <w:sz w:val="24"/>
        </w:rPr>
        <w:t>Индикативен бюджет</w:t>
      </w:r>
    </w:p>
    <w:p w:rsidR="007A613E" w:rsidRDefault="007A613E" w:rsidP="007D1568">
      <w:pPr>
        <w:jc w:val="both"/>
        <w:rPr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2863"/>
        <w:gridCol w:w="1677"/>
      </w:tblGrid>
      <w:tr w:rsidR="007A613E" w:rsidRPr="00EB0B10" w:rsidTr="00031016">
        <w:tc>
          <w:tcPr>
            <w:tcW w:w="4924" w:type="dxa"/>
            <w:tcBorders>
              <w:bottom w:val="single" w:sz="4" w:space="0" w:color="auto"/>
            </w:tcBorders>
          </w:tcPr>
          <w:p w:rsidR="007A613E" w:rsidRPr="00EB0B10" w:rsidRDefault="007A613E" w:rsidP="00EB0B10">
            <w:pPr>
              <w:jc w:val="center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Приоритет/дейност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7A613E" w:rsidRPr="00EB0B10" w:rsidRDefault="007A613E" w:rsidP="00EB0B10">
            <w:pPr>
              <w:jc w:val="center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Източник на финансиране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7A613E" w:rsidRPr="00EB0B10" w:rsidRDefault="007A613E" w:rsidP="00EB0B10">
            <w:pPr>
              <w:jc w:val="center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Общо</w:t>
            </w:r>
            <w:r w:rsidR="00F20532" w:rsidRPr="00EB0B10">
              <w:rPr>
                <w:b/>
                <w:sz w:val="24"/>
                <w:szCs w:val="24"/>
              </w:rPr>
              <w:t xml:space="preserve"> по приоритети</w:t>
            </w:r>
          </w:p>
        </w:tc>
      </w:tr>
      <w:tr w:rsidR="00763A71" w:rsidRPr="00EB0B10" w:rsidTr="00031016">
        <w:tc>
          <w:tcPr>
            <w:tcW w:w="778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763A71" w:rsidRDefault="00763A71" w:rsidP="00EB0B10">
            <w:p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Приоритет 1: Провеждане на заседания на Регионалния съвет за развитие на Югозападен район</w:t>
            </w:r>
          </w:p>
          <w:p w:rsidR="008F2A9A" w:rsidRPr="00EB0B10" w:rsidRDefault="008F2A9A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63A71" w:rsidRPr="00EB0B10" w:rsidRDefault="00763A71" w:rsidP="00C74B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4D81" w:rsidRPr="00EB0B10" w:rsidTr="00031016">
        <w:tc>
          <w:tcPr>
            <w:tcW w:w="4924" w:type="dxa"/>
            <w:vMerge w:val="restart"/>
          </w:tcPr>
          <w:p w:rsidR="006C4D81" w:rsidRDefault="006C4D81" w:rsidP="00763A71">
            <w:pPr>
              <w:rPr>
                <w:b/>
                <w:sz w:val="24"/>
                <w:szCs w:val="24"/>
              </w:rPr>
            </w:pPr>
          </w:p>
          <w:p w:rsidR="00A47132" w:rsidRDefault="00A47132" w:rsidP="00763A71">
            <w:pPr>
              <w:rPr>
                <w:b/>
                <w:sz w:val="24"/>
                <w:szCs w:val="24"/>
              </w:rPr>
            </w:pPr>
          </w:p>
          <w:p w:rsidR="00A47132" w:rsidRDefault="00A47132" w:rsidP="00763A71">
            <w:pPr>
              <w:rPr>
                <w:b/>
                <w:sz w:val="24"/>
                <w:szCs w:val="24"/>
              </w:rPr>
            </w:pPr>
          </w:p>
          <w:p w:rsidR="00A47132" w:rsidRPr="00EB0B10" w:rsidRDefault="00A47132" w:rsidP="00763A71">
            <w:pPr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6C4D81" w:rsidRPr="008F2A9A" w:rsidRDefault="006C4D81" w:rsidP="007325F7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lastRenderedPageBreak/>
              <w:t xml:space="preserve">Бюджет на </w:t>
            </w:r>
            <w:r w:rsidRPr="00EB0B10">
              <w:rPr>
                <w:b/>
                <w:sz w:val="24"/>
                <w:szCs w:val="24"/>
              </w:rPr>
              <w:lastRenderedPageBreak/>
              <w:t xml:space="preserve">Областна администрация на </w:t>
            </w:r>
            <w:r w:rsidR="007325F7">
              <w:rPr>
                <w:b/>
                <w:sz w:val="24"/>
                <w:szCs w:val="24"/>
              </w:rPr>
              <w:t>Софийска област</w:t>
            </w:r>
            <w:r w:rsidRPr="00EB0B1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6C4D81" w:rsidRPr="00EB0B10" w:rsidRDefault="00827554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3</w:t>
            </w:r>
            <w:r w:rsidR="00E146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="001C4B35" w:rsidRPr="007217FF">
              <w:rPr>
                <w:b/>
                <w:sz w:val="24"/>
                <w:szCs w:val="24"/>
              </w:rPr>
              <w:t>00 лв.</w:t>
            </w:r>
          </w:p>
        </w:tc>
      </w:tr>
      <w:tr w:rsidR="006C4D81" w:rsidRPr="00EB0B10" w:rsidTr="00031016">
        <w:tc>
          <w:tcPr>
            <w:tcW w:w="4924" w:type="dxa"/>
            <w:vMerge/>
          </w:tcPr>
          <w:p w:rsidR="006C4D81" w:rsidRPr="00EB0B10" w:rsidRDefault="006C4D81" w:rsidP="00763A71">
            <w:pPr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6C4D81" w:rsidRPr="00EB0B10" w:rsidRDefault="006C4D81" w:rsidP="007325F7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 на Областна администрация на </w:t>
            </w:r>
            <w:r w:rsidR="00B763CA">
              <w:rPr>
                <w:b/>
                <w:sz w:val="24"/>
                <w:szCs w:val="24"/>
              </w:rPr>
              <w:t xml:space="preserve">област </w:t>
            </w:r>
            <w:r w:rsidR="007325F7">
              <w:rPr>
                <w:b/>
                <w:sz w:val="24"/>
                <w:szCs w:val="24"/>
              </w:rPr>
              <w:t>Перник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6C4D81" w:rsidRPr="00DA1172" w:rsidRDefault="00C61514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3 000</w:t>
            </w:r>
            <w:r w:rsidR="00DA1172">
              <w:rPr>
                <w:b/>
                <w:sz w:val="24"/>
                <w:szCs w:val="24"/>
                <w:lang w:val="en-US"/>
              </w:rPr>
              <w:t xml:space="preserve"> </w:t>
            </w:r>
            <w:r w:rsidR="00DA1172">
              <w:rPr>
                <w:b/>
                <w:sz w:val="24"/>
                <w:szCs w:val="24"/>
              </w:rPr>
              <w:t>лв.</w:t>
            </w:r>
          </w:p>
        </w:tc>
      </w:tr>
      <w:tr w:rsidR="006C4D81" w:rsidRPr="00EB0B10" w:rsidTr="00031016">
        <w:tc>
          <w:tcPr>
            <w:tcW w:w="4924" w:type="dxa"/>
            <w:vMerge/>
          </w:tcPr>
          <w:p w:rsidR="006C4D81" w:rsidRPr="00EB0B10" w:rsidRDefault="006C4D81" w:rsidP="00763A71">
            <w:pPr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6C4D81" w:rsidRDefault="006C4D81" w:rsidP="006C4D81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 източници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6C4D81" w:rsidRPr="00065A73" w:rsidRDefault="00065A73" w:rsidP="00C74BC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F0A33" w:rsidRPr="00EB0B10" w:rsidTr="00031016">
        <w:tc>
          <w:tcPr>
            <w:tcW w:w="7787" w:type="dxa"/>
            <w:gridSpan w:val="2"/>
            <w:shd w:val="clear" w:color="auto" w:fill="D9D9D9"/>
          </w:tcPr>
          <w:p w:rsidR="00BF0A33" w:rsidRDefault="00763A71" w:rsidP="00B6400F">
            <w:p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Приоритет 2</w:t>
            </w:r>
            <w:r w:rsidR="001745BD" w:rsidRPr="00EB0B10">
              <w:rPr>
                <w:b/>
                <w:sz w:val="24"/>
                <w:szCs w:val="24"/>
              </w:rPr>
              <w:t xml:space="preserve">: </w:t>
            </w:r>
            <w:r w:rsidR="00B6400F">
              <w:rPr>
                <w:b/>
                <w:sz w:val="24"/>
                <w:szCs w:val="24"/>
              </w:rPr>
              <w:t xml:space="preserve">Мониторинг </w:t>
            </w:r>
            <w:r w:rsidR="00BF0A33" w:rsidRPr="00EB0B10">
              <w:rPr>
                <w:b/>
                <w:sz w:val="24"/>
                <w:szCs w:val="24"/>
              </w:rPr>
              <w:t xml:space="preserve">на изпълнението на Регионалния план за развитие на Югозападния район за периода </w:t>
            </w:r>
            <w:r w:rsidR="002F654A" w:rsidRPr="00EB0B10">
              <w:rPr>
                <w:b/>
                <w:sz w:val="24"/>
                <w:szCs w:val="24"/>
              </w:rPr>
              <w:t>20</w:t>
            </w:r>
            <w:r w:rsidR="002F654A" w:rsidRPr="00222514">
              <w:rPr>
                <w:b/>
                <w:sz w:val="24"/>
                <w:szCs w:val="24"/>
                <w:lang w:val="ru-RU"/>
              </w:rPr>
              <w:t>14</w:t>
            </w:r>
            <w:r w:rsidR="002F654A" w:rsidRPr="00EB0B10">
              <w:rPr>
                <w:b/>
                <w:sz w:val="24"/>
                <w:szCs w:val="24"/>
              </w:rPr>
              <w:t>-20</w:t>
            </w:r>
            <w:r w:rsidR="002F654A" w:rsidRPr="00222514">
              <w:rPr>
                <w:b/>
                <w:sz w:val="24"/>
                <w:szCs w:val="24"/>
                <w:lang w:val="ru-RU"/>
              </w:rPr>
              <w:t>20</w:t>
            </w:r>
            <w:r w:rsidR="002F654A" w:rsidRPr="00EB0B10">
              <w:rPr>
                <w:b/>
                <w:sz w:val="24"/>
                <w:szCs w:val="24"/>
              </w:rPr>
              <w:t xml:space="preserve"> </w:t>
            </w:r>
            <w:r w:rsidR="00BF0A33" w:rsidRPr="00EB0B10">
              <w:rPr>
                <w:b/>
                <w:sz w:val="24"/>
                <w:szCs w:val="24"/>
              </w:rPr>
              <w:t>г</w:t>
            </w:r>
            <w:r w:rsidR="00067310">
              <w:rPr>
                <w:b/>
                <w:sz w:val="24"/>
                <w:szCs w:val="24"/>
              </w:rPr>
              <w:t>.</w:t>
            </w:r>
          </w:p>
          <w:p w:rsidR="008F2A9A" w:rsidRPr="00EB0B10" w:rsidRDefault="008F2A9A" w:rsidP="00B6400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BF0A33" w:rsidRPr="00EB0B10" w:rsidRDefault="00BF0A33" w:rsidP="00C74B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0884" w:rsidRPr="00EB0B10" w:rsidTr="00031016">
        <w:trPr>
          <w:trHeight w:val="155"/>
        </w:trPr>
        <w:tc>
          <w:tcPr>
            <w:tcW w:w="4924" w:type="dxa"/>
            <w:vMerge w:val="restart"/>
          </w:tcPr>
          <w:p w:rsidR="00010884" w:rsidRPr="008F2A9A" w:rsidRDefault="00763A71" w:rsidP="00B6400F">
            <w:pPr>
              <w:jc w:val="both"/>
              <w:rPr>
                <w:b/>
                <w:sz w:val="24"/>
                <w:szCs w:val="24"/>
              </w:rPr>
            </w:pPr>
            <w:r w:rsidRPr="008F2A9A">
              <w:rPr>
                <w:b/>
                <w:sz w:val="24"/>
                <w:szCs w:val="24"/>
              </w:rPr>
              <w:t>2</w:t>
            </w:r>
            <w:r w:rsidR="00010884" w:rsidRPr="008F2A9A">
              <w:rPr>
                <w:b/>
                <w:sz w:val="24"/>
                <w:szCs w:val="24"/>
              </w:rPr>
              <w:t>.1.</w:t>
            </w:r>
            <w:r w:rsidR="00E34DD8" w:rsidRPr="008F2A9A">
              <w:rPr>
                <w:b/>
                <w:sz w:val="24"/>
                <w:szCs w:val="24"/>
              </w:rPr>
              <w:t xml:space="preserve"> </w:t>
            </w:r>
            <w:r w:rsidR="001745BD" w:rsidRPr="008F2A9A">
              <w:rPr>
                <w:b/>
                <w:sz w:val="24"/>
                <w:szCs w:val="24"/>
              </w:rPr>
              <w:t>И</w:t>
            </w:r>
            <w:r w:rsidR="00E34DD8" w:rsidRPr="008F2A9A">
              <w:rPr>
                <w:b/>
                <w:sz w:val="24"/>
                <w:szCs w:val="24"/>
              </w:rPr>
              <w:t>зготвяне на становища</w:t>
            </w:r>
            <w:r w:rsidR="005D0663" w:rsidRPr="008F2A9A">
              <w:rPr>
                <w:b/>
                <w:sz w:val="24"/>
                <w:szCs w:val="24"/>
              </w:rPr>
              <w:t>,</w:t>
            </w:r>
            <w:r w:rsidR="00716801" w:rsidRPr="008F2A9A">
              <w:rPr>
                <w:b/>
                <w:sz w:val="24"/>
                <w:szCs w:val="24"/>
              </w:rPr>
              <w:t xml:space="preserve"> справки</w:t>
            </w:r>
            <w:r w:rsidR="00B6400F" w:rsidRPr="008F2A9A">
              <w:rPr>
                <w:b/>
                <w:sz w:val="24"/>
                <w:szCs w:val="24"/>
              </w:rPr>
              <w:t xml:space="preserve"> и</w:t>
            </w:r>
            <w:r w:rsidR="005D0663" w:rsidRPr="008F2A9A">
              <w:rPr>
                <w:b/>
                <w:sz w:val="24"/>
                <w:szCs w:val="24"/>
              </w:rPr>
              <w:t xml:space="preserve"> анализи </w:t>
            </w:r>
            <w:r w:rsidR="00716801" w:rsidRPr="008F2A9A">
              <w:rPr>
                <w:b/>
                <w:sz w:val="24"/>
                <w:szCs w:val="24"/>
              </w:rPr>
              <w:t xml:space="preserve">във връзка с наблюдението на изпълнението на РПР на ЮЗР за периода </w:t>
            </w:r>
            <w:r w:rsidR="002F654A" w:rsidRPr="00EB0B10">
              <w:rPr>
                <w:b/>
                <w:sz w:val="24"/>
                <w:szCs w:val="24"/>
              </w:rPr>
              <w:t>20</w:t>
            </w:r>
            <w:r w:rsidR="002F654A" w:rsidRPr="00222514">
              <w:rPr>
                <w:b/>
                <w:sz w:val="24"/>
                <w:szCs w:val="24"/>
                <w:lang w:val="ru-RU"/>
              </w:rPr>
              <w:t>14</w:t>
            </w:r>
            <w:r w:rsidR="002F654A" w:rsidRPr="00EB0B10">
              <w:rPr>
                <w:b/>
                <w:sz w:val="24"/>
                <w:szCs w:val="24"/>
              </w:rPr>
              <w:t>-20</w:t>
            </w:r>
            <w:r w:rsidR="002F654A" w:rsidRPr="00222514">
              <w:rPr>
                <w:b/>
                <w:sz w:val="24"/>
                <w:szCs w:val="24"/>
                <w:lang w:val="ru-RU"/>
              </w:rPr>
              <w:t>20</w:t>
            </w:r>
            <w:r w:rsidR="002F654A" w:rsidRPr="00EB0B10">
              <w:rPr>
                <w:b/>
                <w:sz w:val="24"/>
                <w:szCs w:val="24"/>
              </w:rPr>
              <w:t xml:space="preserve"> </w:t>
            </w:r>
            <w:r w:rsidR="00716801" w:rsidRPr="008F2A9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863" w:type="dxa"/>
          </w:tcPr>
          <w:p w:rsidR="00010884" w:rsidRPr="008F2A9A" w:rsidRDefault="00F20532" w:rsidP="002F654A">
            <w:pPr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Бюджет на Областна администрация</w:t>
            </w:r>
            <w:r w:rsidR="001909C8" w:rsidRPr="00EB0B10">
              <w:rPr>
                <w:b/>
                <w:sz w:val="24"/>
                <w:szCs w:val="24"/>
              </w:rPr>
              <w:t xml:space="preserve"> на </w:t>
            </w:r>
            <w:r w:rsidR="007325F7">
              <w:rPr>
                <w:b/>
                <w:sz w:val="24"/>
                <w:szCs w:val="24"/>
              </w:rPr>
              <w:t>Софийска област</w:t>
            </w:r>
            <w:r w:rsidR="00716801" w:rsidRPr="00EB0B1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10884" w:rsidRPr="00827554" w:rsidRDefault="00827554" w:rsidP="00DA117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200</w:t>
            </w:r>
            <w:r w:rsidR="007217FF" w:rsidRPr="00827554">
              <w:rPr>
                <w:b/>
                <w:sz w:val="24"/>
                <w:szCs w:val="24"/>
              </w:rPr>
              <w:t xml:space="preserve"> лв.</w:t>
            </w:r>
          </w:p>
        </w:tc>
      </w:tr>
      <w:tr w:rsidR="008E1CDF" w:rsidRPr="00EB0B10" w:rsidTr="00031016">
        <w:trPr>
          <w:trHeight w:val="155"/>
        </w:trPr>
        <w:tc>
          <w:tcPr>
            <w:tcW w:w="4924" w:type="dxa"/>
            <w:vMerge/>
          </w:tcPr>
          <w:p w:rsidR="008E1CDF" w:rsidRPr="008F2A9A" w:rsidRDefault="008E1CDF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E1CDF" w:rsidRPr="007217FF" w:rsidRDefault="008E1CDF" w:rsidP="007217FF">
            <w:pPr>
              <w:pStyle w:val="ListParagraph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7217FF">
              <w:rPr>
                <w:b/>
                <w:sz w:val="24"/>
                <w:szCs w:val="24"/>
              </w:rPr>
              <w:t>Бюджет на Областна администрация</w:t>
            </w:r>
            <w:r w:rsidR="006C4D81" w:rsidRPr="007217FF">
              <w:rPr>
                <w:b/>
                <w:sz w:val="24"/>
                <w:szCs w:val="24"/>
              </w:rPr>
              <w:t xml:space="preserve"> на </w:t>
            </w:r>
            <w:r w:rsidR="00B763CA" w:rsidRPr="007217FF">
              <w:rPr>
                <w:b/>
                <w:sz w:val="24"/>
                <w:szCs w:val="24"/>
              </w:rPr>
              <w:t>област</w:t>
            </w:r>
            <w:r w:rsidR="007325F7" w:rsidRPr="007217FF">
              <w:rPr>
                <w:b/>
                <w:sz w:val="24"/>
                <w:szCs w:val="24"/>
              </w:rPr>
              <w:t xml:space="preserve"> Перник</w:t>
            </w:r>
            <w:r w:rsidRPr="007217FF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E1CDF" w:rsidRPr="00DA1172" w:rsidRDefault="00C61514" w:rsidP="00DA117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DA1172" w:rsidRPr="00DA1172">
              <w:rPr>
                <w:b/>
                <w:sz w:val="24"/>
                <w:szCs w:val="24"/>
              </w:rPr>
              <w:t>00 лв.</w:t>
            </w:r>
          </w:p>
        </w:tc>
      </w:tr>
      <w:tr w:rsidR="00010884" w:rsidRPr="00EB0B10" w:rsidTr="00031016">
        <w:trPr>
          <w:trHeight w:val="155"/>
        </w:trPr>
        <w:tc>
          <w:tcPr>
            <w:tcW w:w="4924" w:type="dxa"/>
            <w:vMerge/>
          </w:tcPr>
          <w:p w:rsidR="00010884" w:rsidRPr="008F2A9A" w:rsidRDefault="00010884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010884" w:rsidRPr="008F2A9A" w:rsidRDefault="00F20532" w:rsidP="007217FF">
            <w:pPr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Други източници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10884" w:rsidRPr="00380242" w:rsidRDefault="00065A73" w:rsidP="00C74BC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8258D0" w:rsidRPr="00EB0B10" w:rsidTr="00031016">
        <w:trPr>
          <w:trHeight w:val="155"/>
        </w:trPr>
        <w:tc>
          <w:tcPr>
            <w:tcW w:w="4924" w:type="dxa"/>
          </w:tcPr>
          <w:p w:rsidR="008258D0" w:rsidRPr="008F2A9A" w:rsidRDefault="00B6400F" w:rsidP="00B6400F">
            <w:pPr>
              <w:jc w:val="both"/>
              <w:rPr>
                <w:b/>
                <w:sz w:val="24"/>
                <w:szCs w:val="24"/>
              </w:rPr>
            </w:pPr>
            <w:r w:rsidRPr="008F2A9A">
              <w:rPr>
                <w:b/>
                <w:sz w:val="24"/>
                <w:szCs w:val="24"/>
              </w:rPr>
              <w:t xml:space="preserve">2.2. Провеждане на работни срещи и семинари във връзка с наблюдението на изпълнението на РПР на ЮЗР за периода </w:t>
            </w:r>
            <w:r w:rsidR="002F654A" w:rsidRPr="00EB0B10">
              <w:rPr>
                <w:b/>
                <w:sz w:val="24"/>
                <w:szCs w:val="24"/>
              </w:rPr>
              <w:t>20</w:t>
            </w:r>
            <w:r w:rsidR="002F654A" w:rsidRPr="00222514">
              <w:rPr>
                <w:b/>
                <w:sz w:val="24"/>
                <w:szCs w:val="24"/>
                <w:lang w:val="ru-RU"/>
              </w:rPr>
              <w:t>14</w:t>
            </w:r>
            <w:r w:rsidR="002F654A" w:rsidRPr="00EB0B10">
              <w:rPr>
                <w:b/>
                <w:sz w:val="24"/>
                <w:szCs w:val="24"/>
              </w:rPr>
              <w:t>-20</w:t>
            </w:r>
            <w:r w:rsidR="002F654A" w:rsidRPr="00222514">
              <w:rPr>
                <w:b/>
                <w:sz w:val="24"/>
                <w:szCs w:val="24"/>
                <w:lang w:val="ru-RU"/>
              </w:rPr>
              <w:t>20</w:t>
            </w:r>
            <w:r w:rsidR="002F654A" w:rsidRPr="00EB0B10">
              <w:rPr>
                <w:b/>
                <w:sz w:val="24"/>
                <w:szCs w:val="24"/>
              </w:rPr>
              <w:t xml:space="preserve"> </w:t>
            </w:r>
            <w:r w:rsidRPr="008F2A9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863" w:type="dxa"/>
          </w:tcPr>
          <w:p w:rsidR="008258D0" w:rsidRPr="006C4D81" w:rsidRDefault="006C4D81" w:rsidP="002F654A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 xml:space="preserve">Бюджет на Областна администрация на </w:t>
            </w:r>
            <w:r w:rsidR="007325F7">
              <w:rPr>
                <w:b/>
                <w:sz w:val="24"/>
                <w:szCs w:val="24"/>
              </w:rPr>
              <w:t>Софийска област</w:t>
            </w:r>
            <w:r w:rsidRPr="00EB0B1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258D0" w:rsidRPr="007217FF" w:rsidRDefault="00827554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="001C4B35" w:rsidRPr="007217FF">
              <w:rPr>
                <w:b/>
                <w:sz w:val="24"/>
                <w:szCs w:val="24"/>
              </w:rPr>
              <w:t>00 лв.</w:t>
            </w:r>
          </w:p>
        </w:tc>
      </w:tr>
      <w:tr w:rsidR="006C4D81" w:rsidRPr="00EB0B10" w:rsidTr="00031016">
        <w:trPr>
          <w:trHeight w:val="155"/>
        </w:trPr>
        <w:tc>
          <w:tcPr>
            <w:tcW w:w="4924" w:type="dxa"/>
            <w:vMerge w:val="restart"/>
          </w:tcPr>
          <w:p w:rsidR="006C4D81" w:rsidRPr="00EB0B10" w:rsidRDefault="006C4D81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6C4D81" w:rsidRPr="00EB0B10" w:rsidRDefault="006C4D81" w:rsidP="006C4D81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 на Областна администрация на </w:t>
            </w:r>
            <w:r w:rsidR="00B763CA">
              <w:rPr>
                <w:b/>
                <w:sz w:val="24"/>
                <w:szCs w:val="24"/>
              </w:rPr>
              <w:t xml:space="preserve">област </w:t>
            </w:r>
            <w:r w:rsidR="007325F7">
              <w:rPr>
                <w:b/>
                <w:sz w:val="24"/>
                <w:szCs w:val="24"/>
              </w:rPr>
              <w:t>Перник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C4D81" w:rsidRPr="007217FF" w:rsidRDefault="00C61514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="00DA1172">
              <w:rPr>
                <w:b/>
                <w:sz w:val="24"/>
                <w:szCs w:val="24"/>
              </w:rPr>
              <w:t>00 лв.</w:t>
            </w:r>
          </w:p>
        </w:tc>
      </w:tr>
      <w:tr w:rsidR="006C4D81" w:rsidRPr="00EB0B10" w:rsidTr="00031016">
        <w:trPr>
          <w:trHeight w:val="155"/>
        </w:trPr>
        <w:tc>
          <w:tcPr>
            <w:tcW w:w="4924" w:type="dxa"/>
            <w:vMerge/>
          </w:tcPr>
          <w:p w:rsidR="006C4D81" w:rsidRPr="00EB0B10" w:rsidRDefault="006C4D81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6C4D81" w:rsidRPr="008F2A9A" w:rsidRDefault="006C4D81" w:rsidP="008F2A9A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Други източници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C4D81" w:rsidRPr="00065A73" w:rsidRDefault="00065A73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F0A33" w:rsidRPr="00EB0B10" w:rsidTr="00031016">
        <w:tc>
          <w:tcPr>
            <w:tcW w:w="7787" w:type="dxa"/>
            <w:gridSpan w:val="2"/>
            <w:shd w:val="clear" w:color="auto" w:fill="D9D9D9"/>
          </w:tcPr>
          <w:p w:rsidR="00BF0A33" w:rsidRPr="00EB0B10" w:rsidRDefault="00763A71" w:rsidP="00EB0B10">
            <w:p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Приоритет 3</w:t>
            </w:r>
            <w:r w:rsidR="00BF0A33" w:rsidRPr="00EB0B10">
              <w:rPr>
                <w:b/>
                <w:sz w:val="24"/>
                <w:szCs w:val="24"/>
              </w:rPr>
              <w:t xml:space="preserve">: </w:t>
            </w:r>
            <w:r w:rsidR="00B6400F" w:rsidRPr="008F2A9A">
              <w:rPr>
                <w:b/>
                <w:sz w:val="24"/>
                <w:szCs w:val="24"/>
              </w:rPr>
              <w:t>О</w:t>
            </w:r>
            <w:r w:rsidR="00BF0A33" w:rsidRPr="008F2A9A">
              <w:rPr>
                <w:b/>
                <w:sz w:val="24"/>
                <w:szCs w:val="24"/>
              </w:rPr>
              <w:t>съществяване</w:t>
            </w:r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 на </w:t>
            </w:r>
            <w:r w:rsidR="00BF0A33" w:rsidRPr="00EB0B10">
              <w:rPr>
                <w:b/>
                <w:sz w:val="24"/>
                <w:szCs w:val="24"/>
              </w:rPr>
              <w:t>к</w:t>
            </w:r>
            <w:proofErr w:type="spellStart"/>
            <w:r w:rsidR="00BF0A33" w:rsidRPr="00EB0B10">
              <w:rPr>
                <w:b/>
                <w:sz w:val="24"/>
                <w:szCs w:val="24"/>
                <w:lang w:val="ru-RU"/>
              </w:rPr>
              <w:t>оординация</w:t>
            </w:r>
            <w:proofErr w:type="spellEnd"/>
            <w:r w:rsidR="00E96E51" w:rsidRPr="00EB0B10">
              <w:rPr>
                <w:b/>
                <w:sz w:val="24"/>
                <w:szCs w:val="24"/>
              </w:rPr>
              <w:t xml:space="preserve"> </w:t>
            </w:r>
            <w:r w:rsidR="00BF0A33" w:rsidRPr="00EB0B10">
              <w:rPr>
                <w:b/>
                <w:sz w:val="24"/>
                <w:szCs w:val="24"/>
              </w:rPr>
              <w:t xml:space="preserve">при изпълнението на </w:t>
            </w:r>
            <w:proofErr w:type="spellStart"/>
            <w:r w:rsidR="00BF0A33" w:rsidRPr="00EB0B10">
              <w:rPr>
                <w:b/>
                <w:sz w:val="24"/>
                <w:szCs w:val="24"/>
                <w:lang w:val="ru-RU"/>
              </w:rPr>
              <w:t>оперативните</w:t>
            </w:r>
            <w:proofErr w:type="spellEnd"/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0A33" w:rsidRPr="00EB0B10">
              <w:rPr>
                <w:b/>
                <w:sz w:val="24"/>
                <w:szCs w:val="24"/>
                <w:lang w:val="ru-RU"/>
              </w:rPr>
              <w:t>програми</w:t>
            </w:r>
            <w:proofErr w:type="spellEnd"/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F0A33" w:rsidRPr="00EB0B10">
              <w:rPr>
                <w:b/>
                <w:sz w:val="24"/>
                <w:szCs w:val="24"/>
                <w:lang w:val="ru-RU"/>
              </w:rPr>
              <w:t>съфинансирани</w:t>
            </w:r>
            <w:proofErr w:type="spellEnd"/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="00BF0A33" w:rsidRPr="00EB0B10">
              <w:rPr>
                <w:b/>
                <w:sz w:val="24"/>
                <w:szCs w:val="24"/>
                <w:lang w:val="ru-RU"/>
              </w:rPr>
              <w:t>фондовете</w:t>
            </w:r>
            <w:proofErr w:type="spellEnd"/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 на ЕС</w:t>
            </w:r>
            <w:r w:rsidR="00BF0A33" w:rsidRPr="00EB0B10">
              <w:rPr>
                <w:b/>
                <w:sz w:val="24"/>
                <w:szCs w:val="24"/>
              </w:rPr>
              <w:t>,</w:t>
            </w:r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0A33" w:rsidRPr="00EB0B10">
              <w:rPr>
                <w:b/>
                <w:sz w:val="24"/>
                <w:szCs w:val="24"/>
                <w:lang w:val="ru-RU"/>
              </w:rPr>
              <w:t>оказващи</w:t>
            </w:r>
            <w:proofErr w:type="spellEnd"/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0A33" w:rsidRPr="00EB0B10">
              <w:rPr>
                <w:b/>
                <w:sz w:val="24"/>
                <w:szCs w:val="24"/>
                <w:lang w:val="ru-RU"/>
              </w:rPr>
              <w:t>въздействие</w:t>
            </w:r>
            <w:proofErr w:type="spellEnd"/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0A33" w:rsidRPr="00EB0B10">
              <w:rPr>
                <w:b/>
                <w:sz w:val="24"/>
                <w:szCs w:val="24"/>
                <w:lang w:val="ru-RU"/>
              </w:rPr>
              <w:t>върху</w:t>
            </w:r>
            <w:proofErr w:type="spellEnd"/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0A33" w:rsidRPr="00EB0B10">
              <w:rPr>
                <w:b/>
                <w:sz w:val="24"/>
                <w:szCs w:val="24"/>
                <w:lang w:val="ru-RU"/>
              </w:rPr>
              <w:t>развитието</w:t>
            </w:r>
            <w:proofErr w:type="spellEnd"/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BF0A33" w:rsidRPr="00EB0B10">
              <w:rPr>
                <w:b/>
                <w:sz w:val="24"/>
                <w:szCs w:val="24"/>
                <w:lang w:val="ru-RU"/>
              </w:rPr>
              <w:t>Югозападния</w:t>
            </w:r>
            <w:proofErr w:type="spellEnd"/>
            <w:r w:rsidR="00BF0A33" w:rsidRPr="00EB0B10">
              <w:rPr>
                <w:b/>
                <w:sz w:val="24"/>
                <w:szCs w:val="24"/>
                <w:lang w:val="ru-RU"/>
              </w:rPr>
              <w:t xml:space="preserve"> район</w:t>
            </w:r>
          </w:p>
          <w:p w:rsidR="00BF0A33" w:rsidRPr="00EB0B10" w:rsidRDefault="00BF0A33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BF0A33" w:rsidRPr="00222514" w:rsidRDefault="00BF0A33" w:rsidP="00C74B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721F8" w:rsidRPr="00EB0B10" w:rsidTr="00031016">
        <w:trPr>
          <w:trHeight w:val="75"/>
        </w:trPr>
        <w:tc>
          <w:tcPr>
            <w:tcW w:w="4924" w:type="dxa"/>
            <w:vMerge w:val="restart"/>
          </w:tcPr>
          <w:p w:rsidR="000721F8" w:rsidRPr="00EB0B10" w:rsidRDefault="00763A71" w:rsidP="00B6400F">
            <w:pPr>
              <w:jc w:val="both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r w:rsidRPr="00EB0B10">
                <w:rPr>
                  <w:b/>
                  <w:sz w:val="24"/>
                  <w:szCs w:val="24"/>
                </w:rPr>
                <w:t>3</w:t>
              </w:r>
              <w:r w:rsidR="006D1EF9" w:rsidRPr="00EB0B10">
                <w:rPr>
                  <w:b/>
                  <w:sz w:val="24"/>
                  <w:szCs w:val="24"/>
                </w:rPr>
                <w:t>.</w:t>
              </w:r>
            </w:smartTag>
            <w:r w:rsidR="006D1EF9" w:rsidRPr="00EB0B10">
              <w:rPr>
                <w:b/>
                <w:sz w:val="24"/>
                <w:szCs w:val="24"/>
              </w:rPr>
              <w:t>1.</w:t>
            </w:r>
            <w:r w:rsidR="00280080" w:rsidRPr="00EB0B10">
              <w:rPr>
                <w:b/>
                <w:sz w:val="24"/>
                <w:szCs w:val="24"/>
              </w:rPr>
              <w:t xml:space="preserve"> </w:t>
            </w:r>
            <w:r w:rsidR="00B6400F">
              <w:rPr>
                <w:b/>
                <w:sz w:val="24"/>
                <w:szCs w:val="24"/>
              </w:rPr>
              <w:t>Изготвяне на становища, справки и</w:t>
            </w:r>
            <w:r w:rsidR="005D0663" w:rsidRPr="00EB0B10">
              <w:rPr>
                <w:b/>
                <w:sz w:val="24"/>
                <w:szCs w:val="24"/>
              </w:rPr>
              <w:t xml:space="preserve"> а</w:t>
            </w:r>
            <w:r w:rsidR="006D1EF9" w:rsidRPr="00EB0B10">
              <w:rPr>
                <w:b/>
                <w:sz w:val="24"/>
                <w:szCs w:val="24"/>
              </w:rPr>
              <w:t>нализ</w:t>
            </w:r>
            <w:r w:rsidR="005D0663" w:rsidRPr="00EB0B10">
              <w:rPr>
                <w:b/>
                <w:sz w:val="24"/>
                <w:szCs w:val="24"/>
              </w:rPr>
              <w:t>и</w:t>
            </w:r>
            <w:r w:rsidR="006D1EF9" w:rsidRPr="00EB0B10">
              <w:rPr>
                <w:b/>
                <w:sz w:val="24"/>
                <w:szCs w:val="24"/>
              </w:rPr>
              <w:t xml:space="preserve"> </w:t>
            </w:r>
            <w:r w:rsidR="0050404A" w:rsidRPr="00EB0B10">
              <w:rPr>
                <w:b/>
                <w:sz w:val="24"/>
                <w:szCs w:val="24"/>
              </w:rPr>
              <w:t>з</w:t>
            </w:r>
            <w:r w:rsidR="006D1EF9" w:rsidRPr="00EB0B10">
              <w:rPr>
                <w:b/>
                <w:sz w:val="24"/>
                <w:szCs w:val="24"/>
                <w:lang w:val="ru-RU"/>
              </w:rPr>
              <w:t>а</w:t>
            </w:r>
            <w:r w:rsidR="006D1EF9" w:rsidRPr="00EB0B10">
              <w:rPr>
                <w:b/>
                <w:sz w:val="24"/>
                <w:szCs w:val="24"/>
              </w:rPr>
              <w:t xml:space="preserve"> изпълнението на оперативните програми</w:t>
            </w:r>
            <w:r w:rsidR="006D1EF9" w:rsidRPr="008F2A9A">
              <w:rPr>
                <w:b/>
                <w:sz w:val="24"/>
                <w:szCs w:val="24"/>
              </w:rPr>
              <w:t>, съфинансирани от фондовете на ЕС</w:t>
            </w:r>
            <w:r w:rsidR="00EE32CF" w:rsidRPr="008F2A9A">
              <w:rPr>
                <w:b/>
                <w:sz w:val="24"/>
                <w:szCs w:val="24"/>
              </w:rPr>
              <w:t xml:space="preserve">, </w:t>
            </w:r>
            <w:r w:rsidR="006D1EF9" w:rsidRPr="008F2A9A">
              <w:rPr>
                <w:b/>
                <w:sz w:val="24"/>
                <w:szCs w:val="24"/>
              </w:rPr>
              <w:t xml:space="preserve">и </w:t>
            </w:r>
            <w:r w:rsidR="00B6400F" w:rsidRPr="008F2A9A">
              <w:rPr>
                <w:b/>
                <w:sz w:val="24"/>
                <w:szCs w:val="24"/>
              </w:rPr>
              <w:t>за</w:t>
            </w:r>
            <w:r w:rsidR="00EE32CF" w:rsidRPr="008F2A9A">
              <w:rPr>
                <w:b/>
                <w:sz w:val="24"/>
                <w:szCs w:val="24"/>
              </w:rPr>
              <w:t xml:space="preserve"> </w:t>
            </w:r>
            <w:r w:rsidR="006D1EF9" w:rsidRPr="008F2A9A">
              <w:rPr>
                <w:b/>
                <w:sz w:val="24"/>
                <w:szCs w:val="24"/>
              </w:rPr>
              <w:t>въздействието им върху развитието на Югозападния район</w:t>
            </w:r>
          </w:p>
        </w:tc>
        <w:tc>
          <w:tcPr>
            <w:tcW w:w="2863" w:type="dxa"/>
          </w:tcPr>
          <w:p w:rsidR="000721F8" w:rsidRPr="00EB0B10" w:rsidRDefault="000721F8" w:rsidP="002F654A">
            <w:pPr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Бюджет на Областна администрация</w:t>
            </w:r>
            <w:r w:rsidR="001909C8" w:rsidRPr="00EB0B10">
              <w:rPr>
                <w:b/>
                <w:sz w:val="24"/>
                <w:szCs w:val="24"/>
              </w:rPr>
              <w:t xml:space="preserve"> на </w:t>
            </w:r>
            <w:r w:rsidR="007325F7">
              <w:rPr>
                <w:b/>
                <w:sz w:val="24"/>
                <w:szCs w:val="24"/>
              </w:rPr>
              <w:t>Софийска област</w:t>
            </w:r>
            <w:r w:rsidRPr="00EB0B1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21F8" w:rsidRPr="007325F7" w:rsidRDefault="00827554" w:rsidP="00C74B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1C4B35" w:rsidRPr="007217FF">
              <w:rPr>
                <w:b/>
                <w:sz w:val="24"/>
                <w:szCs w:val="24"/>
              </w:rPr>
              <w:t>00 лв.</w:t>
            </w:r>
          </w:p>
        </w:tc>
      </w:tr>
      <w:tr w:rsidR="008E1CDF" w:rsidRPr="00EB0B10" w:rsidTr="00031016">
        <w:trPr>
          <w:trHeight w:val="75"/>
        </w:trPr>
        <w:tc>
          <w:tcPr>
            <w:tcW w:w="4924" w:type="dxa"/>
            <w:vMerge/>
          </w:tcPr>
          <w:p w:rsidR="008E1CDF" w:rsidRPr="00EB0B10" w:rsidRDefault="008E1CDF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E1CDF" w:rsidRPr="00EB0B10" w:rsidRDefault="008E1CDF" w:rsidP="006C4D81">
            <w:pPr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на Областна администрация</w:t>
            </w:r>
            <w:r w:rsidR="006C4D81">
              <w:rPr>
                <w:b/>
                <w:sz w:val="24"/>
                <w:szCs w:val="24"/>
              </w:rPr>
              <w:t xml:space="preserve"> на </w:t>
            </w:r>
            <w:r w:rsidR="00B763CA">
              <w:rPr>
                <w:b/>
                <w:sz w:val="24"/>
                <w:szCs w:val="24"/>
              </w:rPr>
              <w:t xml:space="preserve">област </w:t>
            </w:r>
            <w:r w:rsidR="007325F7">
              <w:rPr>
                <w:b/>
                <w:sz w:val="24"/>
                <w:szCs w:val="24"/>
              </w:rPr>
              <w:t>Перник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E1CDF" w:rsidRPr="007325F7" w:rsidRDefault="00C61514" w:rsidP="00C74B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095E2F" w:rsidRPr="00095E2F">
              <w:rPr>
                <w:b/>
                <w:sz w:val="24"/>
                <w:szCs w:val="24"/>
              </w:rPr>
              <w:t>00 лв.</w:t>
            </w:r>
          </w:p>
        </w:tc>
      </w:tr>
      <w:tr w:rsidR="000721F8" w:rsidRPr="00EB0B10" w:rsidTr="00031016">
        <w:trPr>
          <w:trHeight w:val="75"/>
        </w:trPr>
        <w:tc>
          <w:tcPr>
            <w:tcW w:w="4924" w:type="dxa"/>
            <w:vMerge/>
          </w:tcPr>
          <w:p w:rsidR="000721F8" w:rsidRPr="00EB0B10" w:rsidRDefault="000721F8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0721F8" w:rsidRPr="008F2A9A" w:rsidRDefault="000721F8" w:rsidP="008F2A9A">
            <w:pPr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Други източниц</w:t>
            </w:r>
            <w:r w:rsidR="008F2A9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21F8" w:rsidRPr="00065A73" w:rsidRDefault="00065A73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6400F" w:rsidRPr="00EB0B10" w:rsidTr="00031016">
        <w:trPr>
          <w:trHeight w:val="75"/>
        </w:trPr>
        <w:tc>
          <w:tcPr>
            <w:tcW w:w="4924" w:type="dxa"/>
            <w:vMerge w:val="restart"/>
          </w:tcPr>
          <w:p w:rsidR="00B6400F" w:rsidRPr="00EB0B10" w:rsidRDefault="00B6400F" w:rsidP="00B6400F">
            <w:pPr>
              <w:jc w:val="both"/>
              <w:rPr>
                <w:b/>
                <w:sz w:val="24"/>
                <w:szCs w:val="24"/>
              </w:rPr>
            </w:pPr>
            <w:r w:rsidRPr="00B6400F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2. </w:t>
            </w:r>
            <w:r w:rsidRPr="008F2A9A">
              <w:rPr>
                <w:b/>
                <w:sz w:val="24"/>
                <w:szCs w:val="24"/>
              </w:rPr>
              <w:t xml:space="preserve">Провеждане на работни срещи и </w:t>
            </w:r>
            <w:r w:rsidRPr="008F2A9A">
              <w:rPr>
                <w:b/>
                <w:sz w:val="24"/>
                <w:szCs w:val="24"/>
              </w:rPr>
              <w:lastRenderedPageBreak/>
              <w:t>семинари във връзка с изпълнението на оперативните програми, съфинансирани от фондовете на ЕС и въздействието им върху развитието на Югозападния район</w:t>
            </w:r>
          </w:p>
        </w:tc>
        <w:tc>
          <w:tcPr>
            <w:tcW w:w="2863" w:type="dxa"/>
          </w:tcPr>
          <w:p w:rsidR="00B6400F" w:rsidRPr="00EB0B10" w:rsidRDefault="00B6400F" w:rsidP="002F654A">
            <w:pPr>
              <w:numPr>
                <w:ilvl w:val="0"/>
                <w:numId w:val="30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lastRenderedPageBreak/>
              <w:t xml:space="preserve">Бюджет на </w:t>
            </w:r>
            <w:r w:rsidRPr="00EB0B10">
              <w:rPr>
                <w:b/>
                <w:sz w:val="24"/>
                <w:szCs w:val="24"/>
              </w:rPr>
              <w:lastRenderedPageBreak/>
              <w:t xml:space="preserve">Областна администрация на </w:t>
            </w:r>
            <w:r w:rsidR="007325F7">
              <w:rPr>
                <w:b/>
                <w:sz w:val="24"/>
                <w:szCs w:val="24"/>
              </w:rPr>
              <w:t>Софийска област</w:t>
            </w:r>
            <w:r w:rsidRPr="00EB0B1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B6400F" w:rsidRPr="001C4B35" w:rsidRDefault="00827554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3</w:t>
            </w:r>
            <w:r w:rsidR="001C4B35" w:rsidRPr="007217FF">
              <w:rPr>
                <w:b/>
                <w:sz w:val="24"/>
                <w:szCs w:val="24"/>
              </w:rPr>
              <w:t>00 лв.</w:t>
            </w:r>
          </w:p>
        </w:tc>
      </w:tr>
      <w:tr w:rsidR="00B6400F" w:rsidRPr="00EB0B10" w:rsidTr="00031016">
        <w:trPr>
          <w:trHeight w:val="75"/>
        </w:trPr>
        <w:tc>
          <w:tcPr>
            <w:tcW w:w="4924" w:type="dxa"/>
            <w:vMerge/>
          </w:tcPr>
          <w:p w:rsidR="00B6400F" w:rsidRPr="00EB0B10" w:rsidRDefault="00B6400F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B6400F" w:rsidRPr="00EB0B10" w:rsidRDefault="00B6400F" w:rsidP="00B6400F">
            <w:pPr>
              <w:numPr>
                <w:ilvl w:val="0"/>
                <w:numId w:val="3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 на Областна администрация на </w:t>
            </w:r>
            <w:r w:rsidR="002F654A">
              <w:rPr>
                <w:b/>
                <w:sz w:val="24"/>
                <w:szCs w:val="24"/>
              </w:rPr>
              <w:t xml:space="preserve">област </w:t>
            </w:r>
            <w:r w:rsidR="007325F7">
              <w:rPr>
                <w:b/>
                <w:sz w:val="24"/>
                <w:szCs w:val="24"/>
              </w:rPr>
              <w:t>Перник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B6400F" w:rsidRPr="00065A73" w:rsidRDefault="00C61514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095E2F">
              <w:rPr>
                <w:b/>
                <w:sz w:val="24"/>
                <w:szCs w:val="24"/>
              </w:rPr>
              <w:t>00 лв.</w:t>
            </w:r>
          </w:p>
        </w:tc>
      </w:tr>
      <w:tr w:rsidR="00B6400F" w:rsidRPr="00EB0B10" w:rsidTr="00031016">
        <w:trPr>
          <w:trHeight w:val="75"/>
        </w:trPr>
        <w:tc>
          <w:tcPr>
            <w:tcW w:w="4924" w:type="dxa"/>
            <w:vMerge/>
          </w:tcPr>
          <w:p w:rsidR="00B6400F" w:rsidRPr="00EB0B10" w:rsidRDefault="00B6400F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B6400F" w:rsidRPr="008F2A9A" w:rsidRDefault="00B6400F" w:rsidP="008F2A9A">
            <w:pPr>
              <w:numPr>
                <w:ilvl w:val="0"/>
                <w:numId w:val="30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Други източници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B6400F" w:rsidRPr="00065A73" w:rsidRDefault="00065A73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F0A33" w:rsidRPr="00EB0B10" w:rsidTr="00031016">
        <w:tc>
          <w:tcPr>
            <w:tcW w:w="7787" w:type="dxa"/>
            <w:gridSpan w:val="2"/>
            <w:shd w:val="clear" w:color="auto" w:fill="D9D9D9"/>
          </w:tcPr>
          <w:p w:rsidR="00BF0A33" w:rsidRPr="00EB0B10" w:rsidRDefault="00763A71" w:rsidP="00EB0B10">
            <w:p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Приоритет 4</w:t>
            </w:r>
            <w:r w:rsidR="00BF0A33" w:rsidRPr="00EB0B10">
              <w:rPr>
                <w:b/>
                <w:sz w:val="24"/>
                <w:szCs w:val="24"/>
              </w:rPr>
              <w:t>: Осигурява</w:t>
            </w:r>
            <w:r w:rsidR="00A47132">
              <w:rPr>
                <w:b/>
                <w:sz w:val="24"/>
                <w:szCs w:val="24"/>
              </w:rPr>
              <w:t>не на публичност и прозрачност на</w:t>
            </w:r>
            <w:r w:rsidR="00BF0A33" w:rsidRPr="00EB0B10">
              <w:rPr>
                <w:b/>
                <w:sz w:val="24"/>
                <w:szCs w:val="24"/>
              </w:rPr>
              <w:t xml:space="preserve"> дейността на Регионалния съвет</w:t>
            </w:r>
            <w:r w:rsidR="00822CDF" w:rsidRPr="00EB0B10">
              <w:rPr>
                <w:b/>
                <w:sz w:val="24"/>
                <w:szCs w:val="24"/>
              </w:rPr>
              <w:t xml:space="preserve"> за развитие</w:t>
            </w:r>
            <w:r w:rsidR="00BF0A33" w:rsidRPr="00EB0B10">
              <w:rPr>
                <w:b/>
                <w:sz w:val="24"/>
                <w:szCs w:val="24"/>
              </w:rPr>
              <w:t xml:space="preserve"> и на изпълнението на Регионалния план за развитие на Югозападния район</w:t>
            </w:r>
            <w:r w:rsidR="008E6402" w:rsidRPr="00EB0B10">
              <w:rPr>
                <w:b/>
                <w:sz w:val="24"/>
                <w:szCs w:val="24"/>
              </w:rPr>
              <w:t xml:space="preserve"> (20</w:t>
            </w:r>
            <w:r w:rsidR="002F654A">
              <w:rPr>
                <w:b/>
                <w:sz w:val="24"/>
                <w:szCs w:val="24"/>
              </w:rPr>
              <w:t>14</w:t>
            </w:r>
            <w:r w:rsidR="008E6402" w:rsidRPr="00EB0B10">
              <w:rPr>
                <w:b/>
                <w:sz w:val="24"/>
                <w:szCs w:val="24"/>
              </w:rPr>
              <w:t>-20</w:t>
            </w:r>
            <w:r w:rsidR="002F654A">
              <w:rPr>
                <w:b/>
                <w:sz w:val="24"/>
                <w:szCs w:val="24"/>
              </w:rPr>
              <w:t>20</w:t>
            </w:r>
            <w:r w:rsidR="008E6402" w:rsidRPr="00EB0B10">
              <w:rPr>
                <w:b/>
                <w:sz w:val="24"/>
                <w:szCs w:val="24"/>
              </w:rPr>
              <w:t xml:space="preserve"> г.)</w:t>
            </w:r>
          </w:p>
          <w:p w:rsidR="00BF0A33" w:rsidRPr="00EB0B10" w:rsidRDefault="00BF0A33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BF0A33" w:rsidRPr="00EB0B10" w:rsidRDefault="00BF0A33" w:rsidP="00C74B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21F8" w:rsidRPr="00EB0B10" w:rsidTr="00031016">
        <w:trPr>
          <w:trHeight w:val="75"/>
        </w:trPr>
        <w:tc>
          <w:tcPr>
            <w:tcW w:w="4924" w:type="dxa"/>
            <w:vMerge w:val="restart"/>
          </w:tcPr>
          <w:p w:rsidR="000721F8" w:rsidRPr="00EB0B10" w:rsidRDefault="00763A71" w:rsidP="00A47132">
            <w:p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4</w:t>
            </w:r>
            <w:r w:rsidR="00976616" w:rsidRPr="00EB0B10">
              <w:rPr>
                <w:b/>
                <w:sz w:val="24"/>
                <w:szCs w:val="24"/>
              </w:rPr>
              <w:t>.1.</w:t>
            </w:r>
            <w:r w:rsidR="00280080" w:rsidRPr="00EB0B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92040" w:rsidRPr="00EB0B10">
              <w:rPr>
                <w:b/>
                <w:sz w:val="24"/>
                <w:szCs w:val="24"/>
                <w:lang w:val="ru-RU"/>
              </w:rPr>
              <w:t>Организиране</w:t>
            </w:r>
            <w:proofErr w:type="spellEnd"/>
            <w:r w:rsidR="00192040" w:rsidRPr="00EB0B10">
              <w:rPr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192040" w:rsidRPr="00EB0B10">
              <w:rPr>
                <w:b/>
                <w:sz w:val="24"/>
                <w:szCs w:val="24"/>
                <w:lang w:val="ru-RU"/>
              </w:rPr>
              <w:t>пресконференции</w:t>
            </w:r>
            <w:proofErr w:type="spellEnd"/>
            <w:r w:rsidR="00192040" w:rsidRPr="00EB0B10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92040" w:rsidRPr="00EB0B10">
              <w:rPr>
                <w:b/>
                <w:sz w:val="24"/>
                <w:szCs w:val="24"/>
                <w:lang w:val="ru-RU"/>
              </w:rPr>
              <w:t>информационни</w:t>
            </w:r>
            <w:proofErr w:type="spellEnd"/>
            <w:r w:rsidR="00192040" w:rsidRPr="00EB0B1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2040" w:rsidRPr="00EB0B10">
              <w:rPr>
                <w:b/>
                <w:sz w:val="24"/>
                <w:szCs w:val="24"/>
                <w:lang w:val="ru-RU"/>
              </w:rPr>
              <w:t>срещи</w:t>
            </w:r>
            <w:proofErr w:type="spellEnd"/>
            <w:r w:rsidR="00192040" w:rsidRPr="00EB0B10">
              <w:rPr>
                <w:b/>
                <w:sz w:val="24"/>
                <w:szCs w:val="24"/>
                <w:lang w:val="ru-RU"/>
              </w:rPr>
              <w:t xml:space="preserve"> и </w:t>
            </w:r>
            <w:r w:rsidR="00192040" w:rsidRPr="00EB0B10">
              <w:rPr>
                <w:b/>
                <w:sz w:val="24"/>
                <w:szCs w:val="24"/>
              </w:rPr>
              <w:t xml:space="preserve">използване на други </w:t>
            </w:r>
            <w:r w:rsidR="00B6400F">
              <w:rPr>
                <w:b/>
                <w:sz w:val="24"/>
                <w:szCs w:val="24"/>
              </w:rPr>
              <w:t xml:space="preserve">информационни </w:t>
            </w:r>
            <w:r w:rsidR="00192040" w:rsidRPr="00EB0B10">
              <w:rPr>
                <w:b/>
                <w:sz w:val="24"/>
                <w:szCs w:val="24"/>
              </w:rPr>
              <w:t xml:space="preserve">инструменти за </w:t>
            </w:r>
            <w:proofErr w:type="spellStart"/>
            <w:r w:rsidR="00192040" w:rsidRPr="00EB0B10">
              <w:rPr>
                <w:b/>
                <w:sz w:val="24"/>
                <w:szCs w:val="24"/>
                <w:lang w:val="ru-RU"/>
              </w:rPr>
              <w:t>осигуряване</w:t>
            </w:r>
            <w:proofErr w:type="spellEnd"/>
            <w:r w:rsidR="00192040" w:rsidRPr="00EB0B10">
              <w:rPr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192040" w:rsidRPr="00EB0B10">
              <w:rPr>
                <w:b/>
                <w:sz w:val="24"/>
                <w:szCs w:val="24"/>
                <w:lang w:val="ru-RU"/>
              </w:rPr>
              <w:t>публичнос</w:t>
            </w:r>
            <w:proofErr w:type="spellEnd"/>
            <w:r w:rsidR="00B6400F">
              <w:rPr>
                <w:b/>
                <w:sz w:val="24"/>
                <w:szCs w:val="24"/>
              </w:rPr>
              <w:t>т и прозрачност на дейността на РСР на Югозападен район</w:t>
            </w:r>
            <w:r w:rsidR="00A47132">
              <w:rPr>
                <w:b/>
                <w:sz w:val="24"/>
                <w:szCs w:val="24"/>
              </w:rPr>
              <w:t xml:space="preserve"> и на изпълнението на Регионалния план за развитие в Югозападния район (</w:t>
            </w:r>
            <w:r w:rsidR="002F654A" w:rsidRPr="00EB0B10">
              <w:rPr>
                <w:b/>
                <w:sz w:val="24"/>
                <w:szCs w:val="24"/>
              </w:rPr>
              <w:t>20</w:t>
            </w:r>
            <w:r w:rsidR="002F654A" w:rsidRPr="00222514">
              <w:rPr>
                <w:b/>
                <w:sz w:val="24"/>
                <w:szCs w:val="24"/>
                <w:lang w:val="ru-RU"/>
              </w:rPr>
              <w:t>14</w:t>
            </w:r>
            <w:r w:rsidR="002F654A" w:rsidRPr="00EB0B10">
              <w:rPr>
                <w:b/>
                <w:sz w:val="24"/>
                <w:szCs w:val="24"/>
              </w:rPr>
              <w:t>-20</w:t>
            </w:r>
            <w:r w:rsidR="002F654A" w:rsidRPr="00222514">
              <w:rPr>
                <w:b/>
                <w:sz w:val="24"/>
                <w:szCs w:val="24"/>
                <w:lang w:val="ru-RU"/>
              </w:rPr>
              <w:t>20</w:t>
            </w:r>
            <w:r w:rsidR="002F654A" w:rsidRPr="00EB0B10">
              <w:rPr>
                <w:b/>
                <w:sz w:val="24"/>
                <w:szCs w:val="24"/>
              </w:rPr>
              <w:t xml:space="preserve"> </w:t>
            </w:r>
            <w:r w:rsidR="00A47132">
              <w:rPr>
                <w:b/>
                <w:sz w:val="24"/>
                <w:szCs w:val="24"/>
              </w:rPr>
              <w:t>г.).</w:t>
            </w:r>
          </w:p>
        </w:tc>
        <w:tc>
          <w:tcPr>
            <w:tcW w:w="2863" w:type="dxa"/>
          </w:tcPr>
          <w:p w:rsidR="000721F8" w:rsidRPr="008F2A9A" w:rsidRDefault="000721F8" w:rsidP="002F654A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Бюджет на Областна администрация</w:t>
            </w:r>
            <w:r w:rsidR="001909C8" w:rsidRPr="00EB0B10">
              <w:rPr>
                <w:b/>
                <w:sz w:val="24"/>
                <w:szCs w:val="24"/>
              </w:rPr>
              <w:t xml:space="preserve"> на </w:t>
            </w:r>
            <w:r w:rsidR="007325F7">
              <w:rPr>
                <w:b/>
                <w:sz w:val="24"/>
                <w:szCs w:val="24"/>
              </w:rPr>
              <w:t>Софийска област</w:t>
            </w:r>
            <w:r w:rsidRPr="00EB0B1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21F8" w:rsidRPr="007325F7" w:rsidRDefault="00827554" w:rsidP="00C74B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="005232D8" w:rsidRPr="007217FF">
              <w:rPr>
                <w:b/>
                <w:sz w:val="24"/>
                <w:szCs w:val="24"/>
              </w:rPr>
              <w:t xml:space="preserve">00 </w:t>
            </w:r>
            <w:r w:rsidR="001C4B35" w:rsidRPr="007217FF">
              <w:rPr>
                <w:b/>
                <w:sz w:val="24"/>
                <w:szCs w:val="24"/>
              </w:rPr>
              <w:t>лв.</w:t>
            </w:r>
          </w:p>
        </w:tc>
      </w:tr>
      <w:tr w:rsidR="008E1CDF" w:rsidRPr="00EB0B10" w:rsidTr="00031016">
        <w:trPr>
          <w:trHeight w:val="75"/>
        </w:trPr>
        <w:tc>
          <w:tcPr>
            <w:tcW w:w="4924" w:type="dxa"/>
            <w:vMerge/>
          </w:tcPr>
          <w:p w:rsidR="008E1CDF" w:rsidRPr="00EB0B10" w:rsidRDefault="008E1CDF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E1CDF" w:rsidRPr="00EB0B10" w:rsidRDefault="008E1CDF" w:rsidP="006C4D81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на Областна администрация</w:t>
            </w:r>
            <w:r w:rsidR="006C4D81">
              <w:rPr>
                <w:b/>
                <w:sz w:val="24"/>
                <w:szCs w:val="24"/>
              </w:rPr>
              <w:t xml:space="preserve"> на </w:t>
            </w:r>
            <w:r w:rsidR="00B763CA">
              <w:rPr>
                <w:b/>
                <w:sz w:val="24"/>
                <w:szCs w:val="24"/>
              </w:rPr>
              <w:t xml:space="preserve">област </w:t>
            </w:r>
            <w:r w:rsidR="007325F7">
              <w:rPr>
                <w:b/>
                <w:sz w:val="24"/>
                <w:szCs w:val="24"/>
              </w:rPr>
              <w:t>Перник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E1CDF" w:rsidRPr="007325F7" w:rsidRDefault="00C61514" w:rsidP="00C74B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="00B77555" w:rsidRPr="00B77555">
              <w:rPr>
                <w:b/>
                <w:sz w:val="24"/>
                <w:szCs w:val="24"/>
              </w:rPr>
              <w:t>00 лв.</w:t>
            </w:r>
          </w:p>
        </w:tc>
      </w:tr>
      <w:tr w:rsidR="000721F8" w:rsidRPr="00EB0B10" w:rsidTr="00031016">
        <w:trPr>
          <w:trHeight w:val="75"/>
        </w:trPr>
        <w:tc>
          <w:tcPr>
            <w:tcW w:w="4924" w:type="dxa"/>
            <w:vMerge/>
          </w:tcPr>
          <w:p w:rsidR="000721F8" w:rsidRPr="00EB0B10" w:rsidRDefault="000721F8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0721F8" w:rsidRPr="008F2A9A" w:rsidRDefault="000721F8" w:rsidP="008F2A9A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Други източници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21F8" w:rsidRPr="007325F7" w:rsidRDefault="00065A73" w:rsidP="00C74B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217FF">
              <w:rPr>
                <w:b/>
                <w:sz w:val="24"/>
                <w:szCs w:val="24"/>
              </w:rPr>
              <w:t>-</w:t>
            </w:r>
          </w:p>
        </w:tc>
      </w:tr>
      <w:tr w:rsidR="000721F8" w:rsidRPr="00EB0B10" w:rsidTr="00031016">
        <w:trPr>
          <w:trHeight w:val="155"/>
        </w:trPr>
        <w:tc>
          <w:tcPr>
            <w:tcW w:w="4924" w:type="dxa"/>
            <w:vMerge w:val="restart"/>
          </w:tcPr>
          <w:p w:rsidR="000721F8" w:rsidRDefault="00763A71" w:rsidP="00EB0B10">
            <w:pPr>
              <w:jc w:val="both"/>
              <w:rPr>
                <w:b/>
                <w:sz w:val="24"/>
                <w:szCs w:val="24"/>
              </w:rPr>
            </w:pPr>
            <w:r w:rsidRPr="00943D37">
              <w:rPr>
                <w:b/>
                <w:sz w:val="24"/>
                <w:szCs w:val="24"/>
              </w:rPr>
              <w:t>4</w:t>
            </w:r>
            <w:r w:rsidR="00BA4B02" w:rsidRPr="00943D37">
              <w:rPr>
                <w:b/>
                <w:sz w:val="24"/>
                <w:szCs w:val="24"/>
              </w:rPr>
              <w:t xml:space="preserve">.2. </w:t>
            </w:r>
            <w:r w:rsidR="000721F8" w:rsidRPr="00943D37">
              <w:rPr>
                <w:b/>
                <w:sz w:val="24"/>
                <w:szCs w:val="24"/>
              </w:rPr>
              <w:t>Изготвяне и разпространение на информационни материали</w:t>
            </w:r>
            <w:r w:rsidR="004421F8" w:rsidRPr="00943D37">
              <w:rPr>
                <w:b/>
                <w:sz w:val="24"/>
                <w:szCs w:val="24"/>
              </w:rPr>
              <w:t xml:space="preserve"> за</w:t>
            </w:r>
            <w:r w:rsidR="00BA4B02" w:rsidRPr="00943D37">
              <w:rPr>
                <w:b/>
                <w:sz w:val="24"/>
                <w:szCs w:val="24"/>
              </w:rPr>
              <w:t xml:space="preserve"> Югозападния район</w:t>
            </w:r>
          </w:p>
          <w:p w:rsidR="006C4D81" w:rsidRDefault="006C4D8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6C4D81" w:rsidRDefault="006C4D8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6C4D81" w:rsidRDefault="006C4D8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6C4D81" w:rsidRDefault="006C4D8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6C4D81" w:rsidRDefault="006C4D8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6C4D81" w:rsidRDefault="006C4D8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6C4D81" w:rsidRDefault="006C4D8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6C4D81" w:rsidRPr="00EB0B10" w:rsidRDefault="006C4D81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0721F8" w:rsidRPr="008F2A9A" w:rsidRDefault="000721F8" w:rsidP="002F654A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 xml:space="preserve">Бюджет на Областна администрация </w:t>
            </w:r>
            <w:r w:rsidR="00F9708D" w:rsidRPr="00EB0B10">
              <w:rPr>
                <w:b/>
                <w:sz w:val="24"/>
                <w:szCs w:val="24"/>
              </w:rPr>
              <w:t xml:space="preserve">на </w:t>
            </w:r>
            <w:r w:rsidR="007325F7">
              <w:rPr>
                <w:b/>
                <w:sz w:val="24"/>
                <w:szCs w:val="24"/>
              </w:rPr>
              <w:t>Софийска област</w:t>
            </w:r>
            <w:r w:rsidR="00E96E51" w:rsidRPr="00EB0B1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21F8" w:rsidRPr="007325F7" w:rsidRDefault="00827554" w:rsidP="009F416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9F4169" w:rsidRPr="007217FF">
              <w:rPr>
                <w:b/>
                <w:sz w:val="24"/>
                <w:szCs w:val="24"/>
              </w:rPr>
              <w:t>0</w:t>
            </w:r>
            <w:r w:rsidR="005232D8" w:rsidRPr="007217FF">
              <w:rPr>
                <w:b/>
                <w:sz w:val="24"/>
                <w:szCs w:val="24"/>
              </w:rPr>
              <w:t xml:space="preserve">0 </w:t>
            </w:r>
            <w:r w:rsidR="001C4B35" w:rsidRPr="007217FF">
              <w:rPr>
                <w:b/>
                <w:sz w:val="24"/>
                <w:szCs w:val="24"/>
              </w:rPr>
              <w:t xml:space="preserve">лв. </w:t>
            </w:r>
          </w:p>
        </w:tc>
      </w:tr>
      <w:tr w:rsidR="008E1CDF" w:rsidRPr="00EB0B10" w:rsidTr="00031016">
        <w:trPr>
          <w:trHeight w:val="155"/>
        </w:trPr>
        <w:tc>
          <w:tcPr>
            <w:tcW w:w="4924" w:type="dxa"/>
            <w:vMerge/>
          </w:tcPr>
          <w:p w:rsidR="008E1CDF" w:rsidRPr="00EB0B10" w:rsidRDefault="008E1CDF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8E1CDF" w:rsidRPr="00EB0B10" w:rsidRDefault="008E1CDF" w:rsidP="006C4D81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на Областна администрация</w:t>
            </w:r>
            <w:r w:rsidR="006C4D81">
              <w:rPr>
                <w:b/>
                <w:sz w:val="24"/>
                <w:szCs w:val="24"/>
              </w:rPr>
              <w:t xml:space="preserve"> на </w:t>
            </w:r>
            <w:r w:rsidR="00B763CA">
              <w:rPr>
                <w:b/>
                <w:sz w:val="24"/>
                <w:szCs w:val="24"/>
              </w:rPr>
              <w:t xml:space="preserve">област </w:t>
            </w:r>
            <w:r w:rsidR="007325F7">
              <w:rPr>
                <w:b/>
                <w:sz w:val="24"/>
                <w:szCs w:val="24"/>
              </w:rPr>
              <w:t>Перник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E1CDF" w:rsidRPr="007325F7" w:rsidRDefault="00C61514" w:rsidP="009F416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230749" w:rsidRPr="00230749">
              <w:rPr>
                <w:b/>
                <w:sz w:val="24"/>
                <w:szCs w:val="24"/>
              </w:rPr>
              <w:t>00 лв.</w:t>
            </w:r>
          </w:p>
        </w:tc>
      </w:tr>
      <w:tr w:rsidR="000721F8" w:rsidRPr="00EB0B10" w:rsidTr="00031016">
        <w:trPr>
          <w:trHeight w:val="155"/>
        </w:trPr>
        <w:tc>
          <w:tcPr>
            <w:tcW w:w="4924" w:type="dxa"/>
            <w:vMerge/>
            <w:tcBorders>
              <w:bottom w:val="single" w:sz="4" w:space="0" w:color="auto"/>
            </w:tcBorders>
          </w:tcPr>
          <w:p w:rsidR="000721F8" w:rsidRPr="00EB0B10" w:rsidRDefault="000721F8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0721F8" w:rsidRPr="008F2A9A" w:rsidRDefault="000721F8" w:rsidP="008F2A9A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Други източници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1F8" w:rsidRPr="00065A73" w:rsidRDefault="00065A73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F0A33" w:rsidRPr="00EB0B10" w:rsidTr="00031016">
        <w:tc>
          <w:tcPr>
            <w:tcW w:w="7787" w:type="dxa"/>
            <w:gridSpan w:val="2"/>
            <w:shd w:val="clear" w:color="auto" w:fill="D9D9D9"/>
          </w:tcPr>
          <w:p w:rsidR="00BF0A33" w:rsidRPr="00EB0B10" w:rsidRDefault="00763A71" w:rsidP="00EB0B10">
            <w:p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Приоритет 5</w:t>
            </w:r>
            <w:r w:rsidR="00BF0A33" w:rsidRPr="00EB0B10">
              <w:rPr>
                <w:b/>
                <w:sz w:val="24"/>
                <w:szCs w:val="24"/>
              </w:rPr>
              <w:t>: Организационно развитие и укрепване на капацитета на Регионалния съвет за развитие за прилагане на държавната политика за регионално развитие.</w:t>
            </w:r>
          </w:p>
        </w:tc>
        <w:tc>
          <w:tcPr>
            <w:tcW w:w="1677" w:type="dxa"/>
            <w:shd w:val="clear" w:color="auto" w:fill="D9D9D9"/>
            <w:vAlign w:val="center"/>
          </w:tcPr>
          <w:p w:rsidR="00BF0A33" w:rsidRPr="004D2D3A" w:rsidRDefault="00BF0A33" w:rsidP="00C74B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804" w:rsidRPr="00EB0B10" w:rsidTr="00031016">
        <w:trPr>
          <w:trHeight w:val="75"/>
        </w:trPr>
        <w:tc>
          <w:tcPr>
            <w:tcW w:w="4924" w:type="dxa"/>
            <w:vMerge w:val="restart"/>
          </w:tcPr>
          <w:p w:rsidR="00E04804" w:rsidRPr="00EB0B10" w:rsidRDefault="00763A71" w:rsidP="00EB0B10">
            <w:p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5.1.</w:t>
            </w:r>
            <w:r w:rsidR="00D30DC0" w:rsidRPr="00EB0B10">
              <w:rPr>
                <w:b/>
                <w:sz w:val="24"/>
                <w:szCs w:val="24"/>
              </w:rPr>
              <w:t xml:space="preserve"> </w:t>
            </w:r>
            <w:r w:rsidR="00CE0EB7" w:rsidRPr="00EB0B10">
              <w:rPr>
                <w:b/>
                <w:sz w:val="24"/>
                <w:szCs w:val="24"/>
              </w:rPr>
              <w:t xml:space="preserve">Изготвяне на </w:t>
            </w:r>
            <w:r w:rsidR="00280080" w:rsidRPr="00EB0B10">
              <w:rPr>
                <w:b/>
                <w:sz w:val="24"/>
                <w:szCs w:val="24"/>
              </w:rPr>
              <w:t xml:space="preserve">обучителни материали и </w:t>
            </w:r>
            <w:r w:rsidR="00E04804" w:rsidRPr="00EB0B10">
              <w:rPr>
                <w:b/>
                <w:sz w:val="24"/>
                <w:szCs w:val="24"/>
              </w:rPr>
              <w:t>про</w:t>
            </w:r>
            <w:r w:rsidR="00A058CF" w:rsidRPr="00EB0B10">
              <w:rPr>
                <w:b/>
                <w:sz w:val="24"/>
                <w:szCs w:val="24"/>
              </w:rPr>
              <w:t>веждане на обучителни семинари по проблемите на регионалното развитие</w:t>
            </w:r>
          </w:p>
          <w:p w:rsidR="00D10791" w:rsidRPr="00EB0B10" w:rsidRDefault="00D1079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D10791" w:rsidRPr="00EB0B10" w:rsidRDefault="00D1079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D10791" w:rsidRPr="00EB0B10" w:rsidRDefault="00D1079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D10791" w:rsidRPr="00EB0B10" w:rsidRDefault="00D1079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D10791" w:rsidRPr="00EB0B10" w:rsidRDefault="00D1079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D10791" w:rsidRPr="00EB0B10" w:rsidRDefault="00D1079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D10791" w:rsidRPr="00EB0B10" w:rsidRDefault="00D10791" w:rsidP="00EB0B10">
            <w:pPr>
              <w:jc w:val="both"/>
              <w:rPr>
                <w:b/>
                <w:sz w:val="24"/>
                <w:szCs w:val="24"/>
              </w:rPr>
            </w:pPr>
          </w:p>
          <w:p w:rsidR="00D10791" w:rsidRPr="00EB0B10" w:rsidRDefault="00D10791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E04804" w:rsidRPr="008F2A9A" w:rsidRDefault="00E04804" w:rsidP="002F654A">
            <w:pPr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 xml:space="preserve">Бюджет на Областна администрация </w:t>
            </w:r>
            <w:r w:rsidR="00F80B01" w:rsidRPr="00EB0B10">
              <w:rPr>
                <w:b/>
                <w:sz w:val="24"/>
                <w:szCs w:val="24"/>
              </w:rPr>
              <w:t xml:space="preserve">на </w:t>
            </w:r>
            <w:r w:rsidR="007325F7">
              <w:rPr>
                <w:b/>
                <w:sz w:val="24"/>
                <w:szCs w:val="24"/>
              </w:rPr>
              <w:t>Софийска област</w:t>
            </w:r>
            <w:r w:rsidR="00D01055" w:rsidRPr="00EB0B1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04804" w:rsidRPr="007325F7" w:rsidRDefault="00827554" w:rsidP="00C74B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2365EC" w:rsidRPr="007217FF">
              <w:rPr>
                <w:b/>
                <w:sz w:val="24"/>
                <w:szCs w:val="24"/>
                <w:lang w:val="en-US"/>
              </w:rPr>
              <w:t>0</w:t>
            </w:r>
            <w:r w:rsidR="006B39A8" w:rsidRPr="007217FF">
              <w:rPr>
                <w:b/>
                <w:sz w:val="24"/>
                <w:szCs w:val="24"/>
                <w:lang w:val="en-US"/>
              </w:rPr>
              <w:t xml:space="preserve">0 </w:t>
            </w:r>
            <w:r w:rsidR="006B39A8" w:rsidRPr="007217FF">
              <w:rPr>
                <w:b/>
                <w:sz w:val="24"/>
                <w:szCs w:val="24"/>
              </w:rPr>
              <w:t>лв.</w:t>
            </w:r>
          </w:p>
        </w:tc>
      </w:tr>
      <w:tr w:rsidR="008E1CDF" w:rsidRPr="00EB0B10" w:rsidTr="00031016">
        <w:trPr>
          <w:trHeight w:val="75"/>
        </w:trPr>
        <w:tc>
          <w:tcPr>
            <w:tcW w:w="4924" w:type="dxa"/>
            <w:vMerge/>
          </w:tcPr>
          <w:p w:rsidR="008E1CDF" w:rsidRPr="00EB0B10" w:rsidRDefault="008E1CDF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8E1CDF" w:rsidRPr="00EB0B10" w:rsidRDefault="008E1CDF" w:rsidP="006C4D81">
            <w:pPr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на Областна администрация</w:t>
            </w:r>
            <w:r w:rsidR="006C4D81">
              <w:rPr>
                <w:b/>
                <w:sz w:val="24"/>
                <w:szCs w:val="24"/>
              </w:rPr>
              <w:t xml:space="preserve"> на </w:t>
            </w:r>
            <w:r w:rsidR="00B763CA">
              <w:rPr>
                <w:b/>
                <w:sz w:val="24"/>
                <w:szCs w:val="24"/>
              </w:rPr>
              <w:t xml:space="preserve">област </w:t>
            </w:r>
            <w:r w:rsidR="007325F7">
              <w:rPr>
                <w:b/>
                <w:sz w:val="24"/>
                <w:szCs w:val="24"/>
              </w:rPr>
              <w:t>Перник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E1CDF" w:rsidRPr="007325F7" w:rsidRDefault="00C61514" w:rsidP="00C74B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230749" w:rsidRPr="00230749">
              <w:rPr>
                <w:b/>
                <w:sz w:val="24"/>
                <w:szCs w:val="24"/>
              </w:rPr>
              <w:t>00 лв.</w:t>
            </w:r>
          </w:p>
        </w:tc>
      </w:tr>
      <w:tr w:rsidR="00E04804" w:rsidRPr="00EB0B10" w:rsidTr="00031016">
        <w:trPr>
          <w:trHeight w:val="75"/>
        </w:trPr>
        <w:tc>
          <w:tcPr>
            <w:tcW w:w="4924" w:type="dxa"/>
            <w:vMerge/>
          </w:tcPr>
          <w:p w:rsidR="00E04804" w:rsidRPr="00EB0B10" w:rsidRDefault="00E04804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E04804" w:rsidRPr="008F2A9A" w:rsidRDefault="00E04804" w:rsidP="008F2A9A">
            <w:pPr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Други източници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04804" w:rsidRPr="00065A73" w:rsidRDefault="00065A73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04804" w:rsidRPr="00EB0B10" w:rsidTr="00031016">
        <w:trPr>
          <w:trHeight w:val="155"/>
        </w:trPr>
        <w:tc>
          <w:tcPr>
            <w:tcW w:w="4924" w:type="dxa"/>
            <w:vMerge w:val="restart"/>
          </w:tcPr>
          <w:p w:rsidR="00E04804" w:rsidRPr="00EB0B10" w:rsidRDefault="00763A71" w:rsidP="00EB0B10">
            <w:p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5</w:t>
            </w:r>
            <w:r w:rsidR="00CE0EB7" w:rsidRPr="00EB0B10">
              <w:rPr>
                <w:b/>
                <w:sz w:val="24"/>
                <w:szCs w:val="24"/>
              </w:rPr>
              <w:t>.2</w:t>
            </w:r>
            <w:r w:rsidR="00280080" w:rsidRPr="00EB0B10">
              <w:rPr>
                <w:b/>
                <w:sz w:val="24"/>
                <w:szCs w:val="24"/>
              </w:rPr>
              <w:t xml:space="preserve">. </w:t>
            </w:r>
            <w:r w:rsidR="00E04804" w:rsidRPr="00EB0B10">
              <w:rPr>
                <w:b/>
                <w:sz w:val="24"/>
                <w:szCs w:val="24"/>
              </w:rPr>
              <w:t xml:space="preserve">Участие в национални и </w:t>
            </w:r>
            <w:r w:rsidR="00E04804" w:rsidRPr="00EB0B10">
              <w:rPr>
                <w:b/>
                <w:sz w:val="24"/>
                <w:szCs w:val="24"/>
              </w:rPr>
              <w:lastRenderedPageBreak/>
              <w:t>международни форуми по проблемите на регионалното развитие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E04804" w:rsidRPr="008F2A9A" w:rsidRDefault="00E04804" w:rsidP="002F654A">
            <w:pPr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lastRenderedPageBreak/>
              <w:t xml:space="preserve">Бюджет на </w:t>
            </w:r>
            <w:r w:rsidRPr="00EB0B10">
              <w:rPr>
                <w:b/>
                <w:sz w:val="24"/>
                <w:szCs w:val="24"/>
              </w:rPr>
              <w:lastRenderedPageBreak/>
              <w:t>Областна администрация</w:t>
            </w:r>
            <w:r w:rsidR="001909C8" w:rsidRPr="00EB0B10">
              <w:rPr>
                <w:b/>
                <w:sz w:val="24"/>
                <w:szCs w:val="24"/>
              </w:rPr>
              <w:t xml:space="preserve"> на </w:t>
            </w:r>
            <w:r w:rsidR="007325F7">
              <w:rPr>
                <w:b/>
                <w:sz w:val="24"/>
                <w:szCs w:val="24"/>
              </w:rPr>
              <w:t>Софийска област</w:t>
            </w:r>
            <w:r w:rsidRPr="00EB0B1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E04804" w:rsidRPr="009500AB" w:rsidRDefault="00827554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2</w:t>
            </w:r>
            <w:r w:rsidR="00D66FDC">
              <w:rPr>
                <w:b/>
                <w:sz w:val="24"/>
                <w:szCs w:val="24"/>
              </w:rPr>
              <w:t xml:space="preserve"> </w:t>
            </w:r>
            <w:r w:rsidR="009F4169" w:rsidRPr="007217FF">
              <w:rPr>
                <w:b/>
                <w:sz w:val="24"/>
                <w:szCs w:val="24"/>
                <w:lang w:val="en-US"/>
              </w:rPr>
              <w:t>0</w:t>
            </w:r>
            <w:r w:rsidR="001C4B35" w:rsidRPr="007217FF">
              <w:rPr>
                <w:b/>
                <w:sz w:val="24"/>
                <w:szCs w:val="24"/>
              </w:rPr>
              <w:t>00 лв.</w:t>
            </w:r>
          </w:p>
        </w:tc>
      </w:tr>
      <w:tr w:rsidR="008E1CDF" w:rsidRPr="00EB0B10" w:rsidTr="00031016">
        <w:trPr>
          <w:trHeight w:val="155"/>
        </w:trPr>
        <w:tc>
          <w:tcPr>
            <w:tcW w:w="4924" w:type="dxa"/>
            <w:vMerge/>
          </w:tcPr>
          <w:p w:rsidR="008E1CDF" w:rsidRPr="00EB0B10" w:rsidRDefault="008E1CDF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8E1CDF" w:rsidRPr="00EB0B10" w:rsidRDefault="008E1CDF" w:rsidP="006C4D81">
            <w:pPr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 на </w:t>
            </w:r>
            <w:r w:rsidR="006C4D81">
              <w:rPr>
                <w:b/>
                <w:sz w:val="24"/>
                <w:szCs w:val="24"/>
              </w:rPr>
              <w:t xml:space="preserve">Областна администрация на </w:t>
            </w:r>
            <w:r w:rsidR="00B763CA">
              <w:rPr>
                <w:b/>
                <w:sz w:val="24"/>
                <w:szCs w:val="24"/>
              </w:rPr>
              <w:t xml:space="preserve">област </w:t>
            </w:r>
            <w:r w:rsidR="007325F7">
              <w:rPr>
                <w:b/>
                <w:sz w:val="24"/>
                <w:szCs w:val="24"/>
              </w:rPr>
              <w:t>Перник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8E1CDF" w:rsidRPr="008E1CDF" w:rsidRDefault="00C61514" w:rsidP="00512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D66FDC">
              <w:rPr>
                <w:b/>
                <w:sz w:val="24"/>
                <w:szCs w:val="24"/>
              </w:rPr>
              <w:t xml:space="preserve"> </w:t>
            </w:r>
            <w:r w:rsidR="00230749">
              <w:rPr>
                <w:b/>
                <w:sz w:val="24"/>
                <w:szCs w:val="24"/>
              </w:rPr>
              <w:t>000 лв.</w:t>
            </w:r>
          </w:p>
        </w:tc>
      </w:tr>
      <w:tr w:rsidR="00297BA9" w:rsidRPr="00EB0B10" w:rsidTr="00031016">
        <w:trPr>
          <w:trHeight w:val="155"/>
        </w:trPr>
        <w:tc>
          <w:tcPr>
            <w:tcW w:w="4924" w:type="dxa"/>
            <w:vMerge/>
            <w:tcBorders>
              <w:bottom w:val="single" w:sz="4" w:space="0" w:color="auto"/>
            </w:tcBorders>
          </w:tcPr>
          <w:p w:rsidR="00297BA9" w:rsidRPr="00EB0B10" w:rsidRDefault="00297BA9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97BA9" w:rsidRPr="008F2A9A" w:rsidRDefault="00297BA9" w:rsidP="008F2A9A">
            <w:pPr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>Други източници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BA9" w:rsidRPr="00065A73" w:rsidRDefault="00065A73" w:rsidP="00C74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E4C34" w:rsidRPr="006E4C34" w:rsidTr="00031016">
        <w:trPr>
          <w:trHeight w:val="155"/>
        </w:trPr>
        <w:tc>
          <w:tcPr>
            <w:tcW w:w="4924" w:type="dxa"/>
            <w:tcBorders>
              <w:bottom w:val="single" w:sz="4" w:space="0" w:color="auto"/>
            </w:tcBorders>
          </w:tcPr>
          <w:p w:rsidR="006E4C34" w:rsidRPr="006E4C34" w:rsidRDefault="006C4D81" w:rsidP="002F65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ОБЩО ЗА </w:t>
            </w:r>
            <w:r w:rsidR="007325F7">
              <w:rPr>
                <w:b/>
                <w:sz w:val="24"/>
                <w:szCs w:val="24"/>
              </w:rPr>
              <w:t>СОФИЙСКА ОБЛАСТ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6E4C34" w:rsidRPr="006E4C34" w:rsidRDefault="006E4C34" w:rsidP="006E4C34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C34" w:rsidRPr="007325F7" w:rsidRDefault="00827554" w:rsidP="00C74B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7 5</w:t>
            </w:r>
            <w:r w:rsidR="00292624" w:rsidRPr="007217FF">
              <w:rPr>
                <w:b/>
                <w:sz w:val="24"/>
                <w:szCs w:val="24"/>
              </w:rPr>
              <w:t>00 лв.</w:t>
            </w:r>
          </w:p>
        </w:tc>
      </w:tr>
      <w:tr w:rsidR="008E1CDF" w:rsidRPr="006E4C34" w:rsidTr="00031016">
        <w:trPr>
          <w:trHeight w:val="155"/>
        </w:trPr>
        <w:tc>
          <w:tcPr>
            <w:tcW w:w="4924" w:type="dxa"/>
            <w:tcBorders>
              <w:bottom w:val="single" w:sz="4" w:space="0" w:color="auto"/>
            </w:tcBorders>
          </w:tcPr>
          <w:p w:rsidR="008E1CDF" w:rsidRPr="006E4C34" w:rsidRDefault="008E1CDF" w:rsidP="007325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ОБЩО ЗА </w:t>
            </w:r>
            <w:r w:rsidR="006C4D81">
              <w:rPr>
                <w:b/>
                <w:sz w:val="24"/>
                <w:szCs w:val="24"/>
              </w:rPr>
              <w:t>ОБЛАСТ</w:t>
            </w:r>
            <w:r w:rsidR="002F654A">
              <w:rPr>
                <w:b/>
                <w:sz w:val="24"/>
                <w:szCs w:val="24"/>
              </w:rPr>
              <w:t xml:space="preserve"> </w:t>
            </w:r>
            <w:r w:rsidR="007325F7">
              <w:rPr>
                <w:b/>
                <w:sz w:val="24"/>
                <w:szCs w:val="24"/>
              </w:rPr>
              <w:t>ПЕРНИК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8E1CDF" w:rsidRPr="006E4C34" w:rsidRDefault="008E1CDF" w:rsidP="006E4C34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CDF" w:rsidRPr="007325F7" w:rsidRDefault="00C61514" w:rsidP="00C74B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 w:rsidR="000A1C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="000A1C92" w:rsidRPr="000A1C92">
              <w:rPr>
                <w:b/>
                <w:sz w:val="24"/>
                <w:szCs w:val="24"/>
              </w:rPr>
              <w:t>00 лв.</w:t>
            </w:r>
          </w:p>
        </w:tc>
      </w:tr>
      <w:tr w:rsidR="00297BA9" w:rsidRPr="00EB0B10" w:rsidTr="00031016">
        <w:trPr>
          <w:trHeight w:val="468"/>
        </w:trPr>
        <w:tc>
          <w:tcPr>
            <w:tcW w:w="4924" w:type="dxa"/>
            <w:shd w:val="clear" w:color="auto" w:fill="D9D9D9"/>
          </w:tcPr>
          <w:p w:rsidR="00297BA9" w:rsidRPr="00EB0B10" w:rsidRDefault="00297BA9" w:rsidP="00EB0B10">
            <w:pPr>
              <w:jc w:val="both"/>
              <w:rPr>
                <w:b/>
                <w:sz w:val="24"/>
                <w:szCs w:val="24"/>
              </w:rPr>
            </w:pPr>
            <w:r w:rsidRPr="00EB0B10">
              <w:rPr>
                <w:b/>
                <w:sz w:val="24"/>
                <w:szCs w:val="24"/>
              </w:rPr>
              <w:t xml:space="preserve">ОБЩО </w:t>
            </w:r>
            <w:r w:rsidR="007C60F3" w:rsidRPr="00EB0B10">
              <w:rPr>
                <w:b/>
                <w:sz w:val="24"/>
                <w:szCs w:val="24"/>
              </w:rPr>
              <w:t>ЗА ПРОГРАМАТА</w:t>
            </w:r>
          </w:p>
        </w:tc>
        <w:tc>
          <w:tcPr>
            <w:tcW w:w="2863" w:type="dxa"/>
            <w:shd w:val="clear" w:color="auto" w:fill="D9D9D9"/>
          </w:tcPr>
          <w:p w:rsidR="00297BA9" w:rsidRPr="00EB0B10" w:rsidRDefault="00297BA9" w:rsidP="00EB0B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:rsidR="00297BA9" w:rsidRPr="007325F7" w:rsidRDefault="00C61514" w:rsidP="00C74B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="00D66FDC" w:rsidRPr="00D66FDC">
              <w:rPr>
                <w:b/>
                <w:sz w:val="24"/>
                <w:szCs w:val="24"/>
              </w:rPr>
              <w:t>00 лв.</w:t>
            </w:r>
          </w:p>
        </w:tc>
      </w:tr>
    </w:tbl>
    <w:p w:rsidR="00615DEB" w:rsidRPr="00CF5DD9" w:rsidRDefault="00615DEB" w:rsidP="00615DEB">
      <w:pPr>
        <w:jc w:val="both"/>
        <w:rPr>
          <w:b/>
          <w:sz w:val="24"/>
          <w:lang w:val="ru-RU"/>
        </w:rPr>
      </w:pPr>
    </w:p>
    <w:p w:rsidR="00C4086F" w:rsidRDefault="00EB65DF" w:rsidP="007D1568">
      <w:pPr>
        <w:jc w:val="both"/>
        <w:rPr>
          <w:b/>
          <w:sz w:val="24"/>
        </w:rPr>
      </w:pPr>
      <w:r>
        <w:rPr>
          <w:b/>
          <w:sz w:val="24"/>
        </w:rPr>
        <w:t xml:space="preserve">ІV. </w:t>
      </w:r>
      <w:r w:rsidR="00C4086F" w:rsidRPr="00C4086F">
        <w:rPr>
          <w:b/>
          <w:sz w:val="24"/>
        </w:rPr>
        <w:t>Организация за изпълнение на програмата</w:t>
      </w:r>
    </w:p>
    <w:p w:rsidR="00485F96" w:rsidRPr="00C4086F" w:rsidRDefault="00485F96" w:rsidP="007D1568">
      <w:pPr>
        <w:jc w:val="both"/>
        <w:rPr>
          <w:b/>
          <w:sz w:val="24"/>
        </w:rPr>
      </w:pPr>
    </w:p>
    <w:p w:rsidR="00267061" w:rsidRPr="000574E2" w:rsidRDefault="00267061" w:rsidP="00485F96">
      <w:pPr>
        <w:numPr>
          <w:ilvl w:val="0"/>
          <w:numId w:val="10"/>
        </w:numPr>
        <w:jc w:val="both"/>
        <w:rPr>
          <w:sz w:val="24"/>
        </w:rPr>
      </w:pPr>
      <w:r w:rsidRPr="00267061">
        <w:rPr>
          <w:sz w:val="24"/>
        </w:rPr>
        <w:t xml:space="preserve">Ръководството и контролът по изпълнението на Годишната индикативна програма се осъществяват от председателите на Регионалния съвет за развитие през </w:t>
      </w:r>
      <w:r w:rsidR="00A71FB6">
        <w:rPr>
          <w:sz w:val="24"/>
        </w:rPr>
        <w:t>201</w:t>
      </w:r>
      <w:r w:rsidR="007325F7">
        <w:rPr>
          <w:sz w:val="24"/>
        </w:rPr>
        <w:t>7</w:t>
      </w:r>
      <w:r w:rsidR="00A71FB6">
        <w:rPr>
          <w:sz w:val="24"/>
        </w:rPr>
        <w:t xml:space="preserve"> г.</w:t>
      </w:r>
    </w:p>
    <w:p w:rsidR="00B524C2" w:rsidRPr="00267061" w:rsidRDefault="00976616" w:rsidP="00485F96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Членовете на</w:t>
      </w:r>
      <w:r w:rsidR="00267061" w:rsidRPr="00267061">
        <w:rPr>
          <w:sz w:val="24"/>
        </w:rPr>
        <w:t xml:space="preserve"> Регионалния съвет за развитие допринасят за ефективното изпълнение на заложените в Годишната индикативна програма приоритети и дейности.</w:t>
      </w:r>
      <w:r w:rsidR="00485F96">
        <w:rPr>
          <w:sz w:val="24"/>
        </w:rPr>
        <w:t xml:space="preserve"> </w:t>
      </w:r>
    </w:p>
    <w:p w:rsidR="00267061" w:rsidRDefault="00267061" w:rsidP="00485F96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Оперативната координация</w:t>
      </w:r>
      <w:r w:rsidRPr="00267061">
        <w:rPr>
          <w:sz w:val="24"/>
        </w:rPr>
        <w:t xml:space="preserve"> и техническото</w:t>
      </w:r>
      <w:r>
        <w:rPr>
          <w:sz w:val="24"/>
        </w:rPr>
        <w:t xml:space="preserve"> подпомагане на изпълнението на Програмата се извършват </w:t>
      </w:r>
      <w:r w:rsidR="00485F96">
        <w:rPr>
          <w:sz w:val="24"/>
        </w:rPr>
        <w:t xml:space="preserve">от </w:t>
      </w:r>
      <w:r>
        <w:rPr>
          <w:sz w:val="24"/>
        </w:rPr>
        <w:t>Секретариата на Регионалния съвет за развитие.</w:t>
      </w:r>
    </w:p>
    <w:p w:rsidR="00485F96" w:rsidRDefault="00485F96" w:rsidP="00485F96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Областните управители, председателстващи Регионалния съвет за развитие, осигуряват необходимите условия и ред за възлагане на изпълнението на отделни дейности, свързани с извършване на разходи по Програмата, съгласно изискванията на действащото законодателство и при спазване на принципите на добро управление, прозрачност и отчетност на средствата.</w:t>
      </w:r>
    </w:p>
    <w:p w:rsidR="00267061" w:rsidRDefault="00267061" w:rsidP="007D1568">
      <w:pPr>
        <w:jc w:val="both"/>
        <w:rPr>
          <w:b/>
          <w:sz w:val="24"/>
        </w:rPr>
      </w:pPr>
    </w:p>
    <w:p w:rsidR="00F650D7" w:rsidRPr="00C4086F" w:rsidRDefault="00EB65DF" w:rsidP="007D1568">
      <w:pPr>
        <w:jc w:val="both"/>
        <w:rPr>
          <w:b/>
          <w:sz w:val="24"/>
        </w:rPr>
      </w:pPr>
      <w:r>
        <w:rPr>
          <w:b/>
          <w:sz w:val="24"/>
        </w:rPr>
        <w:t xml:space="preserve">V. </w:t>
      </w:r>
      <w:r w:rsidR="00F650D7" w:rsidRPr="00C4086F">
        <w:rPr>
          <w:b/>
          <w:sz w:val="24"/>
        </w:rPr>
        <w:t>Индикатори за</w:t>
      </w:r>
      <w:r w:rsidR="00C4086F" w:rsidRPr="00C4086F">
        <w:rPr>
          <w:b/>
          <w:sz w:val="24"/>
        </w:rPr>
        <w:t xml:space="preserve"> изпълнение</w:t>
      </w:r>
    </w:p>
    <w:p w:rsidR="00EB65DF" w:rsidRDefault="00EB65DF" w:rsidP="007D1568">
      <w:pPr>
        <w:jc w:val="both"/>
        <w:rPr>
          <w:sz w:val="24"/>
        </w:rPr>
      </w:pPr>
    </w:p>
    <w:p w:rsidR="00B524C2" w:rsidRDefault="00485F96" w:rsidP="005759DF">
      <w:pPr>
        <w:numPr>
          <w:ilvl w:val="0"/>
          <w:numId w:val="17"/>
        </w:numPr>
        <w:jc w:val="both"/>
        <w:rPr>
          <w:sz w:val="24"/>
        </w:rPr>
      </w:pPr>
      <w:r w:rsidRPr="00485F96">
        <w:rPr>
          <w:sz w:val="24"/>
        </w:rPr>
        <w:t>Индикаторите за изпълнение на Годишната индикативна програма</w:t>
      </w:r>
      <w:r>
        <w:rPr>
          <w:sz w:val="24"/>
        </w:rPr>
        <w:t xml:space="preserve"> за </w:t>
      </w:r>
      <w:r w:rsidR="00A71FB6">
        <w:rPr>
          <w:sz w:val="24"/>
        </w:rPr>
        <w:t>2016 г.</w:t>
      </w:r>
      <w:r>
        <w:rPr>
          <w:sz w:val="24"/>
        </w:rPr>
        <w:t xml:space="preserve"> отчитат постигнатия напредък и степента на реализация на целта и приоритетите на Програмата.</w:t>
      </w:r>
    </w:p>
    <w:p w:rsidR="00EB65DF" w:rsidRDefault="00326942" w:rsidP="00326942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За </w:t>
      </w:r>
      <w:r w:rsidR="00EB65DF">
        <w:rPr>
          <w:sz w:val="24"/>
        </w:rPr>
        <w:t>финансовото изпълнение</w:t>
      </w:r>
      <w:r>
        <w:rPr>
          <w:sz w:val="24"/>
        </w:rPr>
        <w:t xml:space="preserve"> на отделните приоритети се използва индикатор за обема на усвоените средства и</w:t>
      </w:r>
      <w:r w:rsidR="00EB65DF">
        <w:rPr>
          <w:sz w:val="24"/>
        </w:rPr>
        <w:t>/или</w:t>
      </w:r>
      <w:r>
        <w:rPr>
          <w:sz w:val="24"/>
        </w:rPr>
        <w:t xml:space="preserve"> ефикасност на постигнатия резултат.</w:t>
      </w:r>
    </w:p>
    <w:p w:rsidR="00326942" w:rsidRDefault="00326942" w:rsidP="005759DF">
      <w:pPr>
        <w:numPr>
          <w:ilvl w:val="0"/>
          <w:numId w:val="17"/>
        </w:numPr>
        <w:jc w:val="both"/>
        <w:rPr>
          <w:sz w:val="24"/>
        </w:rPr>
      </w:pPr>
      <w:r w:rsidRPr="00326942">
        <w:rPr>
          <w:sz w:val="24"/>
        </w:rPr>
        <w:t>Определят се следните индикатори за изпълнение</w:t>
      </w:r>
      <w:r>
        <w:rPr>
          <w:sz w:val="24"/>
        </w:rPr>
        <w:t>:</w:t>
      </w:r>
    </w:p>
    <w:p w:rsidR="00616011" w:rsidRDefault="00616011" w:rsidP="00943D37">
      <w:pPr>
        <w:ind w:left="720"/>
        <w:jc w:val="both"/>
        <w:rPr>
          <w:sz w:val="24"/>
        </w:rPr>
      </w:pPr>
    </w:p>
    <w:p w:rsidR="00473687" w:rsidRDefault="00473687" w:rsidP="00473687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26942" w:rsidRPr="00EB0B10">
        <w:tc>
          <w:tcPr>
            <w:tcW w:w="2303" w:type="dxa"/>
          </w:tcPr>
          <w:p w:rsidR="00326942" w:rsidRPr="00EB0B10" w:rsidRDefault="00C548D2" w:rsidP="00EB0B10">
            <w:pPr>
              <w:jc w:val="center"/>
              <w:rPr>
                <w:b/>
                <w:i/>
                <w:sz w:val="24"/>
              </w:rPr>
            </w:pPr>
            <w:r w:rsidRPr="00EB0B10">
              <w:rPr>
                <w:b/>
                <w:i/>
                <w:sz w:val="24"/>
              </w:rPr>
              <w:t>П</w:t>
            </w:r>
            <w:r w:rsidR="00326942" w:rsidRPr="00EB0B10">
              <w:rPr>
                <w:b/>
                <w:i/>
                <w:sz w:val="24"/>
              </w:rPr>
              <w:t>риоритет</w:t>
            </w:r>
          </w:p>
        </w:tc>
        <w:tc>
          <w:tcPr>
            <w:tcW w:w="2303" w:type="dxa"/>
          </w:tcPr>
          <w:p w:rsidR="00326942" w:rsidRPr="00EB0B10" w:rsidRDefault="00326942" w:rsidP="00EB0B10">
            <w:pPr>
              <w:jc w:val="center"/>
              <w:rPr>
                <w:b/>
                <w:i/>
                <w:sz w:val="24"/>
              </w:rPr>
            </w:pPr>
            <w:r w:rsidRPr="00EB0B10">
              <w:rPr>
                <w:b/>
                <w:i/>
                <w:sz w:val="24"/>
              </w:rPr>
              <w:t>Индикатори</w:t>
            </w:r>
          </w:p>
        </w:tc>
        <w:tc>
          <w:tcPr>
            <w:tcW w:w="2303" w:type="dxa"/>
          </w:tcPr>
          <w:p w:rsidR="00326942" w:rsidRPr="00EB0B10" w:rsidRDefault="00326942" w:rsidP="00EB0B10">
            <w:pPr>
              <w:jc w:val="center"/>
              <w:rPr>
                <w:b/>
                <w:i/>
                <w:sz w:val="24"/>
              </w:rPr>
            </w:pPr>
            <w:r w:rsidRPr="00EB0B10">
              <w:rPr>
                <w:b/>
                <w:i/>
                <w:sz w:val="24"/>
              </w:rPr>
              <w:t>Източник на информация</w:t>
            </w:r>
          </w:p>
        </w:tc>
        <w:tc>
          <w:tcPr>
            <w:tcW w:w="2303" w:type="dxa"/>
          </w:tcPr>
          <w:p w:rsidR="00326942" w:rsidRPr="00EB0B10" w:rsidRDefault="00326942" w:rsidP="00EB0B10">
            <w:pPr>
              <w:jc w:val="center"/>
              <w:rPr>
                <w:b/>
                <w:i/>
                <w:sz w:val="24"/>
              </w:rPr>
            </w:pPr>
            <w:r w:rsidRPr="00EB0B10">
              <w:rPr>
                <w:b/>
                <w:i/>
                <w:sz w:val="24"/>
              </w:rPr>
              <w:t>Период на отчитане</w:t>
            </w:r>
          </w:p>
        </w:tc>
      </w:tr>
      <w:tr w:rsidR="001B2877" w:rsidRPr="00EB0B10">
        <w:tc>
          <w:tcPr>
            <w:tcW w:w="2303" w:type="dxa"/>
          </w:tcPr>
          <w:p w:rsidR="001B2877" w:rsidRPr="00100CFD" w:rsidRDefault="001B2877" w:rsidP="00EB0B10">
            <w:pPr>
              <w:jc w:val="both"/>
            </w:pPr>
            <w:r>
              <w:t>Приоритет 1.</w:t>
            </w:r>
          </w:p>
        </w:tc>
        <w:tc>
          <w:tcPr>
            <w:tcW w:w="2303" w:type="dxa"/>
          </w:tcPr>
          <w:p w:rsidR="001B2877" w:rsidRPr="00DB75CC" w:rsidRDefault="001B2877" w:rsidP="00EB0B10">
            <w:pPr>
              <w:numPr>
                <w:ilvl w:val="0"/>
                <w:numId w:val="11"/>
              </w:numPr>
            </w:pPr>
            <w:r>
              <w:t>Брой проведени заседания на Регионалния съвет за развитие</w:t>
            </w:r>
            <w:r w:rsidR="00C548D2">
              <w:t xml:space="preserve"> и на Регионалния координационен комитет</w:t>
            </w:r>
            <w:r w:rsidR="00762D06">
              <w:t>;</w:t>
            </w:r>
          </w:p>
          <w:p w:rsidR="00DB75CC" w:rsidRPr="00100CFD" w:rsidRDefault="00DB75CC" w:rsidP="00EB0B10">
            <w:pPr>
              <w:numPr>
                <w:ilvl w:val="0"/>
                <w:numId w:val="11"/>
              </w:numPr>
            </w:pPr>
            <w:r w:rsidRPr="00943D37">
              <w:t xml:space="preserve">Обем на планираните и усвоените средства </w:t>
            </w:r>
            <w:r w:rsidRPr="00943D37">
              <w:lastRenderedPageBreak/>
              <w:t>по Програмата за дейности, свързани с изпълнението на приоритета</w:t>
            </w:r>
            <w:r w:rsidRPr="00943D37">
              <w:rPr>
                <w:lang w:val="ru-RU"/>
              </w:rPr>
              <w:t>;</w:t>
            </w:r>
          </w:p>
        </w:tc>
        <w:tc>
          <w:tcPr>
            <w:tcW w:w="2303" w:type="dxa"/>
          </w:tcPr>
          <w:p w:rsidR="001B2877" w:rsidRPr="00943D37" w:rsidRDefault="00C548D2" w:rsidP="00EB0B10">
            <w:pPr>
              <w:numPr>
                <w:ilvl w:val="0"/>
                <w:numId w:val="11"/>
              </w:numPr>
            </w:pPr>
            <w:r>
              <w:lastRenderedPageBreak/>
              <w:t>Протоколи на РСР и РКК</w:t>
            </w:r>
            <w:r w:rsidR="00762D06">
              <w:t>;</w:t>
            </w:r>
          </w:p>
          <w:p w:rsidR="00943D37" w:rsidRPr="00222514" w:rsidRDefault="00943D37" w:rsidP="00943D37">
            <w:pPr>
              <w:rPr>
                <w:lang w:val="ru-RU"/>
              </w:rPr>
            </w:pPr>
          </w:p>
          <w:p w:rsidR="00943D37" w:rsidRPr="00222514" w:rsidRDefault="00943D37" w:rsidP="00943D37">
            <w:pPr>
              <w:rPr>
                <w:lang w:val="ru-RU"/>
              </w:rPr>
            </w:pPr>
          </w:p>
          <w:p w:rsidR="00943D37" w:rsidRPr="00222514" w:rsidRDefault="00943D37" w:rsidP="00943D37">
            <w:pPr>
              <w:rPr>
                <w:lang w:val="ru-RU"/>
              </w:rPr>
            </w:pPr>
          </w:p>
          <w:p w:rsidR="00943D37" w:rsidRPr="00222514" w:rsidRDefault="00943D37" w:rsidP="00943D37">
            <w:pPr>
              <w:rPr>
                <w:lang w:val="ru-RU"/>
              </w:rPr>
            </w:pPr>
          </w:p>
          <w:p w:rsidR="00943D37" w:rsidRPr="00943D37" w:rsidRDefault="00943D37" w:rsidP="00943D37"/>
          <w:p w:rsidR="00943D37" w:rsidRPr="00100CFD" w:rsidRDefault="00943D37" w:rsidP="00EB0B10">
            <w:pPr>
              <w:numPr>
                <w:ilvl w:val="0"/>
                <w:numId w:val="11"/>
              </w:numPr>
            </w:pPr>
            <w:r>
              <w:t>Областни администрации</w:t>
            </w:r>
          </w:p>
        </w:tc>
        <w:tc>
          <w:tcPr>
            <w:tcW w:w="2303" w:type="dxa"/>
          </w:tcPr>
          <w:p w:rsidR="001B2877" w:rsidRDefault="00C548D2" w:rsidP="00326942">
            <w:r>
              <w:t>На 6 месеца</w:t>
            </w:r>
          </w:p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Pr="00100CFD" w:rsidRDefault="00943D37" w:rsidP="00326942">
            <w:r>
              <w:t>На 6 месеца</w:t>
            </w:r>
          </w:p>
        </w:tc>
      </w:tr>
      <w:tr w:rsidR="00326942" w:rsidRPr="00EB0B10">
        <w:tc>
          <w:tcPr>
            <w:tcW w:w="2303" w:type="dxa"/>
          </w:tcPr>
          <w:p w:rsidR="00326942" w:rsidRPr="00100CFD" w:rsidRDefault="00326942" w:rsidP="00EB0B10">
            <w:pPr>
              <w:jc w:val="both"/>
            </w:pPr>
            <w:r w:rsidRPr="00100CFD">
              <w:lastRenderedPageBreak/>
              <w:t xml:space="preserve">Приоритет </w:t>
            </w:r>
            <w:r w:rsidR="00AA0431" w:rsidRPr="00EB0B10">
              <w:rPr>
                <w:lang w:val="en-US"/>
              </w:rPr>
              <w:t>2</w:t>
            </w:r>
            <w:r w:rsidRPr="00100CFD">
              <w:t>.</w:t>
            </w:r>
          </w:p>
        </w:tc>
        <w:tc>
          <w:tcPr>
            <w:tcW w:w="2303" w:type="dxa"/>
          </w:tcPr>
          <w:p w:rsidR="00943D37" w:rsidRDefault="00AA0431" w:rsidP="00943D37">
            <w:pPr>
              <w:numPr>
                <w:ilvl w:val="0"/>
                <w:numId w:val="11"/>
              </w:numPr>
            </w:pPr>
            <w:r>
              <w:t>Брой изготвени становища, справки</w:t>
            </w:r>
            <w:r w:rsidR="00616011">
              <w:t xml:space="preserve"> и </w:t>
            </w:r>
            <w:r>
              <w:t>анализи</w:t>
            </w:r>
            <w:r w:rsidR="00616011">
              <w:t>,</w:t>
            </w:r>
            <w:r>
              <w:t xml:space="preserve"> </w:t>
            </w:r>
            <w:r w:rsidR="00EE7E62">
              <w:t>проведени работни срещи във връзка с наблюдение изпълнението на РПР на ЮЗР за периода 20</w:t>
            </w:r>
            <w:r w:rsidR="00A02BBC">
              <w:t>14</w:t>
            </w:r>
            <w:r w:rsidR="00EE7E62">
              <w:t>-20</w:t>
            </w:r>
            <w:r w:rsidR="00A02BBC">
              <w:t>20</w:t>
            </w:r>
            <w:r w:rsidR="00EE7E62">
              <w:t xml:space="preserve"> г.;</w:t>
            </w:r>
          </w:p>
          <w:p w:rsidR="00DB75CC" w:rsidRPr="00100CFD" w:rsidRDefault="00DB75CC" w:rsidP="00EB0B10">
            <w:pPr>
              <w:numPr>
                <w:ilvl w:val="0"/>
                <w:numId w:val="11"/>
              </w:numPr>
            </w:pPr>
            <w:r w:rsidRPr="00943D37">
              <w:t>Обем на планираните и усвоените средства по Програмата за дейности, свързани с изпълнението на приоритета</w:t>
            </w:r>
            <w:r w:rsidRPr="00943D37">
              <w:rPr>
                <w:lang w:val="ru-RU"/>
              </w:rPr>
              <w:t>;</w:t>
            </w:r>
          </w:p>
        </w:tc>
        <w:tc>
          <w:tcPr>
            <w:tcW w:w="2303" w:type="dxa"/>
          </w:tcPr>
          <w:p w:rsidR="00943D37" w:rsidRDefault="00A025D0" w:rsidP="00943D37">
            <w:pPr>
              <w:numPr>
                <w:ilvl w:val="0"/>
                <w:numId w:val="11"/>
              </w:numPr>
            </w:pPr>
            <w:r>
              <w:t>Информация от членовете на РСР</w:t>
            </w:r>
            <w:r w:rsidR="00943D37">
              <w:t xml:space="preserve"> и РКК, в т.ч. от Управляващите органи на Оперативните програми</w:t>
            </w:r>
            <w:r>
              <w:t>;</w:t>
            </w:r>
            <w:r w:rsidR="0066734D">
              <w:t xml:space="preserve"> </w:t>
            </w:r>
          </w:p>
          <w:p w:rsidR="0066734D" w:rsidRDefault="0066734D" w:rsidP="0066734D"/>
          <w:p w:rsidR="0066734D" w:rsidRDefault="0066734D" w:rsidP="0066734D"/>
          <w:p w:rsidR="0066734D" w:rsidRDefault="0066734D" w:rsidP="0066734D"/>
          <w:p w:rsidR="00943D37" w:rsidRPr="00100CFD" w:rsidRDefault="00943D37" w:rsidP="00EB0B10">
            <w:pPr>
              <w:numPr>
                <w:ilvl w:val="0"/>
                <w:numId w:val="11"/>
              </w:numPr>
            </w:pPr>
            <w:r>
              <w:t>Областни администрации</w:t>
            </w:r>
          </w:p>
        </w:tc>
        <w:tc>
          <w:tcPr>
            <w:tcW w:w="2303" w:type="dxa"/>
          </w:tcPr>
          <w:p w:rsidR="00326942" w:rsidRDefault="00561912" w:rsidP="00326942">
            <w:r>
              <w:t>Текущо</w:t>
            </w:r>
          </w:p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Pr="00100CFD" w:rsidRDefault="00943D37" w:rsidP="00326942">
            <w:r>
              <w:t>На 6 месеца</w:t>
            </w:r>
          </w:p>
        </w:tc>
      </w:tr>
      <w:tr w:rsidR="00326942" w:rsidRPr="00EB0B10">
        <w:tc>
          <w:tcPr>
            <w:tcW w:w="2303" w:type="dxa"/>
          </w:tcPr>
          <w:p w:rsidR="00326942" w:rsidRPr="00100CFD" w:rsidRDefault="00326942" w:rsidP="00EB0B10">
            <w:pPr>
              <w:jc w:val="both"/>
            </w:pPr>
            <w:r w:rsidRPr="00100CFD">
              <w:t xml:space="preserve">Приоритет </w:t>
            </w:r>
            <w:smartTag w:uri="urn:schemas-microsoft-com:office:smarttags" w:element="PersonName">
              <w:r w:rsidR="00AA0431">
                <w:t>3</w:t>
              </w:r>
              <w:r w:rsidRPr="00100CFD">
                <w:t>.</w:t>
              </w:r>
            </w:smartTag>
          </w:p>
        </w:tc>
        <w:tc>
          <w:tcPr>
            <w:tcW w:w="2303" w:type="dxa"/>
          </w:tcPr>
          <w:p w:rsidR="00943D37" w:rsidRPr="00F9317A" w:rsidRDefault="00F266D3" w:rsidP="00943D37">
            <w:pPr>
              <w:numPr>
                <w:ilvl w:val="0"/>
                <w:numId w:val="13"/>
              </w:numPr>
            </w:pPr>
            <w:r>
              <w:t xml:space="preserve">Брой </w:t>
            </w:r>
            <w:r w:rsidR="00616011">
              <w:t xml:space="preserve">изготвени становища, справки и </w:t>
            </w:r>
            <w:r w:rsidR="00AA0431">
              <w:t>анализи във връзка с изпълнението на</w:t>
            </w:r>
            <w:r w:rsidR="006042BE">
              <w:t xml:space="preserve"> оперативните програми </w:t>
            </w:r>
            <w:r w:rsidR="00AA0431">
              <w:t>н</w:t>
            </w:r>
            <w:r w:rsidR="006042BE">
              <w:t>а територията на района;</w:t>
            </w:r>
          </w:p>
          <w:p w:rsidR="00DB75CC" w:rsidRPr="00100CFD" w:rsidRDefault="00DB75CC" w:rsidP="00EB0B10">
            <w:pPr>
              <w:numPr>
                <w:ilvl w:val="0"/>
                <w:numId w:val="13"/>
              </w:numPr>
            </w:pPr>
            <w:r w:rsidRPr="00943D37">
              <w:t>Обем на планираните и усвоените средства по Програмата за дейности, свързани с изпълнението на приоритета</w:t>
            </w:r>
            <w:r w:rsidRPr="00943D37">
              <w:rPr>
                <w:lang w:val="ru-RU"/>
              </w:rPr>
              <w:t>;</w:t>
            </w:r>
          </w:p>
        </w:tc>
        <w:tc>
          <w:tcPr>
            <w:tcW w:w="2303" w:type="dxa"/>
          </w:tcPr>
          <w:p w:rsidR="00943D37" w:rsidRDefault="00385DF5" w:rsidP="00943D37">
            <w:pPr>
              <w:numPr>
                <w:ilvl w:val="0"/>
                <w:numId w:val="13"/>
              </w:numPr>
            </w:pPr>
            <w:r>
              <w:t>Обобщени справки по оперативните програми, съфинансирани от фондовете на ЕС</w:t>
            </w:r>
            <w:r w:rsidR="008153EF">
              <w:t xml:space="preserve">, </w:t>
            </w:r>
            <w:r w:rsidR="00943D37">
              <w:t xml:space="preserve">в т.ч. </w:t>
            </w:r>
            <w:r w:rsidR="00821181">
              <w:t xml:space="preserve">изготвени </w:t>
            </w:r>
            <w:r w:rsidR="00943D37">
              <w:t xml:space="preserve">от Управляващите органи на ОП </w:t>
            </w:r>
            <w:r>
              <w:t>;</w:t>
            </w:r>
          </w:p>
          <w:p w:rsidR="0066734D" w:rsidRDefault="0066734D" w:rsidP="008F2A9A"/>
          <w:p w:rsidR="00943D37" w:rsidRPr="00100CFD" w:rsidRDefault="00943D37" w:rsidP="00326942">
            <w:pPr>
              <w:numPr>
                <w:ilvl w:val="0"/>
                <w:numId w:val="13"/>
              </w:numPr>
            </w:pPr>
            <w:r>
              <w:t>Областни администрации</w:t>
            </w:r>
          </w:p>
        </w:tc>
        <w:tc>
          <w:tcPr>
            <w:tcW w:w="2303" w:type="dxa"/>
          </w:tcPr>
          <w:p w:rsidR="00326942" w:rsidRDefault="00943D37" w:rsidP="00326942">
            <w:r>
              <w:t>Текущо</w:t>
            </w:r>
          </w:p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Default="00943D37" w:rsidP="00326942"/>
          <w:p w:rsidR="00943D37" w:rsidRPr="00100CFD" w:rsidRDefault="00943D37" w:rsidP="00326942">
            <w:r>
              <w:t>На 6 месеца</w:t>
            </w:r>
          </w:p>
        </w:tc>
      </w:tr>
      <w:tr w:rsidR="00326942" w:rsidRPr="00EB0B10">
        <w:trPr>
          <w:trHeight w:val="2510"/>
        </w:trPr>
        <w:tc>
          <w:tcPr>
            <w:tcW w:w="2303" w:type="dxa"/>
          </w:tcPr>
          <w:p w:rsidR="00326942" w:rsidRDefault="00762D06" w:rsidP="00EB0B10">
            <w:pPr>
              <w:jc w:val="both"/>
            </w:pPr>
            <w:r>
              <w:t>Приоритет 4</w:t>
            </w:r>
            <w:r w:rsidR="00326942" w:rsidRPr="00100CFD">
              <w:t>.</w:t>
            </w:r>
          </w:p>
          <w:p w:rsidR="00FC08F7" w:rsidRDefault="00FC08F7" w:rsidP="00EB0B10">
            <w:pPr>
              <w:jc w:val="both"/>
            </w:pPr>
          </w:p>
          <w:p w:rsidR="00FC08F7" w:rsidRDefault="00FC08F7" w:rsidP="00EB0B10">
            <w:pPr>
              <w:jc w:val="both"/>
            </w:pPr>
          </w:p>
          <w:p w:rsidR="00FC08F7" w:rsidRDefault="00FC08F7" w:rsidP="00EB0B10">
            <w:pPr>
              <w:jc w:val="both"/>
            </w:pPr>
          </w:p>
          <w:p w:rsidR="00FC08F7" w:rsidRDefault="00FC08F7" w:rsidP="00EB0B10">
            <w:pPr>
              <w:jc w:val="both"/>
            </w:pPr>
          </w:p>
          <w:p w:rsidR="00FC08F7" w:rsidRDefault="00FC08F7" w:rsidP="00EB0B10">
            <w:pPr>
              <w:jc w:val="both"/>
            </w:pPr>
          </w:p>
          <w:p w:rsidR="00FC08F7" w:rsidRDefault="00FC08F7" w:rsidP="00EB0B10">
            <w:pPr>
              <w:jc w:val="both"/>
            </w:pPr>
          </w:p>
          <w:p w:rsidR="00FC08F7" w:rsidRDefault="00FC08F7" w:rsidP="00EB0B10">
            <w:pPr>
              <w:jc w:val="both"/>
            </w:pPr>
          </w:p>
          <w:p w:rsidR="00FC08F7" w:rsidRDefault="00FC08F7" w:rsidP="00EB0B10">
            <w:pPr>
              <w:jc w:val="both"/>
            </w:pPr>
          </w:p>
          <w:p w:rsidR="00FC08F7" w:rsidRDefault="00FC08F7" w:rsidP="00EB0B10">
            <w:pPr>
              <w:jc w:val="both"/>
            </w:pPr>
          </w:p>
          <w:p w:rsidR="00FC08F7" w:rsidRPr="00100CFD" w:rsidRDefault="00FC08F7" w:rsidP="00EB0B10">
            <w:pPr>
              <w:jc w:val="both"/>
            </w:pPr>
          </w:p>
        </w:tc>
        <w:tc>
          <w:tcPr>
            <w:tcW w:w="2303" w:type="dxa"/>
          </w:tcPr>
          <w:p w:rsidR="00326942" w:rsidRDefault="006042BE" w:rsidP="00EB0B10">
            <w:pPr>
              <w:numPr>
                <w:ilvl w:val="0"/>
                <w:numId w:val="14"/>
              </w:numPr>
            </w:pPr>
            <w:r w:rsidRPr="006042BE">
              <w:t>Брой пресконференции, информационни срещи</w:t>
            </w:r>
            <w:r>
              <w:t>, публикации</w:t>
            </w:r>
            <w:r w:rsidRPr="006042BE">
              <w:t xml:space="preserve"> и други с цел осигуряване на информация и публичност</w:t>
            </w:r>
            <w:r>
              <w:t>;</w:t>
            </w:r>
          </w:p>
          <w:p w:rsidR="0066734D" w:rsidRPr="00DB75CC" w:rsidRDefault="006042BE" w:rsidP="008F2A9A">
            <w:pPr>
              <w:numPr>
                <w:ilvl w:val="0"/>
                <w:numId w:val="14"/>
              </w:numPr>
            </w:pPr>
            <w:r>
              <w:t>Брой изготвени информационни материали;</w:t>
            </w:r>
          </w:p>
          <w:p w:rsidR="00DB75CC" w:rsidRPr="006042BE" w:rsidRDefault="00DB75CC" w:rsidP="00EB0B10">
            <w:pPr>
              <w:numPr>
                <w:ilvl w:val="0"/>
                <w:numId w:val="14"/>
              </w:numPr>
            </w:pPr>
            <w:r w:rsidRPr="0066734D">
              <w:t>Обем на планираните и усвоените средства по Програмата за дейности, свързани с изпълнението на приоритета</w:t>
            </w:r>
            <w:r w:rsidRPr="0066734D">
              <w:rPr>
                <w:lang w:val="ru-RU"/>
              </w:rPr>
              <w:t>;</w:t>
            </w:r>
          </w:p>
        </w:tc>
        <w:tc>
          <w:tcPr>
            <w:tcW w:w="2303" w:type="dxa"/>
          </w:tcPr>
          <w:p w:rsidR="00326942" w:rsidRDefault="00385DF5" w:rsidP="00EB0B10">
            <w:pPr>
              <w:numPr>
                <w:ilvl w:val="0"/>
                <w:numId w:val="13"/>
              </w:numPr>
            </w:pPr>
            <w:r w:rsidRPr="0066734D">
              <w:t>Информация от членовете на РСР</w:t>
            </w:r>
            <w:r w:rsidR="0066734D" w:rsidRPr="0066734D">
              <w:t xml:space="preserve"> и РКК</w:t>
            </w:r>
            <w:r w:rsidR="0066734D">
              <w:t>;</w:t>
            </w:r>
          </w:p>
          <w:p w:rsidR="0066734D" w:rsidRDefault="0066734D" w:rsidP="0066734D"/>
          <w:p w:rsidR="0066734D" w:rsidRDefault="0066734D" w:rsidP="0066734D"/>
          <w:p w:rsidR="0066734D" w:rsidRDefault="0066734D" w:rsidP="0066734D"/>
          <w:p w:rsidR="0066734D" w:rsidRDefault="0066734D" w:rsidP="0066734D"/>
          <w:p w:rsidR="0066734D" w:rsidRDefault="0066734D" w:rsidP="0066734D"/>
          <w:p w:rsidR="0066734D" w:rsidRDefault="0066734D" w:rsidP="0066734D">
            <w:pPr>
              <w:numPr>
                <w:ilvl w:val="0"/>
                <w:numId w:val="13"/>
              </w:numPr>
            </w:pPr>
            <w:r w:rsidRPr="0066734D">
              <w:t>Информация от членовете на РСР и РКК</w:t>
            </w:r>
            <w:r>
              <w:t>;</w:t>
            </w:r>
          </w:p>
          <w:p w:rsidR="0066734D" w:rsidRPr="00100CFD" w:rsidRDefault="0066734D" w:rsidP="00EB0B10">
            <w:pPr>
              <w:numPr>
                <w:ilvl w:val="0"/>
                <w:numId w:val="13"/>
              </w:numPr>
            </w:pPr>
            <w:r>
              <w:t>Областни администрации</w:t>
            </w:r>
          </w:p>
        </w:tc>
        <w:tc>
          <w:tcPr>
            <w:tcW w:w="2303" w:type="dxa"/>
          </w:tcPr>
          <w:p w:rsidR="00326942" w:rsidRDefault="006678C8" w:rsidP="00326942">
            <w:r>
              <w:t>Текущо</w:t>
            </w:r>
          </w:p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66734D">
            <w:r>
              <w:t>Текущо</w:t>
            </w:r>
          </w:p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Pr="00100CFD" w:rsidRDefault="0066734D" w:rsidP="00326942">
            <w:r>
              <w:t>На 6 месеца</w:t>
            </w:r>
          </w:p>
        </w:tc>
      </w:tr>
      <w:tr w:rsidR="00326942" w:rsidRPr="00EB0B10">
        <w:trPr>
          <w:trHeight w:val="3021"/>
        </w:trPr>
        <w:tc>
          <w:tcPr>
            <w:tcW w:w="2303" w:type="dxa"/>
          </w:tcPr>
          <w:p w:rsidR="00326942" w:rsidRPr="00100CFD" w:rsidRDefault="003D561C" w:rsidP="00EB0B10">
            <w:pPr>
              <w:jc w:val="both"/>
            </w:pPr>
            <w:r>
              <w:lastRenderedPageBreak/>
              <w:t>Приоритет 5</w:t>
            </w:r>
            <w:r w:rsidR="00326942" w:rsidRPr="00100CFD">
              <w:t>.</w:t>
            </w:r>
          </w:p>
        </w:tc>
        <w:tc>
          <w:tcPr>
            <w:tcW w:w="2303" w:type="dxa"/>
          </w:tcPr>
          <w:p w:rsidR="00326942" w:rsidRPr="00385DF5" w:rsidRDefault="00385DF5" w:rsidP="00EB0B10">
            <w:pPr>
              <w:numPr>
                <w:ilvl w:val="0"/>
                <w:numId w:val="15"/>
              </w:numPr>
            </w:pPr>
            <w:r w:rsidRPr="00385DF5">
              <w:t>Брой презентации, о</w:t>
            </w:r>
            <w:r>
              <w:t>бучителни материали и прове</w:t>
            </w:r>
            <w:r w:rsidRPr="00385DF5">
              <w:t>дени обучителни семинари;</w:t>
            </w:r>
          </w:p>
          <w:p w:rsidR="00385DF5" w:rsidRPr="00DB75CC" w:rsidRDefault="00385DF5" w:rsidP="00EB0B10">
            <w:pPr>
              <w:numPr>
                <w:ilvl w:val="0"/>
                <w:numId w:val="15"/>
              </w:numPr>
            </w:pPr>
            <w:r w:rsidRPr="00385DF5">
              <w:t>Брой участници в национални и международни форуми по проблемите на регионалното развитие;</w:t>
            </w:r>
          </w:p>
          <w:p w:rsidR="00DB75CC" w:rsidRPr="00100CFD" w:rsidRDefault="00DB75CC" w:rsidP="00EB0B10">
            <w:pPr>
              <w:numPr>
                <w:ilvl w:val="0"/>
                <w:numId w:val="15"/>
              </w:numPr>
            </w:pPr>
            <w:r w:rsidRPr="0066734D">
              <w:t>Обем на планираните и усвоените средства по Програмата за дейности, свързани с изпълнението на приоритета</w:t>
            </w:r>
            <w:r w:rsidRPr="0066734D">
              <w:rPr>
                <w:lang w:val="ru-RU"/>
              </w:rPr>
              <w:t>.</w:t>
            </w:r>
          </w:p>
        </w:tc>
        <w:tc>
          <w:tcPr>
            <w:tcW w:w="2303" w:type="dxa"/>
          </w:tcPr>
          <w:p w:rsidR="00385DF5" w:rsidRDefault="00385DF5" w:rsidP="00EB0B10">
            <w:pPr>
              <w:numPr>
                <w:ilvl w:val="0"/>
                <w:numId w:val="13"/>
              </w:numPr>
            </w:pPr>
            <w:r>
              <w:t>Информация от членовете на РСР</w:t>
            </w:r>
            <w:r w:rsidR="0066734D">
              <w:t xml:space="preserve"> и РКК;</w:t>
            </w:r>
          </w:p>
          <w:p w:rsidR="0066734D" w:rsidRDefault="0066734D" w:rsidP="0066734D"/>
          <w:p w:rsidR="0066734D" w:rsidRDefault="0066734D" w:rsidP="0066734D"/>
          <w:p w:rsidR="0066734D" w:rsidRDefault="0066734D" w:rsidP="0066734D"/>
          <w:p w:rsidR="0066734D" w:rsidRDefault="0066734D" w:rsidP="0066734D">
            <w:pPr>
              <w:numPr>
                <w:ilvl w:val="0"/>
                <w:numId w:val="13"/>
              </w:numPr>
            </w:pPr>
            <w:r>
              <w:t>Информация от членовете на РСР и РКК;</w:t>
            </w:r>
          </w:p>
          <w:p w:rsidR="0066734D" w:rsidRDefault="0066734D" w:rsidP="0066734D"/>
          <w:p w:rsidR="0066734D" w:rsidRDefault="0066734D" w:rsidP="0066734D"/>
          <w:p w:rsidR="0066734D" w:rsidRDefault="0066734D" w:rsidP="0066734D"/>
          <w:p w:rsidR="0066734D" w:rsidRDefault="0066734D" w:rsidP="0066734D"/>
          <w:p w:rsidR="0066734D" w:rsidRDefault="0066734D" w:rsidP="00EB0B10">
            <w:pPr>
              <w:numPr>
                <w:ilvl w:val="0"/>
                <w:numId w:val="13"/>
              </w:numPr>
            </w:pPr>
            <w:r>
              <w:t>Областни администрации</w:t>
            </w:r>
          </w:p>
          <w:p w:rsidR="00F32615" w:rsidRDefault="00F32615" w:rsidP="00F32615"/>
          <w:p w:rsidR="00326942" w:rsidRPr="00100CFD" w:rsidRDefault="00326942" w:rsidP="00326942"/>
        </w:tc>
        <w:tc>
          <w:tcPr>
            <w:tcW w:w="2303" w:type="dxa"/>
          </w:tcPr>
          <w:p w:rsidR="00326942" w:rsidRDefault="006678C8" w:rsidP="00326942">
            <w:r>
              <w:t>Текущо</w:t>
            </w:r>
          </w:p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326942">
            <w:r>
              <w:t>Текущо</w:t>
            </w:r>
          </w:p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Default="0066734D" w:rsidP="00326942"/>
          <w:p w:rsidR="0066734D" w:rsidRPr="00100CFD" w:rsidRDefault="0066734D" w:rsidP="00326942">
            <w:r>
              <w:t>На 6 месеца</w:t>
            </w:r>
          </w:p>
        </w:tc>
      </w:tr>
    </w:tbl>
    <w:p w:rsidR="003D5453" w:rsidRDefault="003D5453" w:rsidP="007D1568">
      <w:pPr>
        <w:jc w:val="both"/>
        <w:rPr>
          <w:b/>
          <w:sz w:val="24"/>
        </w:rPr>
      </w:pPr>
    </w:p>
    <w:p w:rsidR="00C4086F" w:rsidRDefault="00EB65DF" w:rsidP="007D1568">
      <w:pPr>
        <w:jc w:val="both"/>
        <w:rPr>
          <w:b/>
          <w:sz w:val="24"/>
        </w:rPr>
      </w:pPr>
      <w:r>
        <w:rPr>
          <w:b/>
          <w:sz w:val="24"/>
        </w:rPr>
        <w:t xml:space="preserve">VІ. </w:t>
      </w:r>
      <w:r w:rsidR="00C4086F" w:rsidRPr="00C4086F">
        <w:rPr>
          <w:b/>
          <w:sz w:val="24"/>
        </w:rPr>
        <w:t>Наблюдение и оценка на изпълнението</w:t>
      </w:r>
    </w:p>
    <w:p w:rsidR="00BA4893" w:rsidRDefault="00BA4893" w:rsidP="00BA4893">
      <w:pPr>
        <w:jc w:val="both"/>
        <w:rPr>
          <w:sz w:val="24"/>
        </w:rPr>
      </w:pPr>
    </w:p>
    <w:p w:rsidR="00BA4893" w:rsidRDefault="00BA4893" w:rsidP="00C3797C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Наблюдението и оценката на</w:t>
      </w:r>
      <w:r w:rsidRPr="006C4198">
        <w:rPr>
          <w:sz w:val="24"/>
        </w:rPr>
        <w:t xml:space="preserve"> </w:t>
      </w:r>
      <w:r w:rsidRPr="00485F96">
        <w:rPr>
          <w:sz w:val="24"/>
        </w:rPr>
        <w:t>Годишната индикативна програма</w:t>
      </w:r>
      <w:r>
        <w:rPr>
          <w:sz w:val="24"/>
        </w:rPr>
        <w:t xml:space="preserve"> се осъществява от членовете на РСР, подпомагани от Секретариата на РСР. Всеки от членовете на РСР може да прави предложения за ефективно изпълнение на Програмата и за предприемане на корективни мерки.</w:t>
      </w:r>
    </w:p>
    <w:p w:rsidR="00BA4893" w:rsidRDefault="00BA4893" w:rsidP="00DB75CC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В процеса на наблюдение се спазва принципа на партньорството и се отчита становището на икономическите и социалните партньори, местните власти и на физическите и юридическите лица, имащи отношение към регионалното развитие в района.</w:t>
      </w:r>
    </w:p>
    <w:p w:rsidR="00BA4893" w:rsidRPr="0011661D" w:rsidRDefault="00BA4893" w:rsidP="00C3797C">
      <w:pPr>
        <w:numPr>
          <w:ilvl w:val="0"/>
          <w:numId w:val="16"/>
        </w:numPr>
        <w:jc w:val="both"/>
        <w:rPr>
          <w:sz w:val="24"/>
        </w:rPr>
      </w:pPr>
      <w:r w:rsidRPr="0011661D">
        <w:rPr>
          <w:sz w:val="24"/>
        </w:rPr>
        <w:t xml:space="preserve">По предложение на председателя на РСР и/или </w:t>
      </w:r>
      <w:r w:rsidR="0011661D" w:rsidRPr="0011661D">
        <w:rPr>
          <w:sz w:val="24"/>
        </w:rPr>
        <w:t xml:space="preserve">на </w:t>
      </w:r>
      <w:r w:rsidRPr="0011661D">
        <w:rPr>
          <w:sz w:val="24"/>
        </w:rPr>
        <w:t>членовете на РСР</w:t>
      </w:r>
      <w:r w:rsidR="004B2000" w:rsidRPr="0011661D">
        <w:rPr>
          <w:sz w:val="24"/>
        </w:rPr>
        <w:t>,</w:t>
      </w:r>
      <w:r w:rsidRPr="0011661D">
        <w:rPr>
          <w:sz w:val="24"/>
        </w:rPr>
        <w:t xml:space="preserve"> Годишната индикативна програма може да бъде актуализирана</w:t>
      </w:r>
      <w:r w:rsidR="0011661D" w:rsidRPr="0011661D">
        <w:rPr>
          <w:sz w:val="24"/>
        </w:rPr>
        <w:t xml:space="preserve"> с Решение на РСР</w:t>
      </w:r>
      <w:r w:rsidRPr="0011661D">
        <w:rPr>
          <w:sz w:val="24"/>
        </w:rPr>
        <w:t>.</w:t>
      </w:r>
    </w:p>
    <w:p w:rsidR="006C4198" w:rsidRDefault="006C4198" w:rsidP="007D1568">
      <w:pPr>
        <w:jc w:val="both"/>
        <w:rPr>
          <w:sz w:val="24"/>
        </w:rPr>
      </w:pPr>
    </w:p>
    <w:p w:rsidR="000D6B25" w:rsidRDefault="00343FB8" w:rsidP="00343FB8">
      <w:pPr>
        <w:jc w:val="both"/>
      </w:pPr>
      <w:r>
        <w:t xml:space="preserve"> </w:t>
      </w:r>
    </w:p>
    <w:p w:rsidR="000D6B25" w:rsidRDefault="000D6B25">
      <w:pPr>
        <w:rPr>
          <w:b/>
          <w:sz w:val="24"/>
        </w:rPr>
      </w:pPr>
    </w:p>
    <w:p w:rsidR="0079544F" w:rsidRDefault="0079544F">
      <w:pPr>
        <w:rPr>
          <w:b/>
          <w:sz w:val="24"/>
        </w:rPr>
      </w:pPr>
    </w:p>
    <w:p w:rsidR="00257E40" w:rsidRPr="00222514" w:rsidRDefault="00257E40">
      <w:pPr>
        <w:rPr>
          <w:b/>
          <w:sz w:val="24"/>
          <w:lang w:val="ru-RU"/>
        </w:rPr>
      </w:pPr>
    </w:p>
    <w:sectPr w:rsidR="00257E40" w:rsidRPr="00222514" w:rsidSect="00312947">
      <w:headerReference w:type="default" r:id="rId8"/>
      <w:footerReference w:type="even" r:id="rId9"/>
      <w:footerReference w:type="default" r:id="rId10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4E" w:rsidRDefault="00D5214E">
      <w:r>
        <w:separator/>
      </w:r>
    </w:p>
  </w:endnote>
  <w:endnote w:type="continuationSeparator" w:id="0">
    <w:p w:rsidR="00D5214E" w:rsidRDefault="00D5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7C" w:rsidRDefault="00FB6F7C" w:rsidP="00B476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F7C" w:rsidRDefault="00FB6F7C" w:rsidP="00EB65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7C" w:rsidRDefault="00FB6F7C" w:rsidP="00B476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1A0">
      <w:rPr>
        <w:rStyle w:val="PageNumber"/>
        <w:noProof/>
      </w:rPr>
      <w:t>1</w:t>
    </w:r>
    <w:r>
      <w:rPr>
        <w:rStyle w:val="PageNumber"/>
      </w:rPr>
      <w:fldChar w:fldCharType="end"/>
    </w:r>
  </w:p>
  <w:p w:rsidR="00FB6F7C" w:rsidRPr="00A64E5E" w:rsidRDefault="00FB6F7C" w:rsidP="00EB65DF">
    <w:pPr>
      <w:pStyle w:val="Footer"/>
      <w:ind w:right="36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4E" w:rsidRDefault="00D5214E">
      <w:r>
        <w:separator/>
      </w:r>
    </w:p>
  </w:footnote>
  <w:footnote w:type="continuationSeparator" w:id="0">
    <w:p w:rsidR="00D5214E" w:rsidRDefault="00D5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7C" w:rsidRPr="00A64E5E" w:rsidRDefault="00FB6F7C" w:rsidP="00A64E5E">
    <w:pPr>
      <w:pStyle w:val="Header"/>
      <w:ind w:firstLine="708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B35"/>
    <w:multiLevelType w:val="hybridMultilevel"/>
    <w:tmpl w:val="25629B0E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055FA"/>
    <w:multiLevelType w:val="hybridMultilevel"/>
    <w:tmpl w:val="1E921E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9256F"/>
    <w:multiLevelType w:val="hybridMultilevel"/>
    <w:tmpl w:val="2E446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51A30"/>
    <w:multiLevelType w:val="hybridMultilevel"/>
    <w:tmpl w:val="4C5E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76AF"/>
    <w:multiLevelType w:val="hybridMultilevel"/>
    <w:tmpl w:val="6C440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B5009"/>
    <w:multiLevelType w:val="hybridMultilevel"/>
    <w:tmpl w:val="C8841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B3B46"/>
    <w:multiLevelType w:val="hybridMultilevel"/>
    <w:tmpl w:val="528E7F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E662E"/>
    <w:multiLevelType w:val="hybridMultilevel"/>
    <w:tmpl w:val="5D5E48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01AA8"/>
    <w:multiLevelType w:val="hybridMultilevel"/>
    <w:tmpl w:val="C56402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573D6"/>
    <w:multiLevelType w:val="multilevel"/>
    <w:tmpl w:val="1E92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83277B"/>
    <w:multiLevelType w:val="multilevel"/>
    <w:tmpl w:val="9FF047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EF77313"/>
    <w:multiLevelType w:val="multilevel"/>
    <w:tmpl w:val="FC5292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5D07A1"/>
    <w:multiLevelType w:val="multilevel"/>
    <w:tmpl w:val="EAB8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4B071F7"/>
    <w:multiLevelType w:val="hybridMultilevel"/>
    <w:tmpl w:val="D592DADE"/>
    <w:lvl w:ilvl="0" w:tplc="AEDA6A1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3D3271E1"/>
    <w:multiLevelType w:val="hybridMultilevel"/>
    <w:tmpl w:val="975404A8"/>
    <w:lvl w:ilvl="0" w:tplc="8872206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B6137"/>
    <w:multiLevelType w:val="hybridMultilevel"/>
    <w:tmpl w:val="71320202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4B3184"/>
    <w:multiLevelType w:val="hybridMultilevel"/>
    <w:tmpl w:val="C654F6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BA64DD"/>
    <w:multiLevelType w:val="hybridMultilevel"/>
    <w:tmpl w:val="6FC2F40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E40C3"/>
    <w:multiLevelType w:val="hybridMultilevel"/>
    <w:tmpl w:val="7A0EFC3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F4AA3"/>
    <w:multiLevelType w:val="hybridMultilevel"/>
    <w:tmpl w:val="39028F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DC57CC"/>
    <w:multiLevelType w:val="hybridMultilevel"/>
    <w:tmpl w:val="0EA41E26"/>
    <w:lvl w:ilvl="0" w:tplc="AA3AE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113E8"/>
    <w:multiLevelType w:val="hybridMultilevel"/>
    <w:tmpl w:val="4438A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3038B"/>
    <w:multiLevelType w:val="hybridMultilevel"/>
    <w:tmpl w:val="20B2AE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A7E13"/>
    <w:multiLevelType w:val="hybridMultilevel"/>
    <w:tmpl w:val="77E611A8"/>
    <w:lvl w:ilvl="0" w:tplc="0930B99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76317"/>
    <w:multiLevelType w:val="hybridMultilevel"/>
    <w:tmpl w:val="806E9D30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E5084C"/>
    <w:multiLevelType w:val="hybridMultilevel"/>
    <w:tmpl w:val="DA3003E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47CC8"/>
    <w:multiLevelType w:val="hybridMultilevel"/>
    <w:tmpl w:val="BD6E96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406AAA"/>
    <w:multiLevelType w:val="multilevel"/>
    <w:tmpl w:val="9740E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B6018A9"/>
    <w:multiLevelType w:val="hybridMultilevel"/>
    <w:tmpl w:val="6C440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AE723E"/>
    <w:multiLevelType w:val="hybridMultilevel"/>
    <w:tmpl w:val="37BC882C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095473D"/>
    <w:multiLevelType w:val="multilevel"/>
    <w:tmpl w:val="9740E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12"/>
  </w:num>
  <w:num w:numId="5">
    <w:abstractNumId w:val="16"/>
  </w:num>
  <w:num w:numId="6">
    <w:abstractNumId w:val="6"/>
  </w:num>
  <w:num w:numId="7">
    <w:abstractNumId w:val="26"/>
  </w:num>
  <w:num w:numId="8">
    <w:abstractNumId w:val="1"/>
  </w:num>
  <w:num w:numId="9">
    <w:abstractNumId w:val="22"/>
  </w:num>
  <w:num w:numId="10">
    <w:abstractNumId w:val="17"/>
  </w:num>
  <w:num w:numId="11">
    <w:abstractNumId w:val="0"/>
  </w:num>
  <w:num w:numId="12">
    <w:abstractNumId w:val="18"/>
  </w:num>
  <w:num w:numId="13">
    <w:abstractNumId w:val="29"/>
  </w:num>
  <w:num w:numId="14">
    <w:abstractNumId w:val="15"/>
  </w:num>
  <w:num w:numId="15">
    <w:abstractNumId w:val="24"/>
  </w:num>
  <w:num w:numId="16">
    <w:abstractNumId w:val="25"/>
  </w:num>
  <w:num w:numId="17">
    <w:abstractNumId w:val="7"/>
  </w:num>
  <w:num w:numId="18">
    <w:abstractNumId w:val="27"/>
  </w:num>
  <w:num w:numId="19">
    <w:abstractNumId w:val="30"/>
  </w:num>
  <w:num w:numId="20">
    <w:abstractNumId w:val="13"/>
  </w:num>
  <w:num w:numId="21">
    <w:abstractNumId w:val="9"/>
  </w:num>
  <w:num w:numId="22">
    <w:abstractNumId w:val="11"/>
  </w:num>
  <w:num w:numId="23">
    <w:abstractNumId w:val="10"/>
  </w:num>
  <w:num w:numId="24">
    <w:abstractNumId w:val="4"/>
  </w:num>
  <w:num w:numId="25">
    <w:abstractNumId w:val="23"/>
  </w:num>
  <w:num w:numId="26">
    <w:abstractNumId w:val="2"/>
  </w:num>
  <w:num w:numId="27">
    <w:abstractNumId w:val="3"/>
  </w:num>
  <w:num w:numId="28">
    <w:abstractNumId w:val="28"/>
  </w:num>
  <w:num w:numId="29">
    <w:abstractNumId w:val="20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68"/>
    <w:rsid w:val="00010884"/>
    <w:rsid w:val="00010EF8"/>
    <w:rsid w:val="00011D6C"/>
    <w:rsid w:val="00031016"/>
    <w:rsid w:val="000333BA"/>
    <w:rsid w:val="000418FF"/>
    <w:rsid w:val="000574E2"/>
    <w:rsid w:val="00065A73"/>
    <w:rsid w:val="00067310"/>
    <w:rsid w:val="000721F8"/>
    <w:rsid w:val="0008292E"/>
    <w:rsid w:val="00095E2F"/>
    <w:rsid w:val="0009783E"/>
    <w:rsid w:val="000A1C92"/>
    <w:rsid w:val="000C1D6F"/>
    <w:rsid w:val="000C3D44"/>
    <w:rsid w:val="000C4BBE"/>
    <w:rsid w:val="000C58BD"/>
    <w:rsid w:val="000D6B25"/>
    <w:rsid w:val="000F31F9"/>
    <w:rsid w:val="00100CFD"/>
    <w:rsid w:val="0011661D"/>
    <w:rsid w:val="0013481E"/>
    <w:rsid w:val="00144808"/>
    <w:rsid w:val="00145AB7"/>
    <w:rsid w:val="00155DB1"/>
    <w:rsid w:val="0015701E"/>
    <w:rsid w:val="001745BD"/>
    <w:rsid w:val="00186E45"/>
    <w:rsid w:val="001909C8"/>
    <w:rsid w:val="00192040"/>
    <w:rsid w:val="001969E0"/>
    <w:rsid w:val="001A4D1F"/>
    <w:rsid w:val="001A5204"/>
    <w:rsid w:val="001B2877"/>
    <w:rsid w:val="001C10FA"/>
    <w:rsid w:val="001C2228"/>
    <w:rsid w:val="001C4B35"/>
    <w:rsid w:val="001D1277"/>
    <w:rsid w:val="001D44F8"/>
    <w:rsid w:val="002146D3"/>
    <w:rsid w:val="00222183"/>
    <w:rsid w:val="00222514"/>
    <w:rsid w:val="00230749"/>
    <w:rsid w:val="002365EC"/>
    <w:rsid w:val="002437E7"/>
    <w:rsid w:val="00252295"/>
    <w:rsid w:val="00257E40"/>
    <w:rsid w:val="00263D36"/>
    <w:rsid w:val="00267061"/>
    <w:rsid w:val="002746DF"/>
    <w:rsid w:val="002758C1"/>
    <w:rsid w:val="002759B6"/>
    <w:rsid w:val="00280080"/>
    <w:rsid w:val="00280350"/>
    <w:rsid w:val="00282661"/>
    <w:rsid w:val="00282A7A"/>
    <w:rsid w:val="00292624"/>
    <w:rsid w:val="002937F3"/>
    <w:rsid w:val="00297BA9"/>
    <w:rsid w:val="002A6607"/>
    <w:rsid w:val="002B7400"/>
    <w:rsid w:val="002D6BA1"/>
    <w:rsid w:val="002D7594"/>
    <w:rsid w:val="002F12FB"/>
    <w:rsid w:val="002F2034"/>
    <w:rsid w:val="002F654A"/>
    <w:rsid w:val="00312947"/>
    <w:rsid w:val="00326942"/>
    <w:rsid w:val="00335F9F"/>
    <w:rsid w:val="00336070"/>
    <w:rsid w:val="003362EA"/>
    <w:rsid w:val="00343E5A"/>
    <w:rsid w:val="00343FB8"/>
    <w:rsid w:val="00345C2B"/>
    <w:rsid w:val="00362A69"/>
    <w:rsid w:val="00366F05"/>
    <w:rsid w:val="00374A4B"/>
    <w:rsid w:val="00375FD6"/>
    <w:rsid w:val="00376020"/>
    <w:rsid w:val="00377068"/>
    <w:rsid w:val="00377E64"/>
    <w:rsid w:val="00380242"/>
    <w:rsid w:val="0038357D"/>
    <w:rsid w:val="00385DF5"/>
    <w:rsid w:val="003C46E2"/>
    <w:rsid w:val="003D5453"/>
    <w:rsid w:val="003D561C"/>
    <w:rsid w:val="003F2B58"/>
    <w:rsid w:val="00400FBE"/>
    <w:rsid w:val="004020C6"/>
    <w:rsid w:val="00405F0C"/>
    <w:rsid w:val="00422193"/>
    <w:rsid w:val="004377AB"/>
    <w:rsid w:val="004421F8"/>
    <w:rsid w:val="00454738"/>
    <w:rsid w:val="004560BB"/>
    <w:rsid w:val="00457BDA"/>
    <w:rsid w:val="0046206D"/>
    <w:rsid w:val="00473687"/>
    <w:rsid w:val="00476C7A"/>
    <w:rsid w:val="00485F96"/>
    <w:rsid w:val="00492782"/>
    <w:rsid w:val="00493376"/>
    <w:rsid w:val="00494E8A"/>
    <w:rsid w:val="004B2000"/>
    <w:rsid w:val="004B7304"/>
    <w:rsid w:val="004C440A"/>
    <w:rsid w:val="004D2D3A"/>
    <w:rsid w:val="004E2C5E"/>
    <w:rsid w:val="004E4ED3"/>
    <w:rsid w:val="004E7E07"/>
    <w:rsid w:val="0050404A"/>
    <w:rsid w:val="00512B72"/>
    <w:rsid w:val="00513305"/>
    <w:rsid w:val="0051728B"/>
    <w:rsid w:val="005232D8"/>
    <w:rsid w:val="00537BEF"/>
    <w:rsid w:val="00537D84"/>
    <w:rsid w:val="0054705D"/>
    <w:rsid w:val="0055323E"/>
    <w:rsid w:val="00561912"/>
    <w:rsid w:val="00572128"/>
    <w:rsid w:val="005759DF"/>
    <w:rsid w:val="005B5228"/>
    <w:rsid w:val="005B7A73"/>
    <w:rsid w:val="005D0663"/>
    <w:rsid w:val="005E24A4"/>
    <w:rsid w:val="00600A51"/>
    <w:rsid w:val="006042BE"/>
    <w:rsid w:val="00605AC9"/>
    <w:rsid w:val="00611F9C"/>
    <w:rsid w:val="00615DEB"/>
    <w:rsid w:val="00616011"/>
    <w:rsid w:val="006230CB"/>
    <w:rsid w:val="00631C52"/>
    <w:rsid w:val="00634424"/>
    <w:rsid w:val="0064435F"/>
    <w:rsid w:val="00644D8B"/>
    <w:rsid w:val="006543B2"/>
    <w:rsid w:val="0066734D"/>
    <w:rsid w:val="006678C8"/>
    <w:rsid w:val="00673D05"/>
    <w:rsid w:val="00675C55"/>
    <w:rsid w:val="00686C36"/>
    <w:rsid w:val="00687988"/>
    <w:rsid w:val="00687FDA"/>
    <w:rsid w:val="00692ADF"/>
    <w:rsid w:val="00692B8A"/>
    <w:rsid w:val="006941A0"/>
    <w:rsid w:val="006A1DC3"/>
    <w:rsid w:val="006A275F"/>
    <w:rsid w:val="006A7EC9"/>
    <w:rsid w:val="006B39A8"/>
    <w:rsid w:val="006C4198"/>
    <w:rsid w:val="006C4D81"/>
    <w:rsid w:val="006D1EF9"/>
    <w:rsid w:val="006D7E3F"/>
    <w:rsid w:val="006E4C34"/>
    <w:rsid w:val="007031CC"/>
    <w:rsid w:val="00703AF2"/>
    <w:rsid w:val="007163F9"/>
    <w:rsid w:val="00716801"/>
    <w:rsid w:val="007217FF"/>
    <w:rsid w:val="007325F7"/>
    <w:rsid w:val="007328F3"/>
    <w:rsid w:val="00741904"/>
    <w:rsid w:val="007435C5"/>
    <w:rsid w:val="00761E31"/>
    <w:rsid w:val="00762487"/>
    <w:rsid w:val="00762D06"/>
    <w:rsid w:val="00763A71"/>
    <w:rsid w:val="007667AC"/>
    <w:rsid w:val="007871D9"/>
    <w:rsid w:val="0079544F"/>
    <w:rsid w:val="007A2EAA"/>
    <w:rsid w:val="007A613E"/>
    <w:rsid w:val="007B3776"/>
    <w:rsid w:val="007B6DE9"/>
    <w:rsid w:val="007C60F3"/>
    <w:rsid w:val="007D1568"/>
    <w:rsid w:val="007D5131"/>
    <w:rsid w:val="007D63D1"/>
    <w:rsid w:val="007E577D"/>
    <w:rsid w:val="007E63E1"/>
    <w:rsid w:val="007F7675"/>
    <w:rsid w:val="00802A8D"/>
    <w:rsid w:val="008112E3"/>
    <w:rsid w:val="00813526"/>
    <w:rsid w:val="00814AC4"/>
    <w:rsid w:val="008153EF"/>
    <w:rsid w:val="00821181"/>
    <w:rsid w:val="0082261F"/>
    <w:rsid w:val="00822CDF"/>
    <w:rsid w:val="008258D0"/>
    <w:rsid w:val="00827554"/>
    <w:rsid w:val="00842CAE"/>
    <w:rsid w:val="00843EA1"/>
    <w:rsid w:val="00857DE3"/>
    <w:rsid w:val="008618D5"/>
    <w:rsid w:val="008647D2"/>
    <w:rsid w:val="00872DAD"/>
    <w:rsid w:val="00874692"/>
    <w:rsid w:val="00877330"/>
    <w:rsid w:val="008829A1"/>
    <w:rsid w:val="00885532"/>
    <w:rsid w:val="008A1335"/>
    <w:rsid w:val="008B74FE"/>
    <w:rsid w:val="008C5756"/>
    <w:rsid w:val="008E02AD"/>
    <w:rsid w:val="008E1CDF"/>
    <w:rsid w:val="008E6402"/>
    <w:rsid w:val="008F2A9A"/>
    <w:rsid w:val="008F627B"/>
    <w:rsid w:val="00923EE5"/>
    <w:rsid w:val="009323B4"/>
    <w:rsid w:val="0093393C"/>
    <w:rsid w:val="00937D29"/>
    <w:rsid w:val="00940D01"/>
    <w:rsid w:val="00940F7D"/>
    <w:rsid w:val="00943D37"/>
    <w:rsid w:val="0094593C"/>
    <w:rsid w:val="009500AB"/>
    <w:rsid w:val="00976616"/>
    <w:rsid w:val="00985B0B"/>
    <w:rsid w:val="0099648C"/>
    <w:rsid w:val="009973F3"/>
    <w:rsid w:val="009C1431"/>
    <w:rsid w:val="009C4B5F"/>
    <w:rsid w:val="009D0C59"/>
    <w:rsid w:val="009E43BA"/>
    <w:rsid w:val="009F4169"/>
    <w:rsid w:val="009F6E05"/>
    <w:rsid w:val="00A01F1C"/>
    <w:rsid w:val="00A025D0"/>
    <w:rsid w:val="00A02BBC"/>
    <w:rsid w:val="00A058CF"/>
    <w:rsid w:val="00A12B0D"/>
    <w:rsid w:val="00A15970"/>
    <w:rsid w:val="00A36757"/>
    <w:rsid w:val="00A41C78"/>
    <w:rsid w:val="00A47132"/>
    <w:rsid w:val="00A53244"/>
    <w:rsid w:val="00A55682"/>
    <w:rsid w:val="00A64E5E"/>
    <w:rsid w:val="00A64FFE"/>
    <w:rsid w:val="00A6697D"/>
    <w:rsid w:val="00A71E85"/>
    <w:rsid w:val="00A71FB6"/>
    <w:rsid w:val="00A77226"/>
    <w:rsid w:val="00A8413E"/>
    <w:rsid w:val="00A86BF2"/>
    <w:rsid w:val="00AA0431"/>
    <w:rsid w:val="00AA5628"/>
    <w:rsid w:val="00AC4D1C"/>
    <w:rsid w:val="00B04F42"/>
    <w:rsid w:val="00B476C3"/>
    <w:rsid w:val="00B524C2"/>
    <w:rsid w:val="00B52AF3"/>
    <w:rsid w:val="00B5391A"/>
    <w:rsid w:val="00B61A79"/>
    <w:rsid w:val="00B6400F"/>
    <w:rsid w:val="00B70DB7"/>
    <w:rsid w:val="00B743F9"/>
    <w:rsid w:val="00B76292"/>
    <w:rsid w:val="00B763CA"/>
    <w:rsid w:val="00B77555"/>
    <w:rsid w:val="00B818BA"/>
    <w:rsid w:val="00B85E40"/>
    <w:rsid w:val="00B87408"/>
    <w:rsid w:val="00BA4893"/>
    <w:rsid w:val="00BA4B02"/>
    <w:rsid w:val="00BB1BF5"/>
    <w:rsid w:val="00BB3028"/>
    <w:rsid w:val="00BB7AA2"/>
    <w:rsid w:val="00BD2224"/>
    <w:rsid w:val="00BD4625"/>
    <w:rsid w:val="00BF0A33"/>
    <w:rsid w:val="00BF187E"/>
    <w:rsid w:val="00C1523C"/>
    <w:rsid w:val="00C17425"/>
    <w:rsid w:val="00C23161"/>
    <w:rsid w:val="00C24DDE"/>
    <w:rsid w:val="00C3797C"/>
    <w:rsid w:val="00C4086F"/>
    <w:rsid w:val="00C548D2"/>
    <w:rsid w:val="00C61514"/>
    <w:rsid w:val="00C63B70"/>
    <w:rsid w:val="00C66034"/>
    <w:rsid w:val="00C67CC5"/>
    <w:rsid w:val="00C70B24"/>
    <w:rsid w:val="00C74BCD"/>
    <w:rsid w:val="00C7651C"/>
    <w:rsid w:val="00C85D48"/>
    <w:rsid w:val="00C96023"/>
    <w:rsid w:val="00CA319C"/>
    <w:rsid w:val="00CA6868"/>
    <w:rsid w:val="00CB29DA"/>
    <w:rsid w:val="00CB2E60"/>
    <w:rsid w:val="00CC217B"/>
    <w:rsid w:val="00CC4E48"/>
    <w:rsid w:val="00CC6ECD"/>
    <w:rsid w:val="00CE0EB7"/>
    <w:rsid w:val="00CE7237"/>
    <w:rsid w:val="00CF5DD9"/>
    <w:rsid w:val="00D01055"/>
    <w:rsid w:val="00D10791"/>
    <w:rsid w:val="00D1630E"/>
    <w:rsid w:val="00D30DC0"/>
    <w:rsid w:val="00D422C6"/>
    <w:rsid w:val="00D435F9"/>
    <w:rsid w:val="00D5214E"/>
    <w:rsid w:val="00D544F7"/>
    <w:rsid w:val="00D55ADC"/>
    <w:rsid w:val="00D65B99"/>
    <w:rsid w:val="00D66FDC"/>
    <w:rsid w:val="00D80622"/>
    <w:rsid w:val="00D854F3"/>
    <w:rsid w:val="00D93C36"/>
    <w:rsid w:val="00DA0ECE"/>
    <w:rsid w:val="00DA1172"/>
    <w:rsid w:val="00DA4A99"/>
    <w:rsid w:val="00DA6A75"/>
    <w:rsid w:val="00DB6B05"/>
    <w:rsid w:val="00DB75CC"/>
    <w:rsid w:val="00DC2E40"/>
    <w:rsid w:val="00DC465D"/>
    <w:rsid w:val="00DD2CB3"/>
    <w:rsid w:val="00DE3841"/>
    <w:rsid w:val="00DF52C9"/>
    <w:rsid w:val="00DF6DD5"/>
    <w:rsid w:val="00E04804"/>
    <w:rsid w:val="00E11E11"/>
    <w:rsid w:val="00E14669"/>
    <w:rsid w:val="00E22567"/>
    <w:rsid w:val="00E301E2"/>
    <w:rsid w:val="00E34DD8"/>
    <w:rsid w:val="00E41DE4"/>
    <w:rsid w:val="00E54062"/>
    <w:rsid w:val="00E62FE8"/>
    <w:rsid w:val="00E71D10"/>
    <w:rsid w:val="00E81196"/>
    <w:rsid w:val="00E86D6C"/>
    <w:rsid w:val="00E93707"/>
    <w:rsid w:val="00E96E51"/>
    <w:rsid w:val="00EA2AF8"/>
    <w:rsid w:val="00EA6E0C"/>
    <w:rsid w:val="00EB0B10"/>
    <w:rsid w:val="00EB65DF"/>
    <w:rsid w:val="00EC7C16"/>
    <w:rsid w:val="00ED4037"/>
    <w:rsid w:val="00ED61DD"/>
    <w:rsid w:val="00ED6561"/>
    <w:rsid w:val="00EE32CF"/>
    <w:rsid w:val="00EE7E62"/>
    <w:rsid w:val="00F027CE"/>
    <w:rsid w:val="00F148C4"/>
    <w:rsid w:val="00F20532"/>
    <w:rsid w:val="00F24893"/>
    <w:rsid w:val="00F266D3"/>
    <w:rsid w:val="00F32615"/>
    <w:rsid w:val="00F469C4"/>
    <w:rsid w:val="00F508FA"/>
    <w:rsid w:val="00F650D7"/>
    <w:rsid w:val="00F651A0"/>
    <w:rsid w:val="00F7286A"/>
    <w:rsid w:val="00F80B01"/>
    <w:rsid w:val="00F84868"/>
    <w:rsid w:val="00F86DB6"/>
    <w:rsid w:val="00F9317A"/>
    <w:rsid w:val="00F9708D"/>
    <w:rsid w:val="00F97B77"/>
    <w:rsid w:val="00FA3EF0"/>
    <w:rsid w:val="00FB6F7C"/>
    <w:rsid w:val="00FC08F7"/>
    <w:rsid w:val="00FC633E"/>
    <w:rsid w:val="00FE0E44"/>
    <w:rsid w:val="00FE2E8E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6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B65D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B65DF"/>
  </w:style>
  <w:style w:type="paragraph" w:styleId="Header">
    <w:name w:val="header"/>
    <w:basedOn w:val="Normal"/>
    <w:rsid w:val="00A64E5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312947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12947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732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6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B65D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B65DF"/>
  </w:style>
  <w:style w:type="paragraph" w:styleId="Header">
    <w:name w:val="header"/>
    <w:basedOn w:val="Normal"/>
    <w:rsid w:val="00A64E5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312947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12947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73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1766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MRRB</Company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Teodora Valkova</cp:lastModifiedBy>
  <cp:revision>17</cp:revision>
  <cp:lastPrinted>2015-09-23T10:32:00Z</cp:lastPrinted>
  <dcterms:created xsi:type="dcterms:W3CDTF">2016-08-17T07:55:00Z</dcterms:created>
  <dcterms:modified xsi:type="dcterms:W3CDTF">2016-09-12T09:55:00Z</dcterms:modified>
</cp:coreProperties>
</file>