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F1" w:rsidRPr="00CE4CF1" w:rsidRDefault="00CE4CF1" w:rsidP="00CE4CF1">
      <w:pPr>
        <w:pBdr>
          <w:bottom w:val="single" w:sz="4" w:space="4" w:color="4F81BD"/>
        </w:pBdr>
        <w:spacing w:after="120" w:line="240" w:lineRule="auto"/>
        <w:ind w:left="936" w:right="936"/>
        <w:jc w:val="right"/>
        <w:rPr>
          <w:rFonts w:ascii="Times New Roman" w:eastAsia="Calibri" w:hAnsi="Times New Roman" w:cs="Times New Roman"/>
          <w:b/>
          <w:bCs/>
          <w:i/>
          <w:iCs/>
          <w:color w:val="4F81BD"/>
          <w:sz w:val="28"/>
          <w:szCs w:val="28"/>
          <w:lang w:val="en-US"/>
        </w:rPr>
      </w:pPr>
      <w:r w:rsidRPr="00CE4CF1">
        <w:rPr>
          <w:rFonts w:ascii="Times New Roman" w:eastAsia="Calibri" w:hAnsi="Times New Roman" w:cs="Times New Roman"/>
          <w:b/>
          <w:bCs/>
          <w:i/>
          <w:iCs/>
          <w:color w:val="4F81BD"/>
          <w:sz w:val="28"/>
          <w:szCs w:val="28"/>
          <w:lang w:val="en-US"/>
        </w:rPr>
        <w:t>SMART COUNTRIES AND CITIES CONGRESS</w:t>
      </w:r>
    </w:p>
    <w:p w:rsidR="00CE4CF1" w:rsidRPr="00CE4CF1" w:rsidRDefault="00CE4CF1" w:rsidP="00CE4CF1">
      <w:pPr>
        <w:pBdr>
          <w:bottom w:val="single" w:sz="4" w:space="4" w:color="4F81BD"/>
        </w:pBdr>
        <w:spacing w:after="120" w:line="240" w:lineRule="auto"/>
        <w:ind w:left="936" w:right="936"/>
        <w:jc w:val="right"/>
        <w:rPr>
          <w:rFonts w:ascii="Times New Roman" w:eastAsia="Calibri" w:hAnsi="Times New Roman" w:cs="Times New Roman"/>
          <w:b/>
          <w:bCs/>
          <w:i/>
          <w:iCs/>
          <w:color w:val="4F81BD"/>
          <w:sz w:val="28"/>
          <w:szCs w:val="28"/>
          <w:lang w:val="en-US"/>
        </w:rPr>
      </w:pPr>
      <w:r w:rsidRPr="00CE4CF1">
        <w:rPr>
          <w:rFonts w:ascii="Times New Roman" w:eastAsia="Calibri" w:hAnsi="Times New Roman" w:cs="Times New Roman"/>
          <w:b/>
          <w:bCs/>
          <w:i/>
          <w:iCs/>
          <w:color w:val="4F81BD"/>
          <w:sz w:val="28"/>
          <w:szCs w:val="28"/>
          <w:lang w:val="en-US"/>
        </w:rPr>
        <w:t>1-3 SEPTEMBER, PARIS</w:t>
      </w:r>
    </w:p>
    <w:p w:rsidR="00CE4CF1" w:rsidRPr="001D25DB" w:rsidRDefault="00CE4CF1" w:rsidP="00CE4CF1">
      <w:pPr>
        <w:pBdr>
          <w:bottom w:val="single" w:sz="4" w:space="4" w:color="4F81BD"/>
        </w:pBdr>
        <w:spacing w:after="120" w:line="240" w:lineRule="auto"/>
        <w:ind w:left="936" w:right="936"/>
        <w:jc w:val="right"/>
        <w:rPr>
          <w:rFonts w:ascii="Times New Roman" w:eastAsia="Calibri" w:hAnsi="Times New Roman" w:cs="Times New Roman"/>
          <w:b/>
          <w:bCs/>
          <w:i/>
          <w:iCs/>
          <w:color w:val="4F81BD"/>
          <w:sz w:val="28"/>
          <w:szCs w:val="28"/>
          <w:lang w:val="ru-RU"/>
        </w:rPr>
      </w:pPr>
      <w:r w:rsidRPr="00CE4CF1">
        <w:rPr>
          <w:rFonts w:ascii="Times New Roman" w:eastAsia="Calibri" w:hAnsi="Times New Roman" w:cs="Times New Roman"/>
          <w:b/>
          <w:bCs/>
          <w:i/>
          <w:iCs/>
          <w:color w:val="4F81BD"/>
          <w:sz w:val="28"/>
          <w:szCs w:val="28"/>
          <w:lang w:val="en-US"/>
        </w:rPr>
        <w:t>PANEL</w:t>
      </w:r>
      <w:r w:rsidRPr="001D25DB">
        <w:rPr>
          <w:rFonts w:ascii="Times New Roman" w:eastAsia="Calibri" w:hAnsi="Times New Roman" w:cs="Times New Roman"/>
          <w:b/>
          <w:bCs/>
          <w:i/>
          <w:iCs/>
          <w:color w:val="4F81BD"/>
          <w:sz w:val="28"/>
          <w:szCs w:val="28"/>
          <w:lang w:val="ru-RU"/>
        </w:rPr>
        <w:t xml:space="preserve">: </w:t>
      </w:r>
      <w:r w:rsidRPr="00CE4CF1">
        <w:rPr>
          <w:rFonts w:ascii="Times New Roman" w:eastAsia="Calibri" w:hAnsi="Times New Roman" w:cs="Times New Roman"/>
          <w:b/>
          <w:bCs/>
          <w:i/>
          <w:iCs/>
          <w:color w:val="4F81BD"/>
          <w:sz w:val="28"/>
          <w:szCs w:val="28"/>
          <w:lang w:val="en-US"/>
        </w:rPr>
        <w:t>SMART</w:t>
      </w:r>
      <w:r w:rsidRPr="001D25DB">
        <w:rPr>
          <w:rFonts w:ascii="Times New Roman" w:eastAsia="Calibri" w:hAnsi="Times New Roman" w:cs="Times New Roman"/>
          <w:b/>
          <w:bCs/>
          <w:i/>
          <w:iCs/>
          <w:color w:val="4F81BD"/>
          <w:sz w:val="28"/>
          <w:szCs w:val="28"/>
          <w:lang w:val="ru-RU"/>
        </w:rPr>
        <w:t xml:space="preserve"> </w:t>
      </w:r>
      <w:r w:rsidRPr="00CE4CF1">
        <w:rPr>
          <w:rFonts w:ascii="Times New Roman" w:eastAsia="Calibri" w:hAnsi="Times New Roman" w:cs="Times New Roman"/>
          <w:b/>
          <w:bCs/>
          <w:i/>
          <w:iCs/>
          <w:color w:val="4F81BD"/>
          <w:sz w:val="28"/>
          <w:szCs w:val="28"/>
          <w:lang w:val="en-US"/>
        </w:rPr>
        <w:t>TERRITORIES</w:t>
      </w:r>
    </w:p>
    <w:p w:rsidR="00CE4CF1" w:rsidRPr="001D25DB" w:rsidRDefault="00CE4CF1" w:rsidP="00CE4CF1">
      <w:pPr>
        <w:pBdr>
          <w:bottom w:val="single" w:sz="4" w:space="4" w:color="4F81BD"/>
        </w:pBdr>
        <w:spacing w:after="120" w:line="240" w:lineRule="auto"/>
        <w:ind w:left="936" w:right="936"/>
        <w:jc w:val="right"/>
        <w:rPr>
          <w:rFonts w:ascii="Times New Roman" w:eastAsia="Calibri" w:hAnsi="Times New Roman" w:cs="Times New Roman"/>
          <w:b/>
          <w:bCs/>
          <w:i/>
          <w:iCs/>
          <w:color w:val="4F81BD"/>
          <w:sz w:val="28"/>
          <w:szCs w:val="28"/>
          <w:lang w:val="ru-RU"/>
        </w:rPr>
      </w:pPr>
    </w:p>
    <w:p w:rsidR="00CE4CF1" w:rsidRPr="001D25DB" w:rsidRDefault="00C57A47" w:rsidP="00CE4CF1">
      <w:pPr>
        <w:pBdr>
          <w:bottom w:val="single" w:sz="4" w:space="4" w:color="4F81BD"/>
        </w:pBdr>
        <w:spacing w:after="120" w:line="240" w:lineRule="auto"/>
        <w:ind w:left="936" w:right="936"/>
        <w:jc w:val="center"/>
        <w:rPr>
          <w:rFonts w:ascii="Times New Roman" w:eastAsia="Calibri" w:hAnsi="Times New Roman" w:cs="Times New Roman"/>
          <w:b/>
          <w:bCs/>
          <w:i/>
          <w:iCs/>
          <w:color w:val="4F81BD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4F81BD"/>
          <w:sz w:val="28"/>
          <w:szCs w:val="28"/>
        </w:rPr>
        <w:t>Интелигентни градове като двигател за устойчив растеж</w:t>
      </w:r>
    </w:p>
    <w:p w:rsidR="00CE4CF1" w:rsidRPr="00C87F22" w:rsidRDefault="0054002B" w:rsidP="00C87F22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7F22">
        <w:rPr>
          <w:rFonts w:ascii="Times New Roman" w:eastAsia="Calibri" w:hAnsi="Times New Roman" w:cs="Times New Roman"/>
          <w:b/>
          <w:sz w:val="28"/>
          <w:szCs w:val="28"/>
        </w:rPr>
        <w:t>Уважаеми министри и почитаеми гости,</w:t>
      </w:r>
    </w:p>
    <w:p w:rsidR="0054002B" w:rsidRPr="00C87F22" w:rsidRDefault="0054002B" w:rsidP="00C87F22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F22">
        <w:rPr>
          <w:rFonts w:ascii="Times New Roman" w:eastAsia="Calibri" w:hAnsi="Times New Roman" w:cs="Times New Roman"/>
          <w:sz w:val="28"/>
          <w:szCs w:val="28"/>
        </w:rPr>
        <w:t>Бих желала да Ви благодаря за любезната покана да участвам в тази конференция,</w:t>
      </w:r>
      <w:r w:rsidR="00C87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F22">
        <w:rPr>
          <w:rFonts w:ascii="Times New Roman" w:eastAsia="Calibri" w:hAnsi="Times New Roman" w:cs="Times New Roman"/>
          <w:sz w:val="28"/>
          <w:szCs w:val="28"/>
        </w:rPr>
        <w:t xml:space="preserve">чиято основна цел е обмяна на опит и добри практики в областта на </w:t>
      </w:r>
      <w:r w:rsidRPr="00C87F22">
        <w:rPr>
          <w:rFonts w:ascii="Times New Roman" w:hAnsi="Times New Roman" w:cs="Times New Roman"/>
          <w:sz w:val="28"/>
          <w:szCs w:val="28"/>
        </w:rPr>
        <w:t>интелигентното управление на националната територия. Вярвам, че тази среща ще допринесе за по-добро</w:t>
      </w:r>
      <w:r w:rsidR="0018424F">
        <w:rPr>
          <w:rFonts w:ascii="Times New Roman" w:hAnsi="Times New Roman" w:cs="Times New Roman"/>
          <w:sz w:val="28"/>
          <w:szCs w:val="28"/>
        </w:rPr>
        <w:t>то</w:t>
      </w:r>
      <w:r w:rsidRPr="00C87F22">
        <w:rPr>
          <w:rFonts w:ascii="Times New Roman" w:hAnsi="Times New Roman" w:cs="Times New Roman"/>
          <w:sz w:val="28"/>
          <w:szCs w:val="28"/>
        </w:rPr>
        <w:t xml:space="preserve"> разпознаване на нуждите и справяне с проблемите на регионалното и градско р</w:t>
      </w:r>
      <w:r w:rsidR="00C87F22">
        <w:rPr>
          <w:rFonts w:ascii="Times New Roman" w:hAnsi="Times New Roman" w:cs="Times New Roman"/>
          <w:sz w:val="28"/>
          <w:szCs w:val="28"/>
        </w:rPr>
        <w:t>азвитие</w:t>
      </w:r>
      <w:r w:rsidR="00290B94" w:rsidRPr="00C87F22">
        <w:rPr>
          <w:rFonts w:ascii="Times New Roman" w:hAnsi="Times New Roman" w:cs="Times New Roman"/>
          <w:sz w:val="28"/>
          <w:szCs w:val="28"/>
        </w:rPr>
        <w:t xml:space="preserve">, както и </w:t>
      </w:r>
      <w:r w:rsidRPr="00C87F22">
        <w:rPr>
          <w:rFonts w:ascii="Times New Roman" w:hAnsi="Times New Roman" w:cs="Times New Roman"/>
          <w:sz w:val="28"/>
          <w:szCs w:val="28"/>
        </w:rPr>
        <w:t xml:space="preserve"> ще допринесе за развитието на по-ефективни стратегии за интелиг</w:t>
      </w:r>
      <w:r w:rsidR="00290B94" w:rsidRPr="00C87F22">
        <w:rPr>
          <w:rFonts w:ascii="Times New Roman" w:hAnsi="Times New Roman" w:cs="Times New Roman"/>
          <w:sz w:val="28"/>
          <w:szCs w:val="28"/>
        </w:rPr>
        <w:t>ентно управление на територията</w:t>
      </w:r>
      <w:r w:rsidRPr="00C87F22">
        <w:rPr>
          <w:rFonts w:ascii="Times New Roman" w:hAnsi="Times New Roman" w:cs="Times New Roman"/>
          <w:sz w:val="28"/>
          <w:szCs w:val="28"/>
        </w:rPr>
        <w:t>.</w:t>
      </w:r>
    </w:p>
    <w:p w:rsidR="00290B94" w:rsidRPr="00C87F22" w:rsidRDefault="00290B94" w:rsidP="00C87F22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F22">
        <w:rPr>
          <w:rFonts w:ascii="Times New Roman" w:hAnsi="Times New Roman" w:cs="Times New Roman"/>
          <w:sz w:val="28"/>
          <w:szCs w:val="28"/>
        </w:rPr>
        <w:t>Националната територия е сложна система, в която градовете са основните структури и днес бих искал да представя на Вашето внимание визия</w:t>
      </w:r>
      <w:r w:rsidR="003F31B7">
        <w:rPr>
          <w:rFonts w:ascii="Times New Roman" w:hAnsi="Times New Roman" w:cs="Times New Roman"/>
          <w:sz w:val="28"/>
          <w:szCs w:val="28"/>
        </w:rPr>
        <w:t>та ни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за устойчиво и интегрирано градско развитие като основа за постигане на целите на регионалната политика, в съответствие с политиката на ЕС за устойчиво градско развитие.</w:t>
      </w:r>
    </w:p>
    <w:p w:rsidR="00A0691E" w:rsidRPr="00C87F22" w:rsidRDefault="00A0691E" w:rsidP="00C87F22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F22">
        <w:rPr>
          <w:rFonts w:ascii="Times New Roman" w:eastAsia="Calibri" w:hAnsi="Times New Roman" w:cs="Times New Roman"/>
          <w:sz w:val="28"/>
          <w:szCs w:val="28"/>
        </w:rPr>
        <w:t>Регионалните и градски политики в България се осовават на 2 основни разбирания:</w:t>
      </w:r>
    </w:p>
    <w:p w:rsidR="00A0691E" w:rsidRPr="00A0691E" w:rsidRDefault="002B7B07" w:rsidP="00C87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F22">
        <w:rPr>
          <w:rFonts w:ascii="Times New Roman" w:eastAsia="Times New Roman" w:hAnsi="Times New Roman" w:cs="Times New Roman"/>
          <w:sz w:val="28"/>
          <w:szCs w:val="28"/>
        </w:rPr>
        <w:tab/>
      </w:r>
      <w:r w:rsidR="00A0691E" w:rsidRPr="00A0691E">
        <w:rPr>
          <w:rFonts w:ascii="Times New Roman" w:eastAsia="Times New Roman" w:hAnsi="Times New Roman" w:cs="Times New Roman"/>
          <w:sz w:val="28"/>
          <w:szCs w:val="28"/>
        </w:rPr>
        <w:t>Първо, в процес</w:t>
      </w:r>
      <w:r w:rsidR="00A0691E" w:rsidRPr="00C87F2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0691E" w:rsidRPr="00A0691E">
        <w:rPr>
          <w:rFonts w:ascii="Times New Roman" w:eastAsia="Times New Roman" w:hAnsi="Times New Roman" w:cs="Times New Roman"/>
          <w:sz w:val="28"/>
          <w:szCs w:val="28"/>
        </w:rPr>
        <w:t xml:space="preserve"> на п</w:t>
      </w:r>
      <w:r w:rsidR="00A0691E" w:rsidRPr="00C87F22">
        <w:rPr>
          <w:rFonts w:ascii="Times New Roman" w:eastAsia="Times New Roman" w:hAnsi="Times New Roman" w:cs="Times New Roman"/>
          <w:sz w:val="28"/>
          <w:szCs w:val="28"/>
        </w:rPr>
        <w:t xml:space="preserve">ространствено планиране и </w:t>
      </w:r>
      <w:r w:rsidR="00A0691E" w:rsidRPr="00A0691E">
        <w:rPr>
          <w:rFonts w:ascii="Times New Roman" w:eastAsia="Times New Roman" w:hAnsi="Times New Roman" w:cs="Times New Roman"/>
          <w:sz w:val="28"/>
          <w:szCs w:val="28"/>
        </w:rPr>
        <w:t xml:space="preserve"> на регионално управление </w:t>
      </w:r>
      <w:r w:rsidR="00A0691E" w:rsidRPr="00C87F22">
        <w:rPr>
          <w:rFonts w:ascii="Times New Roman" w:eastAsia="Times New Roman" w:hAnsi="Times New Roman" w:cs="Times New Roman"/>
          <w:sz w:val="28"/>
          <w:szCs w:val="28"/>
        </w:rPr>
        <w:t xml:space="preserve">ключов аспект е </w:t>
      </w:r>
      <w:r w:rsidR="00A0691E" w:rsidRPr="00A0691E">
        <w:rPr>
          <w:rFonts w:ascii="Times New Roman" w:eastAsia="Times New Roman" w:hAnsi="Times New Roman" w:cs="Times New Roman"/>
          <w:sz w:val="28"/>
          <w:szCs w:val="28"/>
        </w:rPr>
        <w:t xml:space="preserve"> градската политика. Градовете са сложни системи, които могат да бъдат </w:t>
      </w:r>
      <w:r w:rsidRPr="00C87F22">
        <w:rPr>
          <w:rFonts w:ascii="Times New Roman" w:eastAsia="Times New Roman" w:hAnsi="Times New Roman" w:cs="Times New Roman"/>
          <w:sz w:val="28"/>
          <w:szCs w:val="28"/>
        </w:rPr>
        <w:t>двигател</w:t>
      </w:r>
      <w:r w:rsidR="00A0691E" w:rsidRPr="00A0691E">
        <w:rPr>
          <w:rFonts w:ascii="Times New Roman" w:eastAsia="Times New Roman" w:hAnsi="Times New Roman" w:cs="Times New Roman"/>
          <w:sz w:val="28"/>
          <w:szCs w:val="28"/>
        </w:rPr>
        <w:t xml:space="preserve"> на устойчивото развитие. Поради </w:t>
      </w:r>
      <w:r w:rsidR="00B5169C">
        <w:rPr>
          <w:rFonts w:ascii="Times New Roman" w:eastAsia="Times New Roman" w:hAnsi="Times New Roman" w:cs="Times New Roman"/>
          <w:sz w:val="28"/>
          <w:szCs w:val="28"/>
        </w:rPr>
        <w:t>тази причина</w:t>
      </w:r>
      <w:r w:rsidR="00A0691E" w:rsidRPr="00A0691E">
        <w:rPr>
          <w:rFonts w:ascii="Times New Roman" w:eastAsia="Times New Roman" w:hAnsi="Times New Roman" w:cs="Times New Roman"/>
          <w:sz w:val="28"/>
          <w:szCs w:val="28"/>
        </w:rPr>
        <w:t xml:space="preserve"> е необходимо растеж</w:t>
      </w:r>
      <w:r w:rsidRPr="00C87F22">
        <w:rPr>
          <w:rFonts w:ascii="Times New Roman" w:eastAsia="Times New Roman" w:hAnsi="Times New Roman" w:cs="Times New Roman"/>
          <w:sz w:val="28"/>
          <w:szCs w:val="28"/>
        </w:rPr>
        <w:t>ът им</w:t>
      </w:r>
      <w:r w:rsidR="00A0691E" w:rsidRPr="00A0691E">
        <w:rPr>
          <w:rFonts w:ascii="Times New Roman" w:eastAsia="Times New Roman" w:hAnsi="Times New Roman" w:cs="Times New Roman"/>
          <w:sz w:val="28"/>
          <w:szCs w:val="28"/>
        </w:rPr>
        <w:t xml:space="preserve"> да се управлява с цел доприн</w:t>
      </w:r>
      <w:r w:rsidRPr="00C87F22">
        <w:rPr>
          <w:rFonts w:ascii="Times New Roman" w:eastAsia="Times New Roman" w:hAnsi="Times New Roman" w:cs="Times New Roman"/>
          <w:sz w:val="28"/>
          <w:szCs w:val="28"/>
        </w:rPr>
        <w:t>асяне</w:t>
      </w:r>
      <w:r w:rsidR="00A0691E" w:rsidRPr="00A0691E">
        <w:rPr>
          <w:rFonts w:ascii="Times New Roman" w:eastAsia="Times New Roman" w:hAnsi="Times New Roman" w:cs="Times New Roman"/>
          <w:sz w:val="28"/>
          <w:szCs w:val="28"/>
        </w:rPr>
        <w:t xml:space="preserve"> за изпълнението на ц</w:t>
      </w:r>
      <w:r w:rsidR="00B5169C">
        <w:rPr>
          <w:rFonts w:ascii="Times New Roman" w:eastAsia="Times New Roman" w:hAnsi="Times New Roman" w:cs="Times New Roman"/>
          <w:sz w:val="28"/>
          <w:szCs w:val="28"/>
        </w:rPr>
        <w:t>елите на регионалната политика.</w:t>
      </w:r>
    </w:p>
    <w:p w:rsidR="002B7B07" w:rsidRPr="00C87F22" w:rsidRDefault="00B9143A" w:rsidP="00C87F22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F22">
        <w:rPr>
          <w:rFonts w:ascii="Times New Roman" w:hAnsi="Times New Roman" w:cs="Times New Roman"/>
          <w:sz w:val="28"/>
          <w:szCs w:val="28"/>
        </w:rPr>
        <w:t>Друг</w:t>
      </w:r>
      <w:r w:rsidR="00B5169C">
        <w:rPr>
          <w:rFonts w:ascii="Times New Roman" w:hAnsi="Times New Roman" w:cs="Times New Roman"/>
          <w:sz w:val="28"/>
          <w:szCs w:val="28"/>
        </w:rPr>
        <w:t>ият</w:t>
      </w:r>
      <w:r w:rsidRPr="00C87F22">
        <w:rPr>
          <w:rFonts w:ascii="Times New Roman" w:hAnsi="Times New Roman" w:cs="Times New Roman"/>
          <w:sz w:val="28"/>
          <w:szCs w:val="28"/>
        </w:rPr>
        <w:t xml:space="preserve"> съществен проблем е свързан с това</w:t>
      </w:r>
      <w:r w:rsidR="00B5169C">
        <w:rPr>
          <w:rFonts w:ascii="Times New Roman" w:hAnsi="Times New Roman" w:cs="Times New Roman"/>
          <w:sz w:val="28"/>
          <w:szCs w:val="28"/>
        </w:rPr>
        <w:t xml:space="preserve"> е</w:t>
      </w:r>
      <w:r w:rsidRPr="00C87F22">
        <w:rPr>
          <w:rFonts w:ascii="Times New Roman" w:hAnsi="Times New Roman" w:cs="Times New Roman"/>
          <w:sz w:val="28"/>
          <w:szCs w:val="28"/>
        </w:rPr>
        <w:t>, че не само големите градски центрове трябва да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 са </w:t>
      </w:r>
      <w:r w:rsidRPr="00C87F22">
        <w:rPr>
          <w:rFonts w:ascii="Times New Roman" w:hAnsi="Times New Roman" w:cs="Times New Roman"/>
          <w:sz w:val="28"/>
          <w:szCs w:val="28"/>
        </w:rPr>
        <w:t>във фокуса на регионалната политика</w:t>
      </w:r>
      <w:r w:rsidR="00B5169C">
        <w:rPr>
          <w:rFonts w:ascii="Times New Roman" w:hAnsi="Times New Roman" w:cs="Times New Roman"/>
          <w:sz w:val="28"/>
          <w:szCs w:val="28"/>
        </w:rPr>
        <w:t>.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B5169C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C87F22">
        <w:rPr>
          <w:rFonts w:ascii="Times New Roman" w:hAnsi="Times New Roman" w:cs="Times New Roman"/>
          <w:sz w:val="28"/>
          <w:szCs w:val="28"/>
        </w:rPr>
        <w:t xml:space="preserve">алките </w:t>
      </w:r>
      <w:r w:rsidR="00B5169C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Fonts w:ascii="Times New Roman" w:hAnsi="Times New Roman" w:cs="Times New Roman"/>
          <w:sz w:val="28"/>
          <w:szCs w:val="28"/>
        </w:rPr>
        <w:t xml:space="preserve">и средните градове имат </w:t>
      </w:r>
      <w:r w:rsidR="00A31946" w:rsidRPr="00C87F22">
        <w:rPr>
          <w:rFonts w:ascii="Times New Roman" w:hAnsi="Times New Roman" w:cs="Times New Roman"/>
          <w:sz w:val="28"/>
          <w:szCs w:val="28"/>
        </w:rPr>
        <w:t>също толкова важна роля като големите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за устойчиво</w:t>
      </w:r>
      <w:r w:rsidR="00A31946" w:rsidRPr="00C87F22">
        <w:rPr>
          <w:rFonts w:ascii="Times New Roman" w:hAnsi="Times New Roman" w:cs="Times New Roman"/>
          <w:sz w:val="28"/>
          <w:szCs w:val="28"/>
        </w:rPr>
        <w:t>то развитие на територията</w:t>
      </w:r>
      <w:r w:rsidRPr="00C87F22">
        <w:rPr>
          <w:rFonts w:ascii="Times New Roman" w:hAnsi="Times New Roman" w:cs="Times New Roman"/>
          <w:sz w:val="28"/>
          <w:szCs w:val="28"/>
        </w:rPr>
        <w:t xml:space="preserve">. </w:t>
      </w:r>
      <w:r w:rsidR="0032030C">
        <w:rPr>
          <w:rFonts w:ascii="Times New Roman" w:hAnsi="Times New Roman" w:cs="Times New Roman"/>
          <w:sz w:val="28"/>
          <w:szCs w:val="28"/>
        </w:rPr>
        <w:t>Инте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лигентно </w:t>
      </w:r>
      <w:r w:rsidRPr="00C87F22">
        <w:rPr>
          <w:rFonts w:ascii="Times New Roman" w:hAnsi="Times New Roman" w:cs="Times New Roman"/>
          <w:sz w:val="28"/>
          <w:szCs w:val="28"/>
        </w:rPr>
        <w:t>организира</w:t>
      </w:r>
      <w:r w:rsidR="00A31946" w:rsidRPr="00C87F22">
        <w:rPr>
          <w:rFonts w:ascii="Times New Roman" w:hAnsi="Times New Roman" w:cs="Times New Roman"/>
          <w:sz w:val="28"/>
          <w:szCs w:val="28"/>
        </w:rPr>
        <w:t>на  национална територия е тази</w:t>
      </w:r>
      <w:r w:rsidRPr="00C87F22">
        <w:rPr>
          <w:rFonts w:ascii="Times New Roman" w:hAnsi="Times New Roman" w:cs="Times New Roman"/>
          <w:sz w:val="28"/>
          <w:szCs w:val="28"/>
        </w:rPr>
        <w:t>, к</w:t>
      </w:r>
      <w:r w:rsidR="00A31946" w:rsidRPr="00C87F22">
        <w:rPr>
          <w:rFonts w:ascii="Times New Roman" w:hAnsi="Times New Roman" w:cs="Times New Roman"/>
          <w:sz w:val="28"/>
          <w:szCs w:val="28"/>
        </w:rPr>
        <w:t>оято</w:t>
      </w:r>
      <w:r w:rsidRPr="00C87F22">
        <w:rPr>
          <w:rFonts w:ascii="Times New Roman" w:hAnsi="Times New Roman" w:cs="Times New Roman"/>
          <w:sz w:val="28"/>
          <w:szCs w:val="28"/>
        </w:rPr>
        <w:t xml:space="preserve"> използва потенциала 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и </w:t>
      </w:r>
      <w:r w:rsidRPr="00C87F22">
        <w:rPr>
          <w:rFonts w:ascii="Times New Roman" w:hAnsi="Times New Roman" w:cs="Times New Roman"/>
          <w:sz w:val="28"/>
          <w:szCs w:val="28"/>
        </w:rPr>
        <w:t>на малките и средни градове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, </w:t>
      </w:r>
      <w:r w:rsidR="00B5169C">
        <w:rPr>
          <w:rFonts w:ascii="Times New Roman" w:hAnsi="Times New Roman" w:cs="Times New Roman"/>
          <w:sz w:val="28"/>
          <w:szCs w:val="28"/>
        </w:rPr>
        <w:t xml:space="preserve">създавайки </w:t>
      </w:r>
      <w:r w:rsidRPr="00C87F22">
        <w:rPr>
          <w:rFonts w:ascii="Times New Roman" w:hAnsi="Times New Roman" w:cs="Times New Roman"/>
          <w:sz w:val="28"/>
          <w:szCs w:val="28"/>
        </w:rPr>
        <w:t xml:space="preserve">равновесие между </w:t>
      </w:r>
      <w:r w:rsidR="00B5169C">
        <w:rPr>
          <w:rFonts w:ascii="Times New Roman" w:hAnsi="Times New Roman" w:cs="Times New Roman"/>
          <w:sz w:val="28"/>
          <w:szCs w:val="28"/>
        </w:rPr>
        <w:t xml:space="preserve">малките и големи </w:t>
      </w:r>
      <w:r w:rsidRPr="00C87F22">
        <w:rPr>
          <w:rFonts w:ascii="Times New Roman" w:hAnsi="Times New Roman" w:cs="Times New Roman"/>
          <w:sz w:val="28"/>
          <w:szCs w:val="28"/>
        </w:rPr>
        <w:t>градски центрове.</w:t>
      </w:r>
    </w:p>
    <w:p w:rsidR="001D25DB" w:rsidRDefault="00B5169C" w:rsidP="001D25DB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31946" w:rsidRPr="00C87F22">
        <w:rPr>
          <w:rFonts w:ascii="Times New Roman" w:hAnsi="Times New Roman" w:cs="Times New Roman"/>
          <w:sz w:val="28"/>
          <w:szCs w:val="28"/>
        </w:rPr>
        <w:t>сновен приоритет на българското правителство е гарантира</w:t>
      </w:r>
      <w:r>
        <w:rPr>
          <w:rFonts w:ascii="Times New Roman" w:hAnsi="Times New Roman" w:cs="Times New Roman"/>
          <w:sz w:val="28"/>
          <w:szCs w:val="28"/>
        </w:rPr>
        <w:t xml:space="preserve">нето на 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 ускорен икономически растеж на бълга</w:t>
      </w:r>
      <w:r w:rsidR="001D25DB">
        <w:rPr>
          <w:rFonts w:ascii="Times New Roman" w:hAnsi="Times New Roman" w:cs="Times New Roman"/>
          <w:sz w:val="28"/>
          <w:szCs w:val="28"/>
        </w:rPr>
        <w:t>рската икономика и на регионите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, които ще спомогнат за осигуряване на растеж на доходите на българските граждани . Една от мерките в тази насока е </w:t>
      </w:r>
      <w:r>
        <w:rPr>
          <w:rFonts w:ascii="Times New Roman" w:hAnsi="Times New Roman" w:cs="Times New Roman"/>
          <w:sz w:val="28"/>
          <w:szCs w:val="28"/>
        </w:rPr>
        <w:t>подобряване на бизнес средата в България</w:t>
      </w:r>
      <w:r w:rsidR="00A31946" w:rsidRPr="00C87F22">
        <w:rPr>
          <w:rFonts w:ascii="Times New Roman" w:hAnsi="Times New Roman" w:cs="Times New Roman"/>
          <w:sz w:val="28"/>
          <w:szCs w:val="28"/>
        </w:rPr>
        <w:t>, насърча</w:t>
      </w:r>
      <w:r>
        <w:rPr>
          <w:rFonts w:ascii="Times New Roman" w:hAnsi="Times New Roman" w:cs="Times New Roman"/>
          <w:sz w:val="28"/>
          <w:szCs w:val="28"/>
        </w:rPr>
        <w:t>ване на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 инвестициите и подпомаг</w:t>
      </w:r>
      <w:r>
        <w:rPr>
          <w:rFonts w:ascii="Times New Roman" w:hAnsi="Times New Roman" w:cs="Times New Roman"/>
          <w:sz w:val="28"/>
          <w:szCs w:val="28"/>
        </w:rPr>
        <w:t>ане на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 българските производители и създа</w:t>
      </w:r>
      <w:r>
        <w:rPr>
          <w:rFonts w:ascii="Times New Roman" w:hAnsi="Times New Roman" w:cs="Times New Roman"/>
          <w:sz w:val="28"/>
          <w:szCs w:val="28"/>
        </w:rPr>
        <w:t>ване на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 условия за публично-частни </w:t>
      </w:r>
      <w:r w:rsidR="001D25DB" w:rsidRPr="00C87F22">
        <w:rPr>
          <w:rFonts w:ascii="Times New Roman" w:hAnsi="Times New Roman" w:cs="Times New Roman"/>
          <w:sz w:val="28"/>
          <w:szCs w:val="28"/>
        </w:rPr>
        <w:t>партньорства</w:t>
      </w:r>
      <w:r w:rsidR="00A31946" w:rsidRPr="00C87F22">
        <w:rPr>
          <w:rFonts w:ascii="Times New Roman" w:hAnsi="Times New Roman" w:cs="Times New Roman"/>
          <w:sz w:val="28"/>
          <w:szCs w:val="28"/>
        </w:rPr>
        <w:t>.</w:t>
      </w:r>
    </w:p>
    <w:p w:rsidR="00A31946" w:rsidRPr="00C87F22" w:rsidRDefault="00F552C8" w:rsidP="001D25DB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F22">
        <w:rPr>
          <w:rFonts w:ascii="Times New Roman" w:hAnsi="Times New Roman" w:cs="Times New Roman"/>
          <w:sz w:val="28"/>
          <w:szCs w:val="28"/>
        </w:rPr>
        <w:t>В тази връзка,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 целенасочена</w:t>
      </w:r>
      <w:r w:rsidRPr="00C87F22">
        <w:rPr>
          <w:rFonts w:ascii="Times New Roman" w:hAnsi="Times New Roman" w:cs="Times New Roman"/>
          <w:sz w:val="28"/>
          <w:szCs w:val="28"/>
        </w:rPr>
        <w:t>та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 политика за устойчиво градско развитие противодейства на негативните </w:t>
      </w:r>
      <w:r w:rsidRPr="00C87F22">
        <w:rPr>
          <w:rFonts w:ascii="Times New Roman" w:hAnsi="Times New Roman" w:cs="Times New Roman"/>
          <w:sz w:val="28"/>
          <w:szCs w:val="28"/>
        </w:rPr>
        <w:t xml:space="preserve">териториални процеси и </w:t>
      </w:r>
      <w:r w:rsidR="00A31946" w:rsidRPr="00C87F22">
        <w:rPr>
          <w:rFonts w:ascii="Times New Roman" w:hAnsi="Times New Roman" w:cs="Times New Roman"/>
          <w:sz w:val="28"/>
          <w:szCs w:val="28"/>
        </w:rPr>
        <w:t>води до разработване, укрепване и разширяване на функциите и ролята на градовете за балансирано и устойчиво социално-икономическо и териториално развитие. Под</w:t>
      </w:r>
      <w:r w:rsidR="00B5169C">
        <w:rPr>
          <w:rFonts w:ascii="Times New Roman" w:hAnsi="Times New Roman" w:cs="Times New Roman"/>
          <w:sz w:val="28"/>
          <w:szCs w:val="28"/>
        </w:rPr>
        <w:t>обрените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 функционални характеристики на </w:t>
      </w:r>
      <w:r w:rsidR="00B5169C">
        <w:rPr>
          <w:rFonts w:ascii="Times New Roman" w:hAnsi="Times New Roman" w:cs="Times New Roman"/>
          <w:sz w:val="28"/>
          <w:szCs w:val="28"/>
        </w:rPr>
        <w:t>по-</w:t>
      </w:r>
      <w:r w:rsidR="00B5169C" w:rsidRPr="00C87F22">
        <w:rPr>
          <w:rFonts w:ascii="Times New Roman" w:hAnsi="Times New Roman" w:cs="Times New Roman"/>
          <w:sz w:val="28"/>
          <w:szCs w:val="28"/>
        </w:rPr>
        <w:t>малки</w:t>
      </w:r>
      <w:r w:rsidR="00B5169C">
        <w:rPr>
          <w:rFonts w:ascii="Times New Roman" w:hAnsi="Times New Roman" w:cs="Times New Roman"/>
          <w:sz w:val="28"/>
          <w:szCs w:val="28"/>
        </w:rPr>
        <w:t xml:space="preserve">те и </w:t>
      </w:r>
      <w:r w:rsidR="00A31946" w:rsidRPr="00C87F22">
        <w:rPr>
          <w:rFonts w:ascii="Times New Roman" w:hAnsi="Times New Roman" w:cs="Times New Roman"/>
          <w:sz w:val="28"/>
          <w:szCs w:val="28"/>
        </w:rPr>
        <w:t>сред</w:t>
      </w:r>
      <w:r w:rsidRPr="00C87F22">
        <w:rPr>
          <w:rFonts w:ascii="Times New Roman" w:hAnsi="Times New Roman" w:cs="Times New Roman"/>
          <w:sz w:val="28"/>
          <w:szCs w:val="28"/>
        </w:rPr>
        <w:t>ни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 градове, дават възможност за развитието на нови икономически дейности, които разнообразяват местната икономика и намалява</w:t>
      </w:r>
      <w:r w:rsidRPr="00C87F22">
        <w:rPr>
          <w:rFonts w:ascii="Times New Roman" w:hAnsi="Times New Roman" w:cs="Times New Roman"/>
          <w:sz w:val="28"/>
          <w:szCs w:val="28"/>
        </w:rPr>
        <w:t>т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 рис</w:t>
      </w:r>
      <w:bookmarkStart w:id="0" w:name="_GoBack"/>
      <w:bookmarkEnd w:id="0"/>
      <w:r w:rsidR="00A31946" w:rsidRPr="00C87F22">
        <w:rPr>
          <w:rFonts w:ascii="Times New Roman" w:hAnsi="Times New Roman" w:cs="Times New Roman"/>
          <w:sz w:val="28"/>
          <w:szCs w:val="28"/>
        </w:rPr>
        <w:t>ковете по отноше</w:t>
      </w:r>
      <w:r w:rsidRPr="00C87F22">
        <w:rPr>
          <w:rFonts w:ascii="Times New Roman" w:hAnsi="Times New Roman" w:cs="Times New Roman"/>
          <w:sz w:val="28"/>
          <w:szCs w:val="28"/>
        </w:rPr>
        <w:t>ние на безработицата и доходите</w:t>
      </w:r>
      <w:r w:rsidR="00A31946" w:rsidRPr="00C87F22">
        <w:rPr>
          <w:rFonts w:ascii="Times New Roman" w:hAnsi="Times New Roman" w:cs="Times New Roman"/>
          <w:sz w:val="28"/>
          <w:szCs w:val="28"/>
        </w:rPr>
        <w:t>, включително подобряване работни</w:t>
      </w:r>
      <w:r w:rsidR="00B5169C">
        <w:rPr>
          <w:rFonts w:ascii="Times New Roman" w:hAnsi="Times New Roman" w:cs="Times New Roman"/>
          <w:sz w:val="28"/>
          <w:szCs w:val="28"/>
        </w:rPr>
        <w:t>те</w:t>
      </w:r>
      <w:r w:rsidR="00A31946" w:rsidRPr="00C87F22">
        <w:rPr>
          <w:rFonts w:ascii="Times New Roman" w:hAnsi="Times New Roman" w:cs="Times New Roman"/>
          <w:sz w:val="28"/>
          <w:szCs w:val="28"/>
        </w:rPr>
        <w:t xml:space="preserve"> условия.</w:t>
      </w:r>
    </w:p>
    <w:p w:rsidR="001D25DB" w:rsidRDefault="00775516" w:rsidP="001D25DB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7F22">
        <w:rPr>
          <w:rFonts w:ascii="Times New Roman" w:hAnsi="Times New Roman" w:cs="Times New Roman"/>
          <w:sz w:val="28"/>
          <w:szCs w:val="28"/>
        </w:rPr>
        <w:t>О</w:t>
      </w:r>
      <w:r w:rsidR="00644925" w:rsidRPr="00C87F22">
        <w:rPr>
          <w:rFonts w:ascii="Times New Roman" w:hAnsi="Times New Roman" w:cs="Times New Roman"/>
          <w:sz w:val="28"/>
          <w:szCs w:val="28"/>
        </w:rPr>
        <w:t>сно</w:t>
      </w:r>
      <w:r w:rsidR="00E32EA8">
        <w:rPr>
          <w:rFonts w:ascii="Times New Roman" w:hAnsi="Times New Roman" w:cs="Times New Roman"/>
          <w:sz w:val="28"/>
          <w:szCs w:val="28"/>
        </w:rPr>
        <w:t>вният</w:t>
      </w:r>
      <w:r w:rsidR="00644925" w:rsidRPr="00C87F22">
        <w:rPr>
          <w:rFonts w:ascii="Times New Roman" w:hAnsi="Times New Roman" w:cs="Times New Roman"/>
          <w:sz w:val="28"/>
          <w:szCs w:val="28"/>
        </w:rPr>
        <w:t xml:space="preserve"> стратегически документ, който представя националната и регионалната</w:t>
      </w:r>
      <w:r w:rsidR="00E32EA8">
        <w:rPr>
          <w:rFonts w:ascii="Times New Roman" w:hAnsi="Times New Roman" w:cs="Times New Roman"/>
          <w:sz w:val="28"/>
          <w:szCs w:val="28"/>
        </w:rPr>
        <w:t xml:space="preserve"> пространствена политика</w:t>
      </w:r>
      <w:r w:rsidR="00644925" w:rsidRPr="00C87F22">
        <w:rPr>
          <w:rFonts w:ascii="Times New Roman" w:hAnsi="Times New Roman" w:cs="Times New Roman"/>
          <w:sz w:val="28"/>
          <w:szCs w:val="28"/>
        </w:rPr>
        <w:t>, както и политиката за устойчиво градско развитие е Национална концепция за териториално развитие 2013-2025. Документът представя стратегията за интегрирано планиране,</w:t>
      </w:r>
      <w:r w:rsidR="00C87F22">
        <w:rPr>
          <w:rFonts w:ascii="Times New Roman" w:hAnsi="Times New Roman" w:cs="Times New Roman"/>
          <w:sz w:val="28"/>
          <w:szCs w:val="28"/>
        </w:rPr>
        <w:t xml:space="preserve"> устойчиво териториално</w:t>
      </w:r>
      <w:r w:rsidR="00644925" w:rsidRPr="00C87F22">
        <w:rPr>
          <w:rFonts w:ascii="Times New Roman" w:hAnsi="Times New Roman" w:cs="Times New Roman"/>
          <w:sz w:val="28"/>
          <w:szCs w:val="28"/>
        </w:rPr>
        <w:t>, ик</w:t>
      </w:r>
      <w:r w:rsidR="00C87F22">
        <w:rPr>
          <w:rFonts w:ascii="Times New Roman" w:hAnsi="Times New Roman" w:cs="Times New Roman"/>
          <w:sz w:val="28"/>
          <w:szCs w:val="28"/>
        </w:rPr>
        <w:t>ономическо и социално развитие.</w:t>
      </w:r>
    </w:p>
    <w:p w:rsidR="00644925" w:rsidRPr="001D25DB" w:rsidRDefault="00644925" w:rsidP="001D25DB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4925">
        <w:rPr>
          <w:rFonts w:ascii="Times New Roman" w:eastAsia="Times New Roman" w:hAnsi="Times New Roman" w:cs="Times New Roman"/>
          <w:sz w:val="28"/>
          <w:szCs w:val="28"/>
        </w:rPr>
        <w:t>Ед</w:t>
      </w:r>
      <w:r w:rsidRPr="00C87F2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44925">
        <w:rPr>
          <w:rFonts w:ascii="Times New Roman" w:eastAsia="Times New Roman" w:hAnsi="Times New Roman" w:cs="Times New Roman"/>
          <w:sz w:val="28"/>
          <w:szCs w:val="28"/>
        </w:rPr>
        <w:t xml:space="preserve"> от шест</w:t>
      </w:r>
      <w:r w:rsidRPr="00C87F22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644925">
        <w:rPr>
          <w:rFonts w:ascii="Times New Roman" w:eastAsia="Times New Roman" w:hAnsi="Times New Roman" w:cs="Times New Roman"/>
          <w:sz w:val="28"/>
          <w:szCs w:val="28"/>
        </w:rPr>
        <w:t xml:space="preserve"> специфични цели на Концепцията е ,,</w:t>
      </w:r>
      <w:proofErr w:type="spellStart"/>
      <w:r w:rsidRPr="00644925">
        <w:rPr>
          <w:rFonts w:ascii="Times New Roman" w:eastAsia="Times New Roman" w:hAnsi="Times New Roman" w:cs="Times New Roman"/>
          <w:sz w:val="28"/>
          <w:szCs w:val="28"/>
        </w:rPr>
        <w:t>Полицентр</w:t>
      </w:r>
      <w:r w:rsidR="00C87F22">
        <w:rPr>
          <w:rFonts w:ascii="Times New Roman" w:eastAsia="Times New Roman" w:hAnsi="Times New Roman" w:cs="Times New Roman"/>
          <w:sz w:val="28"/>
          <w:szCs w:val="28"/>
        </w:rPr>
        <w:t>ичното</w:t>
      </w:r>
      <w:proofErr w:type="spellEnd"/>
      <w:r w:rsidR="00C87F22">
        <w:rPr>
          <w:rFonts w:ascii="Times New Roman" w:eastAsia="Times New Roman" w:hAnsi="Times New Roman" w:cs="Times New Roman"/>
          <w:sz w:val="28"/>
          <w:szCs w:val="28"/>
        </w:rPr>
        <w:t xml:space="preserve"> териториално развитие</w:t>
      </w:r>
      <w:r w:rsidR="008051AE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6449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87F22">
        <w:rPr>
          <w:rFonts w:ascii="Times New Roman" w:eastAsia="Times New Roman" w:hAnsi="Times New Roman" w:cs="Times New Roman"/>
          <w:sz w:val="28"/>
          <w:szCs w:val="28"/>
        </w:rPr>
        <w:t>чиято</w:t>
      </w:r>
      <w:r w:rsidRPr="00644925">
        <w:rPr>
          <w:rFonts w:ascii="Times New Roman" w:eastAsia="Times New Roman" w:hAnsi="Times New Roman" w:cs="Times New Roman"/>
          <w:sz w:val="28"/>
          <w:szCs w:val="28"/>
        </w:rPr>
        <w:t xml:space="preserve"> същност е да подкрепя този вид  полицент</w:t>
      </w:r>
      <w:r w:rsidR="00C87F22">
        <w:rPr>
          <w:rFonts w:ascii="Times New Roman" w:eastAsia="Times New Roman" w:hAnsi="Times New Roman" w:cs="Times New Roman"/>
          <w:sz w:val="28"/>
          <w:szCs w:val="28"/>
        </w:rPr>
        <w:t>рична мрежа от градски центрове</w:t>
      </w:r>
      <w:r w:rsidRPr="00644925">
        <w:rPr>
          <w:rFonts w:ascii="Times New Roman" w:eastAsia="Times New Roman" w:hAnsi="Times New Roman" w:cs="Times New Roman"/>
          <w:sz w:val="28"/>
          <w:szCs w:val="28"/>
        </w:rPr>
        <w:t>, ко</w:t>
      </w:r>
      <w:r w:rsidRPr="00C87F22">
        <w:rPr>
          <w:rFonts w:ascii="Times New Roman" w:eastAsia="Times New Roman" w:hAnsi="Times New Roman" w:cs="Times New Roman"/>
          <w:sz w:val="28"/>
          <w:szCs w:val="28"/>
        </w:rPr>
        <w:t>ято</w:t>
      </w:r>
      <w:r w:rsidRPr="0064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2EA8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644925">
        <w:rPr>
          <w:rFonts w:ascii="Times New Roman" w:eastAsia="Times New Roman" w:hAnsi="Times New Roman" w:cs="Times New Roman"/>
          <w:sz w:val="28"/>
          <w:szCs w:val="28"/>
        </w:rPr>
        <w:t xml:space="preserve"> довед</w:t>
      </w:r>
      <w:r w:rsidR="00C87F2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4492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644925">
        <w:rPr>
          <w:rFonts w:ascii="Times New Roman" w:eastAsia="Times New Roman" w:hAnsi="Times New Roman" w:cs="Times New Roman"/>
          <w:sz w:val="28"/>
          <w:szCs w:val="28"/>
        </w:rPr>
        <w:lastRenderedPageBreak/>
        <w:t>намаляване на неравенството между централни</w:t>
      </w:r>
      <w:r w:rsidR="00C87F22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644925">
        <w:rPr>
          <w:rFonts w:ascii="Times New Roman" w:eastAsia="Times New Roman" w:hAnsi="Times New Roman" w:cs="Times New Roman"/>
          <w:sz w:val="28"/>
          <w:szCs w:val="28"/>
        </w:rPr>
        <w:t xml:space="preserve"> градски и периф</w:t>
      </w:r>
      <w:r w:rsidR="001D25DB">
        <w:rPr>
          <w:rFonts w:ascii="Times New Roman" w:eastAsia="Times New Roman" w:hAnsi="Times New Roman" w:cs="Times New Roman"/>
          <w:sz w:val="28"/>
          <w:szCs w:val="28"/>
        </w:rPr>
        <w:t>ерните селски райони в България</w:t>
      </w:r>
      <w:r w:rsidRPr="006449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4925" w:rsidRPr="00C87F22" w:rsidRDefault="00644925" w:rsidP="00C87F22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7F22">
        <w:rPr>
          <w:rFonts w:ascii="Times New Roman" w:hAnsi="Times New Roman" w:cs="Times New Roman"/>
          <w:sz w:val="28"/>
          <w:szCs w:val="28"/>
        </w:rPr>
        <w:t>Балансираното териториално развитие е основна цел, която ще бъде постигната чрез подкрепа</w:t>
      </w:r>
      <w:r w:rsidR="004905FC">
        <w:rPr>
          <w:rFonts w:ascii="Times New Roman" w:hAnsi="Times New Roman" w:cs="Times New Roman"/>
          <w:sz w:val="28"/>
          <w:szCs w:val="28"/>
        </w:rPr>
        <w:t>та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за укрепване на йерархична система от градските центрове с национално и регионално значение и планиране на устойчиво развитие на града, чрез прилагане на интегриран подход за реконстру</w:t>
      </w:r>
      <w:r w:rsidR="00A452C5" w:rsidRPr="00C87F22">
        <w:rPr>
          <w:rFonts w:ascii="Times New Roman" w:hAnsi="Times New Roman" w:cs="Times New Roman"/>
          <w:sz w:val="28"/>
          <w:szCs w:val="28"/>
        </w:rPr>
        <w:t xml:space="preserve">кция и обновяване на градовете. </w:t>
      </w:r>
    </w:p>
    <w:p w:rsidR="00907F9B" w:rsidRPr="00C87F22" w:rsidRDefault="004905FC" w:rsidP="00C87F22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Като </w:t>
      </w:r>
      <w:r w:rsidR="00127C03" w:rsidRPr="00C87F2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бразец з</w:t>
      </w:r>
      <w:r w:rsidR="00907F9B" w:rsidRPr="00C87F22">
        <w:rPr>
          <w:rFonts w:ascii="Times New Roman" w:hAnsi="Times New Roman" w:cs="Times New Roman"/>
          <w:sz w:val="28"/>
          <w:szCs w:val="28"/>
        </w:rPr>
        <w:t xml:space="preserve">а устойчиво и балансирано териториално развитие </w:t>
      </w:r>
      <w:r>
        <w:rPr>
          <w:rFonts w:ascii="Times New Roman" w:hAnsi="Times New Roman" w:cs="Times New Roman"/>
          <w:sz w:val="28"/>
          <w:szCs w:val="28"/>
        </w:rPr>
        <w:t xml:space="preserve">е препоръчана </w:t>
      </w:r>
      <w:r w:rsidR="00907F9B" w:rsidRPr="00C87F22">
        <w:rPr>
          <w:rFonts w:ascii="Times New Roman" w:hAnsi="Times New Roman" w:cs="Times New Roman"/>
          <w:sz w:val="28"/>
          <w:szCs w:val="28"/>
        </w:rPr>
        <w:t xml:space="preserve"> специална политика за стабилизиране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907F9B" w:rsidRPr="00C87F22">
        <w:rPr>
          <w:rFonts w:ascii="Times New Roman" w:hAnsi="Times New Roman" w:cs="Times New Roman"/>
          <w:sz w:val="28"/>
          <w:szCs w:val="28"/>
        </w:rPr>
        <w:t xml:space="preserve"> на мрежата от малки и средни градове</w:t>
      </w:r>
      <w:r>
        <w:rPr>
          <w:rFonts w:ascii="Times New Roman" w:hAnsi="Times New Roman" w:cs="Times New Roman"/>
          <w:sz w:val="28"/>
          <w:szCs w:val="28"/>
        </w:rPr>
        <w:t>. Това се</w:t>
      </w:r>
      <w:r w:rsidR="00907F9B" w:rsidRPr="00C87F22">
        <w:rPr>
          <w:rFonts w:ascii="Times New Roman" w:hAnsi="Times New Roman" w:cs="Times New Roman"/>
          <w:sz w:val="28"/>
          <w:szCs w:val="28"/>
        </w:rPr>
        <w:t xml:space="preserve"> приема като </w:t>
      </w:r>
      <w:r>
        <w:rPr>
          <w:rFonts w:ascii="Times New Roman" w:hAnsi="Times New Roman" w:cs="Times New Roman"/>
          <w:sz w:val="28"/>
          <w:szCs w:val="28"/>
        </w:rPr>
        <w:t>ключов</w:t>
      </w:r>
      <w:r w:rsidR="00907F9B" w:rsidRPr="00C87F22">
        <w:rPr>
          <w:rFonts w:ascii="Times New Roman" w:hAnsi="Times New Roman" w:cs="Times New Roman"/>
          <w:sz w:val="28"/>
          <w:szCs w:val="28"/>
        </w:rPr>
        <w:t xml:space="preserve"> фактор з</w:t>
      </w:r>
      <w:r w:rsidR="00127C03" w:rsidRPr="00C87F22">
        <w:rPr>
          <w:rFonts w:ascii="Times New Roman" w:hAnsi="Times New Roman" w:cs="Times New Roman"/>
          <w:sz w:val="28"/>
          <w:szCs w:val="28"/>
        </w:rPr>
        <w:t>а устойчиво регионално развити</w:t>
      </w:r>
      <w:r w:rsidR="00907F9B" w:rsidRPr="00C87F22">
        <w:rPr>
          <w:rFonts w:ascii="Times New Roman" w:hAnsi="Times New Roman" w:cs="Times New Roman"/>
          <w:sz w:val="28"/>
          <w:szCs w:val="28"/>
        </w:rPr>
        <w:t xml:space="preserve">, </w:t>
      </w:r>
      <w:r w:rsidR="00127C03" w:rsidRPr="00C87F22">
        <w:rPr>
          <w:rFonts w:ascii="Times New Roman" w:hAnsi="Times New Roman" w:cs="Times New Roman"/>
          <w:sz w:val="28"/>
          <w:szCs w:val="28"/>
        </w:rPr>
        <w:t>тьй като</w:t>
      </w:r>
      <w:r w:rsidR="00907F9B" w:rsidRPr="00C87F22">
        <w:rPr>
          <w:rFonts w:ascii="Times New Roman" w:hAnsi="Times New Roman" w:cs="Times New Roman"/>
          <w:sz w:val="28"/>
          <w:szCs w:val="28"/>
        </w:rPr>
        <w:t xml:space="preserve"> посоката на развитие на периферните селски и планински райони ще зависи от подобрява</w:t>
      </w:r>
      <w:r w:rsidR="001D25DB">
        <w:rPr>
          <w:rFonts w:ascii="Times New Roman" w:hAnsi="Times New Roman" w:cs="Times New Roman"/>
          <w:sz w:val="28"/>
          <w:szCs w:val="28"/>
        </w:rPr>
        <w:t>не на ситуацията в тези градове</w:t>
      </w:r>
      <w:r w:rsidR="00907F9B" w:rsidRPr="00C87F22">
        <w:rPr>
          <w:rFonts w:ascii="Times New Roman" w:hAnsi="Times New Roman" w:cs="Times New Roman"/>
          <w:sz w:val="28"/>
          <w:szCs w:val="28"/>
        </w:rPr>
        <w:t>.</w:t>
      </w:r>
    </w:p>
    <w:p w:rsidR="00907F9B" w:rsidRPr="00C87F22" w:rsidRDefault="009821C3" w:rsidP="001D25DB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F22">
        <w:rPr>
          <w:rFonts w:ascii="Times New Roman" w:eastAsia="Calibri" w:hAnsi="Times New Roman" w:cs="Times New Roman"/>
          <w:sz w:val="28"/>
          <w:szCs w:val="28"/>
        </w:rPr>
        <w:t>От тук възниква</w:t>
      </w:r>
      <w:r w:rsidR="003F31B7">
        <w:rPr>
          <w:rFonts w:ascii="Times New Roman" w:eastAsia="Calibri" w:hAnsi="Times New Roman" w:cs="Times New Roman"/>
          <w:sz w:val="28"/>
          <w:szCs w:val="28"/>
        </w:rPr>
        <w:t>т</w:t>
      </w:r>
      <w:r w:rsidRPr="00C87F22">
        <w:rPr>
          <w:rFonts w:ascii="Times New Roman" w:eastAsia="Calibri" w:hAnsi="Times New Roman" w:cs="Times New Roman"/>
          <w:sz w:val="28"/>
          <w:szCs w:val="28"/>
        </w:rPr>
        <w:t xml:space="preserve"> и въпрос</w:t>
      </w:r>
      <w:r w:rsidR="004905FC">
        <w:rPr>
          <w:rFonts w:ascii="Times New Roman" w:eastAsia="Calibri" w:hAnsi="Times New Roman" w:cs="Times New Roman"/>
          <w:sz w:val="28"/>
          <w:szCs w:val="28"/>
        </w:rPr>
        <w:t>ите</w:t>
      </w:r>
      <w:r w:rsidRPr="00C87F2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D25DB" w:rsidRDefault="005908AA" w:rsidP="001D25DB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7F22">
        <w:rPr>
          <w:rFonts w:ascii="Times New Roman" w:hAnsi="Times New Roman" w:cs="Times New Roman"/>
          <w:sz w:val="28"/>
          <w:szCs w:val="28"/>
        </w:rPr>
        <w:t xml:space="preserve">Как да се постигне устойчиво градско развитие в градовете и как </w:t>
      </w:r>
      <w:r w:rsidR="004905FC">
        <w:rPr>
          <w:rFonts w:ascii="Times New Roman" w:hAnsi="Times New Roman" w:cs="Times New Roman"/>
          <w:sz w:val="28"/>
          <w:szCs w:val="28"/>
        </w:rPr>
        <w:t>то да бъде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финансира</w:t>
      </w:r>
      <w:r w:rsidR="004905FC">
        <w:rPr>
          <w:rFonts w:ascii="Times New Roman" w:hAnsi="Times New Roman" w:cs="Times New Roman"/>
          <w:sz w:val="28"/>
          <w:szCs w:val="28"/>
        </w:rPr>
        <w:t>но</w:t>
      </w:r>
      <w:r w:rsidRPr="00C87F22">
        <w:rPr>
          <w:rFonts w:ascii="Times New Roman" w:hAnsi="Times New Roman" w:cs="Times New Roman"/>
          <w:sz w:val="28"/>
          <w:szCs w:val="28"/>
        </w:rPr>
        <w:t>, както и кои са най -добрите практики, които могат да бъдат приложени, за да се ускори развитието на малките и средни градове, заедн</w:t>
      </w:r>
      <w:r w:rsidR="001D25DB">
        <w:rPr>
          <w:rFonts w:ascii="Times New Roman" w:hAnsi="Times New Roman" w:cs="Times New Roman"/>
          <w:sz w:val="28"/>
          <w:szCs w:val="28"/>
        </w:rPr>
        <w:t>о с големите градове в страната</w:t>
      </w:r>
      <w:r w:rsidRPr="00C87F22">
        <w:rPr>
          <w:rFonts w:ascii="Times New Roman" w:hAnsi="Times New Roman" w:cs="Times New Roman"/>
          <w:sz w:val="28"/>
          <w:szCs w:val="28"/>
        </w:rPr>
        <w:t>?</w:t>
      </w:r>
    </w:p>
    <w:p w:rsidR="007D4B3F" w:rsidRPr="001D25DB" w:rsidRDefault="007D4B3F" w:rsidP="001D25DB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7F2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4B3F">
        <w:rPr>
          <w:rFonts w:ascii="Times New Roman" w:eastAsia="Times New Roman" w:hAnsi="Times New Roman" w:cs="Times New Roman"/>
          <w:sz w:val="28"/>
          <w:szCs w:val="28"/>
        </w:rPr>
        <w:t>ример за ефективен подход за управление на развитието на града е</w:t>
      </w:r>
      <w:r w:rsidRPr="00C87F22">
        <w:rPr>
          <w:rFonts w:ascii="Times New Roman" w:eastAsia="Times New Roman" w:hAnsi="Times New Roman" w:cs="Times New Roman"/>
          <w:sz w:val="28"/>
          <w:szCs w:val="28"/>
        </w:rPr>
        <w:t xml:space="preserve"> този </w:t>
      </w:r>
      <w:r w:rsidRPr="007D4B3F">
        <w:rPr>
          <w:rFonts w:ascii="Times New Roman" w:eastAsia="Times New Roman" w:hAnsi="Times New Roman" w:cs="Times New Roman"/>
          <w:sz w:val="28"/>
          <w:szCs w:val="28"/>
        </w:rPr>
        <w:t>на Интегрираните планове. Този метод се основава на разбирането, че инвестициите трябва да бъдат свързани помежду си като по този начин</w:t>
      </w:r>
      <w:r w:rsidRPr="00C87F22">
        <w:rPr>
          <w:rFonts w:ascii="Times New Roman" w:eastAsia="Times New Roman" w:hAnsi="Times New Roman" w:cs="Times New Roman"/>
          <w:sz w:val="28"/>
          <w:szCs w:val="28"/>
        </w:rPr>
        <w:t xml:space="preserve"> може да бъде постигнат допълнителен положителен ефект и </w:t>
      </w:r>
      <w:r w:rsidRPr="007D4B3F">
        <w:rPr>
          <w:rFonts w:ascii="Times New Roman" w:eastAsia="Times New Roman" w:hAnsi="Times New Roman" w:cs="Times New Roman"/>
          <w:sz w:val="28"/>
          <w:szCs w:val="28"/>
        </w:rPr>
        <w:t>по-добри резултати.</w:t>
      </w:r>
    </w:p>
    <w:p w:rsidR="007D4B3F" w:rsidRPr="00C87F22" w:rsidRDefault="007D4B3F" w:rsidP="00C87F22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F22">
        <w:rPr>
          <w:rStyle w:val="hps"/>
          <w:rFonts w:ascii="Times New Roman" w:hAnsi="Times New Roman" w:cs="Times New Roman"/>
          <w:sz w:val="28"/>
          <w:szCs w:val="28"/>
        </w:rPr>
        <w:t>Освен това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координирането 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3F31B7" w:rsidRPr="00C87F22">
        <w:rPr>
          <w:rStyle w:val="hps"/>
          <w:rFonts w:ascii="Times New Roman" w:hAnsi="Times New Roman" w:cs="Times New Roman"/>
          <w:sz w:val="28"/>
          <w:szCs w:val="28"/>
        </w:rPr>
        <w:t>инвестициите</w:t>
      </w:r>
      <w:r w:rsidR="003F31B7">
        <w:rPr>
          <w:rStyle w:val="hps"/>
          <w:rFonts w:ascii="Times New Roman" w:hAnsi="Times New Roman" w:cs="Times New Roman"/>
          <w:sz w:val="28"/>
          <w:szCs w:val="28"/>
        </w:rPr>
        <w:t xml:space="preserve"> от ЕСИФ</w:t>
      </w:r>
      <w:r w:rsidR="003F31B7"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може да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бъде постигнато чрез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градски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стратегии (</w:t>
      </w:r>
      <w:r w:rsidRPr="00C87F22">
        <w:rPr>
          <w:rFonts w:ascii="Times New Roman" w:hAnsi="Times New Roman" w:cs="Times New Roman"/>
          <w:sz w:val="28"/>
          <w:szCs w:val="28"/>
        </w:rPr>
        <w:t xml:space="preserve">интегрирани планове за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градско възстановяване и развитие</w:t>
      </w:r>
      <w:r w:rsidRPr="00C87F22">
        <w:rPr>
          <w:rFonts w:ascii="Times New Roman" w:hAnsi="Times New Roman" w:cs="Times New Roman"/>
          <w:sz w:val="28"/>
          <w:szCs w:val="28"/>
        </w:rPr>
        <w:t xml:space="preserve">), разработени от </w:t>
      </w:r>
      <w:r w:rsidR="002202C3">
        <w:rPr>
          <w:rFonts w:ascii="Times New Roman" w:hAnsi="Times New Roman" w:cs="Times New Roman"/>
          <w:sz w:val="28"/>
          <w:szCs w:val="28"/>
        </w:rPr>
        <w:t xml:space="preserve">самите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градове</w:t>
      </w:r>
      <w:r w:rsidR="002202C3">
        <w:rPr>
          <w:rStyle w:val="hps"/>
          <w:rFonts w:ascii="Times New Roman" w:hAnsi="Times New Roman" w:cs="Times New Roman"/>
          <w:sz w:val="28"/>
          <w:szCs w:val="28"/>
        </w:rPr>
        <w:t>.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представят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EC433D">
        <w:rPr>
          <w:rStyle w:val="hps"/>
          <w:rFonts w:ascii="Times New Roman" w:hAnsi="Times New Roman" w:cs="Times New Roman"/>
          <w:sz w:val="28"/>
          <w:szCs w:val="28"/>
        </w:rPr>
        <w:t xml:space="preserve">стратегическите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приоритети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 идентифицираните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специфични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lastRenderedPageBreak/>
        <w:t>функционални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области за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инвестиции (</w:t>
      </w:r>
      <w:r w:rsidRPr="00C87F22">
        <w:rPr>
          <w:rFonts w:ascii="Times New Roman" w:hAnsi="Times New Roman" w:cs="Times New Roman"/>
          <w:sz w:val="28"/>
          <w:szCs w:val="28"/>
        </w:rPr>
        <w:t xml:space="preserve">интервенционни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зони</w:t>
      </w:r>
      <w:r w:rsidR="009F0BD9" w:rsidRPr="00C87F22">
        <w:rPr>
          <w:rStyle w:val="hps"/>
          <w:rFonts w:ascii="Times New Roman" w:hAnsi="Times New Roman" w:cs="Times New Roman"/>
          <w:sz w:val="28"/>
          <w:szCs w:val="28"/>
        </w:rPr>
        <w:t>-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952243" w:rsidRPr="00C87F22">
        <w:rPr>
          <w:rStyle w:val="hps"/>
          <w:rFonts w:ascii="Times New Roman" w:hAnsi="Times New Roman" w:cs="Times New Roman"/>
          <w:sz w:val="28"/>
          <w:szCs w:val="28"/>
        </w:rPr>
        <w:t>обществена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,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социална, икономическа</w:t>
      </w:r>
      <w:r w:rsidRPr="00C87F22">
        <w:rPr>
          <w:rFonts w:ascii="Times New Roman" w:hAnsi="Times New Roman" w:cs="Times New Roman"/>
          <w:sz w:val="28"/>
          <w:szCs w:val="28"/>
        </w:rPr>
        <w:t xml:space="preserve">).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Тези стратегии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имат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времеви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таблици 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рамки 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проектни предложения</w:t>
      </w:r>
      <w:r w:rsidRPr="00C87F22">
        <w:rPr>
          <w:rFonts w:ascii="Times New Roman" w:hAnsi="Times New Roman" w:cs="Times New Roman"/>
          <w:sz w:val="28"/>
          <w:szCs w:val="28"/>
        </w:rPr>
        <w:t xml:space="preserve">, които могат да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бъдат подкрепени от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различните оперативни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програми, както</w:t>
      </w:r>
      <w:r w:rsidR="009F0BD9"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9F0BD9" w:rsidRPr="00C87F22">
        <w:rPr>
          <w:rFonts w:ascii="Times New Roman" w:hAnsi="Times New Roman" w:cs="Times New Roman"/>
          <w:sz w:val="28"/>
          <w:szCs w:val="28"/>
        </w:rPr>
        <w:t xml:space="preserve">с </w:t>
      </w:r>
      <w:r w:rsidR="009F0BD9"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обществени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и частни ресурси</w:t>
      </w:r>
      <w:r w:rsidRPr="00C87F22">
        <w:rPr>
          <w:rFonts w:ascii="Times New Roman" w:hAnsi="Times New Roman" w:cs="Times New Roman"/>
          <w:sz w:val="28"/>
          <w:szCs w:val="28"/>
        </w:rPr>
        <w:t xml:space="preserve">, за </w:t>
      </w:r>
      <w:r w:rsidR="002202C3">
        <w:rPr>
          <w:rStyle w:val="hps"/>
          <w:rFonts w:ascii="Times New Roman" w:hAnsi="Times New Roman" w:cs="Times New Roman"/>
          <w:sz w:val="28"/>
          <w:szCs w:val="28"/>
        </w:rPr>
        <w:t>постигането на</w:t>
      </w:r>
      <w:r w:rsidR="009F0BD9"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интегрирани и целенасочени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инвестиции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 градовете</w:t>
      </w:r>
      <w:r w:rsidRPr="00C87F22">
        <w:rPr>
          <w:rFonts w:ascii="Times New Roman" w:hAnsi="Times New Roman" w:cs="Times New Roman"/>
          <w:sz w:val="28"/>
          <w:szCs w:val="28"/>
        </w:rPr>
        <w:t>.</w:t>
      </w:r>
    </w:p>
    <w:p w:rsidR="008E2603" w:rsidRDefault="009F0BD9" w:rsidP="00C87F2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F22">
        <w:rPr>
          <w:rStyle w:val="hps"/>
          <w:rFonts w:ascii="Times New Roman" w:hAnsi="Times New Roman" w:cs="Times New Roman"/>
          <w:sz w:val="28"/>
          <w:szCs w:val="28"/>
        </w:rPr>
        <w:t>Главен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инструмент за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устойчиво градско развитие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на регионите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е</w:t>
      </w:r>
      <w:r w:rsidR="001D25DB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ОП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1D25DB">
        <w:rPr>
          <w:rFonts w:ascii="Times New Roman" w:hAnsi="Times New Roman" w:cs="Times New Roman"/>
          <w:sz w:val="28"/>
          <w:szCs w:val="28"/>
        </w:rPr>
        <w:t>„</w:t>
      </w:r>
      <w:r w:rsidRPr="00C87F22">
        <w:rPr>
          <w:rFonts w:ascii="Times New Roman" w:hAnsi="Times New Roman" w:cs="Times New Roman"/>
          <w:sz w:val="28"/>
          <w:szCs w:val="28"/>
        </w:rPr>
        <w:t xml:space="preserve">Региони в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растеж</w:t>
      </w:r>
      <w:r w:rsidR="001D25DB">
        <w:rPr>
          <w:rStyle w:val="hps"/>
          <w:rFonts w:ascii="Times New Roman" w:hAnsi="Times New Roman" w:cs="Times New Roman"/>
          <w:sz w:val="28"/>
          <w:szCs w:val="28"/>
        </w:rPr>
        <w:t>“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за периода 2014-2020 г.</w:t>
      </w:r>
      <w:r w:rsidR="002202C3">
        <w:rPr>
          <w:rFonts w:ascii="Times New Roman" w:hAnsi="Times New Roman" w:cs="Times New Roman"/>
          <w:sz w:val="28"/>
          <w:szCs w:val="28"/>
        </w:rPr>
        <w:t xml:space="preserve"> Нейната първа</w:t>
      </w:r>
      <w:r w:rsidR="009E4454"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2202C3">
        <w:rPr>
          <w:rStyle w:val="hps"/>
          <w:rFonts w:ascii="Times New Roman" w:hAnsi="Times New Roman" w:cs="Times New Roman"/>
          <w:sz w:val="28"/>
          <w:szCs w:val="28"/>
        </w:rPr>
        <w:t>приоритетна ос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се фокусира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върху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инвестиции</w:t>
      </w:r>
      <w:r w:rsidR="009E4454" w:rsidRPr="00C87F22">
        <w:rPr>
          <w:rStyle w:val="hps"/>
          <w:rFonts w:ascii="Times New Roman" w:hAnsi="Times New Roman" w:cs="Times New Roman"/>
          <w:sz w:val="28"/>
          <w:szCs w:val="28"/>
        </w:rPr>
        <w:t>те в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градска среда</w:t>
      </w:r>
      <w:r w:rsidRPr="00C87F22">
        <w:rPr>
          <w:rFonts w:ascii="Times New Roman" w:hAnsi="Times New Roman" w:cs="Times New Roman"/>
          <w:sz w:val="28"/>
          <w:szCs w:val="28"/>
        </w:rPr>
        <w:t xml:space="preserve">,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интегриран градски транспорт</w:t>
      </w:r>
      <w:r w:rsidRPr="00C87F22">
        <w:rPr>
          <w:rFonts w:ascii="Times New Roman" w:hAnsi="Times New Roman" w:cs="Times New Roman"/>
          <w:sz w:val="28"/>
          <w:szCs w:val="28"/>
        </w:rPr>
        <w:t xml:space="preserve">,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енергийна ефективност в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обществени и жилищни сгради</w:t>
      </w:r>
      <w:r w:rsidRPr="00C87F22">
        <w:rPr>
          <w:rFonts w:ascii="Times New Roman" w:hAnsi="Times New Roman" w:cs="Times New Roman"/>
          <w:sz w:val="28"/>
          <w:szCs w:val="28"/>
        </w:rPr>
        <w:t xml:space="preserve">, подобряване на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образователната</w:t>
      </w:r>
      <w:r w:rsidRPr="00C87F22">
        <w:rPr>
          <w:rFonts w:ascii="Times New Roman" w:hAnsi="Times New Roman" w:cs="Times New Roman"/>
          <w:sz w:val="28"/>
          <w:szCs w:val="28"/>
        </w:rPr>
        <w:t xml:space="preserve">,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социалната</w:t>
      </w:r>
      <w:r w:rsidR="009E4454" w:rsidRPr="00C87F22">
        <w:rPr>
          <w:rFonts w:ascii="Times New Roman" w:hAnsi="Times New Roman" w:cs="Times New Roman"/>
          <w:sz w:val="28"/>
          <w:szCs w:val="28"/>
        </w:rPr>
        <w:t>, културната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 спортна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инфраструктура.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9E4454" w:rsidRPr="00C87F22">
        <w:rPr>
          <w:rStyle w:val="hps"/>
          <w:rFonts w:ascii="Times New Roman" w:hAnsi="Times New Roman" w:cs="Times New Roman"/>
          <w:sz w:val="28"/>
          <w:szCs w:val="28"/>
        </w:rPr>
        <w:t>П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рограмата </w:t>
      </w:r>
      <w:r w:rsidR="002202C3">
        <w:rPr>
          <w:rStyle w:val="hps"/>
          <w:rFonts w:ascii="Times New Roman" w:hAnsi="Times New Roman" w:cs="Times New Roman"/>
          <w:sz w:val="28"/>
          <w:szCs w:val="28"/>
        </w:rPr>
        <w:t>акцентира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върху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подобряване 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инвестиционната активност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 градовете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чрез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9E4454" w:rsidRPr="00C87F22">
        <w:rPr>
          <w:rFonts w:ascii="Times New Roman" w:hAnsi="Times New Roman" w:cs="Times New Roman"/>
          <w:sz w:val="28"/>
          <w:szCs w:val="28"/>
        </w:rPr>
        <w:t>въз</w:t>
      </w:r>
      <w:r w:rsidR="009E4454"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обновяване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зони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потенциал за икономическо развитие</w:t>
      </w:r>
      <w:r w:rsidRPr="00C87F22">
        <w:rPr>
          <w:rFonts w:ascii="Times New Roman" w:hAnsi="Times New Roman" w:cs="Times New Roman"/>
          <w:sz w:val="28"/>
          <w:szCs w:val="28"/>
        </w:rPr>
        <w:t xml:space="preserve">. </w:t>
      </w:r>
      <w:r w:rsidR="009E4454" w:rsidRPr="00C87F22">
        <w:rPr>
          <w:rStyle w:val="hps"/>
          <w:rFonts w:ascii="Times New Roman" w:hAnsi="Times New Roman" w:cs="Times New Roman"/>
          <w:sz w:val="28"/>
          <w:szCs w:val="28"/>
        </w:rPr>
        <w:t>Възобновяването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на градските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икономически и индустриални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територии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9E4454" w:rsidRPr="00C87F22">
        <w:rPr>
          <w:rStyle w:val="hps"/>
          <w:rFonts w:ascii="Times New Roman" w:hAnsi="Times New Roman" w:cs="Times New Roman"/>
          <w:sz w:val="28"/>
          <w:szCs w:val="28"/>
        </w:rPr>
        <w:t>ще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увеличи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икономическата активност 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ще привлече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инвестиции 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9E4454" w:rsidRPr="00C87F22">
        <w:rPr>
          <w:rStyle w:val="hps"/>
          <w:rFonts w:ascii="Times New Roman" w:hAnsi="Times New Roman" w:cs="Times New Roman"/>
          <w:sz w:val="28"/>
          <w:szCs w:val="28"/>
        </w:rPr>
        <w:t>частен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капитал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за развитието 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икономика</w:t>
      </w:r>
      <w:r w:rsidR="008E2603">
        <w:rPr>
          <w:rStyle w:val="hps"/>
          <w:rFonts w:ascii="Times New Roman" w:hAnsi="Times New Roman" w:cs="Times New Roman"/>
          <w:sz w:val="28"/>
          <w:szCs w:val="28"/>
        </w:rPr>
        <w:t xml:space="preserve"> в градовете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</w:t>
      </w:r>
      <w:r w:rsidR="009E4454" w:rsidRPr="00C87F22">
        <w:rPr>
          <w:rFonts w:ascii="Times New Roman" w:hAnsi="Times New Roman" w:cs="Times New Roman"/>
          <w:sz w:val="28"/>
          <w:szCs w:val="28"/>
        </w:rPr>
        <w:t xml:space="preserve"> респективно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на икономиката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на областта 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региона</w:t>
      </w:r>
      <w:r w:rsidR="008E2603">
        <w:rPr>
          <w:rFonts w:ascii="Times New Roman" w:hAnsi="Times New Roman" w:cs="Times New Roman"/>
          <w:sz w:val="28"/>
          <w:szCs w:val="28"/>
        </w:rPr>
        <w:t>.</w:t>
      </w:r>
    </w:p>
    <w:p w:rsidR="000B59F7" w:rsidRPr="00C87F22" w:rsidRDefault="000B59F7" w:rsidP="00C87F22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F22">
        <w:rPr>
          <w:rStyle w:val="hps"/>
          <w:rFonts w:ascii="Times New Roman" w:hAnsi="Times New Roman" w:cs="Times New Roman"/>
          <w:sz w:val="28"/>
          <w:szCs w:val="28"/>
        </w:rPr>
        <w:t>Основната цел 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Приоритетна ос 1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е да се подобри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качеството на живот в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средните и големи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градове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 България</w:t>
      </w:r>
      <w:r w:rsidRPr="00C87F22">
        <w:rPr>
          <w:rFonts w:ascii="Times New Roman" w:hAnsi="Times New Roman" w:cs="Times New Roman"/>
          <w:sz w:val="28"/>
          <w:szCs w:val="28"/>
        </w:rPr>
        <w:t xml:space="preserve">. </w:t>
      </w:r>
      <w:r w:rsidR="008E2603">
        <w:rPr>
          <w:rStyle w:val="hps"/>
          <w:rFonts w:ascii="Times New Roman" w:hAnsi="Times New Roman" w:cs="Times New Roman"/>
          <w:sz w:val="28"/>
          <w:szCs w:val="28"/>
        </w:rPr>
        <w:t>Това ще намали</w:t>
      </w:r>
      <w:r w:rsidR="00502EFA"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вътрешната миграция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 страната</w:t>
      </w:r>
      <w:r w:rsidR="00502EFA"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като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по този начин</w:t>
      </w:r>
      <w:r w:rsidR="00502EFA"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ще се подпомогне и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полицентричн</w:t>
      </w:r>
      <w:r w:rsidR="00EC433D">
        <w:rPr>
          <w:rStyle w:val="hps"/>
          <w:rFonts w:ascii="Times New Roman" w:hAnsi="Times New Roman" w:cs="Times New Roman"/>
          <w:sz w:val="28"/>
          <w:szCs w:val="28"/>
        </w:rPr>
        <w:t xml:space="preserve">ия 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модел </w:t>
      </w:r>
      <w:r w:rsidR="008E2603">
        <w:rPr>
          <w:rStyle w:val="hps"/>
          <w:rFonts w:ascii="Times New Roman" w:hAnsi="Times New Roman" w:cs="Times New Roman"/>
          <w:sz w:val="28"/>
          <w:szCs w:val="28"/>
        </w:rPr>
        <w:t>на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развитие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8E2603">
        <w:rPr>
          <w:rStyle w:val="hps"/>
          <w:rFonts w:ascii="Times New Roman" w:hAnsi="Times New Roman" w:cs="Times New Roman"/>
          <w:sz w:val="28"/>
          <w:szCs w:val="28"/>
        </w:rPr>
        <w:t>в България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.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Предвидените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средства по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502EFA"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ОП </w:t>
      </w:r>
      <w:r w:rsidR="001D25DB">
        <w:rPr>
          <w:rStyle w:val="hps"/>
          <w:rFonts w:ascii="Times New Roman" w:hAnsi="Times New Roman" w:cs="Times New Roman"/>
          <w:sz w:val="28"/>
          <w:szCs w:val="28"/>
        </w:rPr>
        <w:t>„</w:t>
      </w:r>
      <w:r w:rsidR="00C57A47">
        <w:rPr>
          <w:rStyle w:val="hps"/>
          <w:rFonts w:ascii="Times New Roman" w:hAnsi="Times New Roman" w:cs="Times New Roman"/>
          <w:sz w:val="28"/>
          <w:szCs w:val="28"/>
        </w:rPr>
        <w:t>Региони в растеж</w:t>
      </w:r>
      <w:r w:rsidR="001D25DB">
        <w:rPr>
          <w:rStyle w:val="hps"/>
          <w:rFonts w:ascii="Times New Roman" w:hAnsi="Times New Roman" w:cs="Times New Roman"/>
          <w:sz w:val="28"/>
          <w:szCs w:val="28"/>
        </w:rPr>
        <w:t>“</w:t>
      </w:r>
      <w:r w:rsidR="00C57A47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за устойчиво градско развитие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са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840.5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млн</w:t>
      </w:r>
      <w:r w:rsidRPr="00C87F22">
        <w:rPr>
          <w:rFonts w:ascii="Times New Roman" w:hAnsi="Times New Roman" w:cs="Times New Roman"/>
          <w:sz w:val="28"/>
          <w:szCs w:val="28"/>
        </w:rPr>
        <w:t xml:space="preserve">. </w:t>
      </w:r>
      <w:r w:rsidR="001D25DB">
        <w:rPr>
          <w:rFonts w:ascii="Times New Roman" w:hAnsi="Times New Roman" w:cs="Times New Roman"/>
          <w:sz w:val="28"/>
          <w:szCs w:val="28"/>
        </w:rPr>
        <w:t>е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вро</w:t>
      </w:r>
      <w:r w:rsidR="008E2603">
        <w:rPr>
          <w:rStyle w:val="hps"/>
          <w:rFonts w:ascii="Times New Roman" w:hAnsi="Times New Roman" w:cs="Times New Roman"/>
          <w:sz w:val="28"/>
          <w:szCs w:val="28"/>
        </w:rPr>
        <w:t>,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502EFA" w:rsidRPr="00C87F22">
        <w:rPr>
          <w:rStyle w:val="hps"/>
          <w:rFonts w:ascii="Times New Roman" w:hAnsi="Times New Roman" w:cs="Times New Roman"/>
          <w:sz w:val="28"/>
          <w:szCs w:val="28"/>
        </w:rPr>
        <w:t>включено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националното съфинансиране</w:t>
      </w:r>
      <w:r w:rsidRPr="00C87F22">
        <w:rPr>
          <w:rFonts w:ascii="Times New Roman" w:hAnsi="Times New Roman" w:cs="Times New Roman"/>
          <w:sz w:val="28"/>
          <w:szCs w:val="28"/>
        </w:rPr>
        <w:t>.</w:t>
      </w:r>
    </w:p>
    <w:p w:rsidR="00F673D6" w:rsidRPr="00C87F22" w:rsidRDefault="00231D8E" w:rsidP="00C87F2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F22">
        <w:rPr>
          <w:rStyle w:val="hps"/>
          <w:rFonts w:ascii="Times New Roman" w:hAnsi="Times New Roman" w:cs="Times New Roman"/>
          <w:sz w:val="28"/>
          <w:szCs w:val="28"/>
        </w:rPr>
        <w:t>За да се отрази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адекватно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спецификата 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малките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градове в България</w:t>
      </w:r>
      <w:r w:rsidR="00BC7E1B">
        <w:rPr>
          <w:rStyle w:val="hps"/>
          <w:rFonts w:ascii="Times New Roman" w:hAnsi="Times New Roman" w:cs="Times New Roman"/>
          <w:sz w:val="28"/>
          <w:szCs w:val="28"/>
        </w:rPr>
        <w:t>,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ОПРР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е включена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интегрирана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приоритетна ос 2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за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периферните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географски региони</w:t>
      </w:r>
      <w:r w:rsidR="00BC7E1B">
        <w:rPr>
          <w:rStyle w:val="hps"/>
          <w:rFonts w:ascii="Times New Roman" w:hAnsi="Times New Roman" w:cs="Times New Roman"/>
          <w:sz w:val="28"/>
          <w:szCs w:val="28"/>
        </w:rPr>
        <w:t>,</w:t>
      </w:r>
      <w:r w:rsidRPr="00C87F22">
        <w:rPr>
          <w:rFonts w:ascii="Times New Roman" w:hAnsi="Times New Roman" w:cs="Times New Roman"/>
          <w:sz w:val="28"/>
          <w:szCs w:val="28"/>
        </w:rPr>
        <w:t xml:space="preserve"> които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са най-засегнати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от бедността.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Предвидената подкрепа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за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периферните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региони на страната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има за цел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да спомогне за адекватно справяне с проблемите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, свързани с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бедността</w:t>
      </w:r>
      <w:r w:rsidRPr="00C87F22">
        <w:rPr>
          <w:rFonts w:ascii="Times New Roman" w:hAnsi="Times New Roman" w:cs="Times New Roman"/>
          <w:sz w:val="28"/>
          <w:szCs w:val="28"/>
        </w:rPr>
        <w:t xml:space="preserve">, </w:t>
      </w:r>
      <w:r w:rsidRPr="00C87F22">
        <w:rPr>
          <w:rFonts w:ascii="Times New Roman" w:hAnsi="Times New Roman" w:cs="Times New Roman"/>
          <w:sz w:val="28"/>
          <w:szCs w:val="28"/>
        </w:rPr>
        <w:lastRenderedPageBreak/>
        <w:t xml:space="preserve">социалното приобщаване,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по-добро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качество на живот 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услуги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 модернизиране 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публичната инфраструктура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 периферните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региони на страната</w:t>
      </w:r>
      <w:r w:rsidRPr="00C87F22">
        <w:rPr>
          <w:rFonts w:ascii="Times New Roman" w:hAnsi="Times New Roman" w:cs="Times New Roman"/>
          <w:sz w:val="28"/>
          <w:szCs w:val="28"/>
        </w:rPr>
        <w:t xml:space="preserve">, както и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насърчаването 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градските и селските р</w:t>
      </w:r>
      <w:r w:rsidR="00EE7DD8">
        <w:rPr>
          <w:rStyle w:val="hps"/>
          <w:rFonts w:ascii="Times New Roman" w:hAnsi="Times New Roman" w:cs="Times New Roman"/>
          <w:sz w:val="28"/>
          <w:szCs w:val="28"/>
        </w:rPr>
        <w:t>егиони</w:t>
      </w:r>
      <w:r w:rsidRPr="00C87F22">
        <w:rPr>
          <w:rFonts w:ascii="Times New Roman" w:hAnsi="Times New Roman" w:cs="Times New Roman"/>
          <w:sz w:val="28"/>
          <w:szCs w:val="28"/>
        </w:rPr>
        <w:t xml:space="preserve">.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Предвидените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средства за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малките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градове в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периферната зона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105.7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млн</w:t>
      </w:r>
      <w:r w:rsidRPr="00C87F22">
        <w:rPr>
          <w:rFonts w:ascii="Times New Roman" w:hAnsi="Times New Roman" w:cs="Times New Roman"/>
          <w:sz w:val="28"/>
          <w:szCs w:val="28"/>
        </w:rPr>
        <w:t xml:space="preserve">.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евро</w:t>
      </w:r>
      <w:r w:rsidRPr="00C87F22">
        <w:rPr>
          <w:rFonts w:ascii="Times New Roman" w:hAnsi="Times New Roman" w:cs="Times New Roman"/>
          <w:sz w:val="28"/>
          <w:szCs w:val="28"/>
        </w:rPr>
        <w:t xml:space="preserve">, с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включено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националното съфинансиране</w:t>
      </w:r>
      <w:r w:rsidRPr="00C87F22">
        <w:rPr>
          <w:rFonts w:ascii="Times New Roman" w:hAnsi="Times New Roman" w:cs="Times New Roman"/>
          <w:sz w:val="28"/>
          <w:szCs w:val="28"/>
        </w:rPr>
        <w:t>.</w:t>
      </w:r>
    </w:p>
    <w:p w:rsidR="00CB4113" w:rsidRPr="00C87F22" w:rsidRDefault="00F60E59" w:rsidP="00C87F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F22">
        <w:rPr>
          <w:rStyle w:val="hps"/>
          <w:rFonts w:ascii="Times New Roman" w:hAnsi="Times New Roman" w:cs="Times New Roman"/>
          <w:sz w:val="28"/>
          <w:szCs w:val="28"/>
        </w:rPr>
        <w:t>В заключение</w:t>
      </w:r>
      <w:r w:rsidRPr="00C87F22">
        <w:rPr>
          <w:rFonts w:ascii="Times New Roman" w:hAnsi="Times New Roman" w:cs="Times New Roman"/>
          <w:sz w:val="28"/>
          <w:szCs w:val="28"/>
        </w:rPr>
        <w:t>, бих искал</w:t>
      </w:r>
      <w:r w:rsidR="001D25DB">
        <w:rPr>
          <w:rFonts w:ascii="Times New Roman" w:hAnsi="Times New Roman" w:cs="Times New Roman"/>
          <w:sz w:val="28"/>
          <w:szCs w:val="28"/>
        </w:rPr>
        <w:t>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да кажа, че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регионалните 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градските политики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са многопластови и изискват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разбиране 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националните и местни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особености.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Ние сме наясно, че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големите градове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имат потенциала да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повлияят 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развитието 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прилежащите им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територии в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по-голяма степен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 сравнение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малки</w:t>
      </w:r>
      <w:r w:rsidR="00700AFF">
        <w:rPr>
          <w:rStyle w:val="hps"/>
          <w:rFonts w:ascii="Times New Roman" w:hAnsi="Times New Roman" w:cs="Times New Roman"/>
          <w:sz w:val="28"/>
          <w:szCs w:val="28"/>
        </w:rPr>
        <w:t>те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и средни градове</w:t>
      </w:r>
      <w:r w:rsidRPr="00C87F22">
        <w:rPr>
          <w:rFonts w:ascii="Times New Roman" w:hAnsi="Times New Roman" w:cs="Times New Roman"/>
          <w:sz w:val="28"/>
          <w:szCs w:val="28"/>
        </w:rPr>
        <w:t xml:space="preserve">,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но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 същото време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възприемаме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последните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като гръбнака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националната територия.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Ето защо считаме, че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интилигентно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организираната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територия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е тази</w:t>
      </w:r>
      <w:r w:rsidR="00BC7E1B">
        <w:rPr>
          <w:rStyle w:val="hps"/>
          <w:rFonts w:ascii="Times New Roman" w:hAnsi="Times New Roman" w:cs="Times New Roman"/>
          <w:sz w:val="28"/>
          <w:szCs w:val="28"/>
        </w:rPr>
        <w:t>,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в която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BC7E1B">
        <w:rPr>
          <w:rFonts w:ascii="Times New Roman" w:hAnsi="Times New Roman" w:cs="Times New Roman"/>
          <w:sz w:val="28"/>
          <w:szCs w:val="28"/>
        </w:rPr>
        <w:t>е нужен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баланс между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зони</w:t>
      </w:r>
      <w:r w:rsidR="00BC7E1B">
        <w:rPr>
          <w:rStyle w:val="hps"/>
          <w:rFonts w:ascii="Times New Roman" w:hAnsi="Times New Roman" w:cs="Times New Roman"/>
          <w:sz w:val="28"/>
          <w:szCs w:val="28"/>
        </w:rPr>
        <w:t>те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на влияние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="00D06541">
        <w:rPr>
          <w:rStyle w:val="hps"/>
          <w:rFonts w:ascii="Times New Roman" w:hAnsi="Times New Roman" w:cs="Times New Roman"/>
          <w:sz w:val="28"/>
          <w:szCs w:val="28"/>
        </w:rPr>
        <w:t>градските центрове, чийто рас</w:t>
      </w:r>
      <w:r w:rsidR="00BC7E1B">
        <w:rPr>
          <w:rStyle w:val="hps"/>
          <w:rFonts w:ascii="Times New Roman" w:hAnsi="Times New Roman" w:cs="Times New Roman"/>
          <w:sz w:val="28"/>
          <w:szCs w:val="28"/>
        </w:rPr>
        <w:t xml:space="preserve">теж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да </w:t>
      </w:r>
      <w:r w:rsidR="00BC7E1B">
        <w:rPr>
          <w:rStyle w:val="hps"/>
          <w:rFonts w:ascii="Times New Roman" w:hAnsi="Times New Roman" w:cs="Times New Roman"/>
          <w:sz w:val="28"/>
          <w:szCs w:val="28"/>
        </w:rPr>
        <w:t>бъде управляван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с инструменти</w:t>
      </w:r>
      <w:r w:rsidR="00BC7E1B">
        <w:rPr>
          <w:rStyle w:val="hps"/>
          <w:rFonts w:ascii="Times New Roman" w:hAnsi="Times New Roman" w:cs="Times New Roman"/>
          <w:sz w:val="28"/>
          <w:szCs w:val="28"/>
        </w:rPr>
        <w:t>те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на</w:t>
      </w:r>
      <w:r w:rsidRPr="00C87F22">
        <w:rPr>
          <w:rFonts w:ascii="Times New Roman" w:hAnsi="Times New Roman" w:cs="Times New Roman"/>
          <w:sz w:val="28"/>
          <w:szCs w:val="28"/>
        </w:rPr>
        <w:t xml:space="preserve"> 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>интегриран</w:t>
      </w:r>
      <w:r w:rsidR="00BC7E1B">
        <w:rPr>
          <w:rStyle w:val="hps"/>
          <w:rFonts w:ascii="Times New Roman" w:hAnsi="Times New Roman" w:cs="Times New Roman"/>
          <w:sz w:val="28"/>
          <w:szCs w:val="28"/>
        </w:rPr>
        <w:t>ия</w:t>
      </w:r>
      <w:r w:rsidRPr="00C87F22">
        <w:rPr>
          <w:rStyle w:val="hps"/>
          <w:rFonts w:ascii="Times New Roman" w:hAnsi="Times New Roman" w:cs="Times New Roman"/>
          <w:sz w:val="28"/>
          <w:szCs w:val="28"/>
        </w:rPr>
        <w:t xml:space="preserve"> подход</w:t>
      </w:r>
      <w:r w:rsidRPr="00C87F22">
        <w:rPr>
          <w:rFonts w:ascii="Times New Roman" w:hAnsi="Times New Roman" w:cs="Times New Roman"/>
          <w:sz w:val="28"/>
          <w:szCs w:val="28"/>
        </w:rPr>
        <w:t>.</w:t>
      </w:r>
    </w:p>
    <w:sectPr w:rsidR="00CB4113" w:rsidRPr="00C87F22" w:rsidSect="00E9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267F"/>
    <w:multiLevelType w:val="multilevel"/>
    <w:tmpl w:val="3DFE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D7CA1"/>
    <w:multiLevelType w:val="multilevel"/>
    <w:tmpl w:val="EA48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C45EE"/>
    <w:multiLevelType w:val="multilevel"/>
    <w:tmpl w:val="E456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F1"/>
    <w:rsid w:val="00044487"/>
    <w:rsid w:val="000B1353"/>
    <w:rsid w:val="000B59F7"/>
    <w:rsid w:val="00127C03"/>
    <w:rsid w:val="0018424F"/>
    <w:rsid w:val="001A2ABD"/>
    <w:rsid w:val="001D25DB"/>
    <w:rsid w:val="002202C3"/>
    <w:rsid w:val="00231D8E"/>
    <w:rsid w:val="00290B94"/>
    <w:rsid w:val="002B79AD"/>
    <w:rsid w:val="002B7B07"/>
    <w:rsid w:val="0032030C"/>
    <w:rsid w:val="003F31B7"/>
    <w:rsid w:val="004905FC"/>
    <w:rsid w:val="00502EFA"/>
    <w:rsid w:val="0054002B"/>
    <w:rsid w:val="005908AA"/>
    <w:rsid w:val="00644925"/>
    <w:rsid w:val="00700AFF"/>
    <w:rsid w:val="00775516"/>
    <w:rsid w:val="007D4B3F"/>
    <w:rsid w:val="008051AE"/>
    <w:rsid w:val="008E2603"/>
    <w:rsid w:val="0090410A"/>
    <w:rsid w:val="00907F9B"/>
    <w:rsid w:val="00952243"/>
    <w:rsid w:val="009821C3"/>
    <w:rsid w:val="009E4454"/>
    <w:rsid w:val="009F0BD9"/>
    <w:rsid w:val="00A0691E"/>
    <w:rsid w:val="00A31946"/>
    <w:rsid w:val="00A452C5"/>
    <w:rsid w:val="00B5169C"/>
    <w:rsid w:val="00B9143A"/>
    <w:rsid w:val="00BC7E1B"/>
    <w:rsid w:val="00C57A47"/>
    <w:rsid w:val="00C87F22"/>
    <w:rsid w:val="00CB4113"/>
    <w:rsid w:val="00CE4CF1"/>
    <w:rsid w:val="00D06541"/>
    <w:rsid w:val="00D82EA3"/>
    <w:rsid w:val="00DD3C9B"/>
    <w:rsid w:val="00E32EA8"/>
    <w:rsid w:val="00EC433D"/>
    <w:rsid w:val="00EE7DD8"/>
    <w:rsid w:val="00F552C8"/>
    <w:rsid w:val="00F60E59"/>
    <w:rsid w:val="00F6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02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7D4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02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7D4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090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119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2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0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5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06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26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88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2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738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423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407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751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969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1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790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79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8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14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4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05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92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676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29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98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1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363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328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918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0773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9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0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8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38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93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57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418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33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410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95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167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Proycheva</dc:creator>
  <cp:lastModifiedBy>Daniela Georgieva</cp:lastModifiedBy>
  <cp:revision>3</cp:revision>
  <cp:lastPrinted>2015-08-25T10:35:00Z</cp:lastPrinted>
  <dcterms:created xsi:type="dcterms:W3CDTF">2015-09-01T10:34:00Z</dcterms:created>
  <dcterms:modified xsi:type="dcterms:W3CDTF">2015-09-01T10:34:00Z</dcterms:modified>
</cp:coreProperties>
</file>