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76" w:rsidRDefault="005B7E76" w:rsidP="007C690C">
      <w:pPr>
        <w:tabs>
          <w:tab w:val="left" w:pos="709"/>
        </w:tabs>
        <w:spacing w:line="320" w:lineRule="exact"/>
        <w:jc w:val="center"/>
        <w:rPr>
          <w:sz w:val="36"/>
          <w:szCs w:val="36"/>
        </w:rPr>
      </w:pPr>
    </w:p>
    <w:p w:rsidR="007C690C" w:rsidRDefault="007C690C" w:rsidP="007C690C">
      <w:pPr>
        <w:tabs>
          <w:tab w:val="left" w:pos="709"/>
        </w:tabs>
        <w:spacing w:line="320" w:lineRule="exact"/>
        <w:jc w:val="center"/>
        <w:rPr>
          <w:sz w:val="36"/>
          <w:szCs w:val="36"/>
        </w:rPr>
      </w:pPr>
      <w:r w:rsidRPr="007C690C">
        <w:rPr>
          <w:sz w:val="36"/>
          <w:szCs w:val="36"/>
        </w:rPr>
        <w:t>М</w:t>
      </w:r>
      <w:r w:rsidR="003C71BD">
        <w:rPr>
          <w:sz w:val="36"/>
          <w:szCs w:val="36"/>
        </w:rPr>
        <w:t xml:space="preserve"> </w:t>
      </w:r>
      <w:r w:rsidRPr="007C690C">
        <w:rPr>
          <w:sz w:val="36"/>
          <w:szCs w:val="36"/>
        </w:rPr>
        <w:t>О</w:t>
      </w:r>
      <w:r w:rsidR="003C71BD">
        <w:rPr>
          <w:sz w:val="36"/>
          <w:szCs w:val="36"/>
        </w:rPr>
        <w:t xml:space="preserve"> </w:t>
      </w:r>
      <w:r w:rsidRPr="007C690C">
        <w:rPr>
          <w:sz w:val="36"/>
          <w:szCs w:val="36"/>
        </w:rPr>
        <w:t>Т</w:t>
      </w:r>
      <w:r w:rsidR="003C71BD">
        <w:rPr>
          <w:sz w:val="36"/>
          <w:szCs w:val="36"/>
        </w:rPr>
        <w:t xml:space="preserve"> </w:t>
      </w:r>
      <w:r w:rsidRPr="007C690C">
        <w:rPr>
          <w:sz w:val="36"/>
          <w:szCs w:val="36"/>
        </w:rPr>
        <w:t>И</w:t>
      </w:r>
      <w:r w:rsidR="003C71BD">
        <w:rPr>
          <w:sz w:val="36"/>
          <w:szCs w:val="36"/>
        </w:rPr>
        <w:t xml:space="preserve"> </w:t>
      </w:r>
      <w:r w:rsidRPr="007C690C">
        <w:rPr>
          <w:sz w:val="36"/>
          <w:szCs w:val="36"/>
        </w:rPr>
        <w:t>В</w:t>
      </w:r>
      <w:r w:rsidR="003C71BD">
        <w:rPr>
          <w:sz w:val="36"/>
          <w:szCs w:val="36"/>
        </w:rPr>
        <w:t xml:space="preserve"> </w:t>
      </w:r>
      <w:r w:rsidRPr="007C690C">
        <w:rPr>
          <w:sz w:val="36"/>
          <w:szCs w:val="36"/>
        </w:rPr>
        <w:t>И</w:t>
      </w:r>
    </w:p>
    <w:p w:rsidR="007C690C" w:rsidRDefault="007C690C" w:rsidP="007C690C">
      <w:pPr>
        <w:tabs>
          <w:tab w:val="left" w:pos="709"/>
        </w:tabs>
        <w:spacing w:line="320" w:lineRule="exact"/>
        <w:jc w:val="center"/>
        <w:rPr>
          <w:b/>
          <w:sz w:val="36"/>
          <w:szCs w:val="36"/>
        </w:rPr>
      </w:pPr>
    </w:p>
    <w:p w:rsidR="007C690C" w:rsidRPr="007C690C" w:rsidRDefault="007C690C" w:rsidP="00CC7B1B">
      <w:pPr>
        <w:jc w:val="both"/>
        <w:rPr>
          <w:sz w:val="24"/>
        </w:rPr>
      </w:pPr>
      <w:r>
        <w:rPr>
          <w:sz w:val="24"/>
        </w:rPr>
        <w:t>к</w:t>
      </w:r>
      <w:r w:rsidRPr="007C690C">
        <w:rPr>
          <w:sz w:val="24"/>
        </w:rPr>
        <w:t xml:space="preserve">ъм </w:t>
      </w:r>
      <w:r>
        <w:rPr>
          <w:sz w:val="24"/>
        </w:rPr>
        <w:t xml:space="preserve">проект на </w:t>
      </w:r>
      <w:r w:rsidRPr="007C690C">
        <w:rPr>
          <w:sz w:val="24"/>
        </w:rPr>
        <w:t>Наредба</w:t>
      </w:r>
      <w:r>
        <w:rPr>
          <w:sz w:val="24"/>
        </w:rPr>
        <w:t xml:space="preserve"> </w:t>
      </w:r>
      <w:r w:rsidRPr="007C690C">
        <w:rPr>
          <w:sz w:val="24"/>
        </w:rPr>
        <w:t xml:space="preserve">за допълнение на </w:t>
      </w:r>
      <w:r w:rsidR="00CC7B1B" w:rsidRPr="00CC7B1B">
        <w:rPr>
          <w:sz w:val="24"/>
        </w:rPr>
        <w:t xml:space="preserve">Наредба № 8121з-647 от 2014 г. за правилата и нормите за пожарна безопасност при експлоатация на обектите </w:t>
      </w:r>
      <w:r w:rsidRPr="00E56B3D">
        <w:rPr>
          <w:color w:val="000000"/>
          <w:sz w:val="24"/>
          <w:szCs w:val="24"/>
        </w:rPr>
        <w:t>(</w:t>
      </w:r>
      <w:r w:rsidR="00B24114">
        <w:rPr>
          <w:color w:val="000000"/>
          <w:sz w:val="24"/>
          <w:szCs w:val="24"/>
        </w:rPr>
        <w:t>о</w:t>
      </w:r>
      <w:r w:rsidR="00CC7B1B">
        <w:rPr>
          <w:color w:val="000000"/>
          <w:sz w:val="24"/>
          <w:szCs w:val="24"/>
        </w:rPr>
        <w:t>бн. ДВ,</w:t>
      </w:r>
      <w:r w:rsidR="00CC7B1B" w:rsidRPr="00CC7B1B">
        <w:rPr>
          <w:color w:val="000000"/>
          <w:sz w:val="24"/>
          <w:szCs w:val="24"/>
        </w:rPr>
        <w:t xml:space="preserve"> бр.</w:t>
      </w:r>
      <w:r w:rsidR="00CC7B1B">
        <w:rPr>
          <w:color w:val="000000"/>
          <w:sz w:val="24"/>
          <w:szCs w:val="24"/>
          <w:lang w:val="en-US"/>
        </w:rPr>
        <w:t xml:space="preserve"> </w:t>
      </w:r>
      <w:r w:rsidR="00CC7B1B" w:rsidRPr="00CC7B1B">
        <w:rPr>
          <w:color w:val="000000"/>
          <w:sz w:val="24"/>
          <w:szCs w:val="24"/>
        </w:rPr>
        <w:t>89 от 2014</w:t>
      </w:r>
      <w:r w:rsidR="00CC7B1B">
        <w:rPr>
          <w:color w:val="000000"/>
          <w:sz w:val="24"/>
          <w:szCs w:val="24"/>
          <w:lang w:val="en-US"/>
        </w:rPr>
        <w:t xml:space="preserve"> </w:t>
      </w:r>
      <w:r w:rsidR="00CC7B1B">
        <w:rPr>
          <w:color w:val="000000"/>
          <w:sz w:val="24"/>
          <w:szCs w:val="24"/>
        </w:rPr>
        <w:t>г., попр. ДВ,</w:t>
      </w:r>
      <w:r w:rsidR="00CC7B1B" w:rsidRPr="00CC7B1B">
        <w:rPr>
          <w:color w:val="000000"/>
          <w:sz w:val="24"/>
          <w:szCs w:val="24"/>
        </w:rPr>
        <w:t xml:space="preserve"> бр.</w:t>
      </w:r>
      <w:r w:rsidR="00CC7B1B">
        <w:rPr>
          <w:color w:val="000000"/>
          <w:sz w:val="24"/>
          <w:szCs w:val="24"/>
          <w:lang w:val="en-US"/>
        </w:rPr>
        <w:t xml:space="preserve"> </w:t>
      </w:r>
      <w:r w:rsidR="00CC7B1B" w:rsidRPr="00CC7B1B">
        <w:rPr>
          <w:color w:val="000000"/>
          <w:sz w:val="24"/>
          <w:szCs w:val="24"/>
        </w:rPr>
        <w:t>105 от 2014</w:t>
      </w:r>
      <w:r w:rsidR="00CC7B1B">
        <w:rPr>
          <w:color w:val="000000"/>
          <w:sz w:val="24"/>
          <w:szCs w:val="24"/>
          <w:lang w:val="en-US"/>
        </w:rPr>
        <w:t xml:space="preserve"> </w:t>
      </w:r>
      <w:r w:rsidR="00CC7B1B" w:rsidRPr="00CC7B1B">
        <w:rPr>
          <w:color w:val="000000"/>
          <w:sz w:val="24"/>
          <w:szCs w:val="24"/>
        </w:rPr>
        <w:t>г.</w:t>
      </w:r>
      <w:r w:rsidRPr="00E56B3D">
        <w:rPr>
          <w:color w:val="000000"/>
          <w:sz w:val="24"/>
          <w:szCs w:val="24"/>
        </w:rPr>
        <w:t>)</w:t>
      </w:r>
    </w:p>
    <w:p w:rsidR="007C690C" w:rsidRPr="007C690C" w:rsidRDefault="007C690C" w:rsidP="007C690C">
      <w:pPr>
        <w:tabs>
          <w:tab w:val="left" w:pos="709"/>
        </w:tabs>
        <w:spacing w:line="320" w:lineRule="exact"/>
        <w:ind w:firstLine="851"/>
        <w:jc w:val="both"/>
        <w:rPr>
          <w:sz w:val="24"/>
        </w:rPr>
      </w:pPr>
    </w:p>
    <w:p w:rsidR="007C690C" w:rsidRPr="007D2A9C" w:rsidRDefault="007C690C" w:rsidP="007C690C">
      <w:pPr>
        <w:tabs>
          <w:tab w:val="left" w:pos="709"/>
        </w:tabs>
        <w:spacing w:line="320" w:lineRule="exact"/>
        <w:jc w:val="center"/>
        <w:rPr>
          <w:b/>
          <w:sz w:val="24"/>
          <w:szCs w:val="24"/>
        </w:rPr>
      </w:pPr>
    </w:p>
    <w:p w:rsidR="007C690C" w:rsidRPr="000D6684" w:rsidRDefault="007C690C" w:rsidP="007C690C">
      <w:pPr>
        <w:tabs>
          <w:tab w:val="left" w:pos="709"/>
        </w:tabs>
        <w:spacing w:line="320" w:lineRule="exact"/>
        <w:ind w:firstLine="851"/>
        <w:jc w:val="both"/>
        <w:rPr>
          <w:b/>
          <w:sz w:val="24"/>
          <w:szCs w:val="24"/>
          <w:u w:val="single"/>
        </w:rPr>
      </w:pPr>
      <w:r w:rsidRPr="000D6684">
        <w:rPr>
          <w:b/>
          <w:sz w:val="24"/>
          <w:szCs w:val="24"/>
          <w:u w:val="single"/>
        </w:rPr>
        <w:t>1. Причини, които налагат приемането на акта:</w:t>
      </w:r>
    </w:p>
    <w:p w:rsidR="002024F6" w:rsidRDefault="00DE34CD" w:rsidP="002024F6">
      <w:pPr>
        <w:spacing w:line="320" w:lineRule="exact"/>
        <w:ind w:firstLine="851"/>
        <w:jc w:val="both"/>
        <w:rPr>
          <w:sz w:val="24"/>
          <w:szCs w:val="24"/>
        </w:rPr>
      </w:pPr>
      <w:r>
        <w:rPr>
          <w:sz w:val="24"/>
        </w:rPr>
        <w:t>Съгласно действащата редакция на чл. 34</w:t>
      </w:r>
      <w:r w:rsidR="00C9370C">
        <w:rPr>
          <w:sz w:val="24"/>
        </w:rPr>
        <w:t>, ал. 1, т. 4</w:t>
      </w:r>
      <w:r>
        <w:rPr>
          <w:sz w:val="24"/>
        </w:rPr>
        <w:t xml:space="preserve"> от </w:t>
      </w:r>
      <w:r w:rsidR="00FC135D" w:rsidRPr="00CC7B1B">
        <w:rPr>
          <w:sz w:val="24"/>
        </w:rPr>
        <w:t>Наредба № 8121з-647 от 2014 г. за правилата и нормите за пожарна безопасност при експлоатация на обектите</w:t>
      </w:r>
      <w:r>
        <w:rPr>
          <w:sz w:val="24"/>
        </w:rPr>
        <w:t>, п</w:t>
      </w:r>
      <w:r w:rsidRPr="00247BCE">
        <w:rPr>
          <w:sz w:val="24"/>
          <w:szCs w:val="24"/>
        </w:rPr>
        <w:t xml:space="preserve">о време на експлоатация </w:t>
      </w:r>
      <w:r w:rsidR="00B21CD3">
        <w:rPr>
          <w:sz w:val="24"/>
          <w:szCs w:val="24"/>
        </w:rPr>
        <w:t xml:space="preserve">на обектите </w:t>
      </w:r>
      <w:r w:rsidRPr="00247BCE">
        <w:rPr>
          <w:sz w:val="24"/>
          <w:szCs w:val="24"/>
        </w:rPr>
        <w:t>не се разрешава</w:t>
      </w:r>
      <w:r w:rsidRPr="00027C6C">
        <w:rPr>
          <w:sz w:val="24"/>
          <w:szCs w:val="24"/>
        </w:rPr>
        <w:t xml:space="preserve"> </w:t>
      </w:r>
      <w:r w:rsidRPr="00247BCE">
        <w:rPr>
          <w:sz w:val="24"/>
          <w:szCs w:val="24"/>
        </w:rPr>
        <w:t>поставяне на горими материали по пътищата за евакуация</w:t>
      </w:r>
      <w:r>
        <w:rPr>
          <w:sz w:val="24"/>
          <w:szCs w:val="24"/>
        </w:rPr>
        <w:t xml:space="preserve">. Не са регламентирани </w:t>
      </w:r>
      <w:r w:rsidR="002024F6">
        <w:rPr>
          <w:sz w:val="24"/>
          <w:szCs w:val="24"/>
        </w:rPr>
        <w:t>кон</w:t>
      </w:r>
      <w:r w:rsidR="00483E8B">
        <w:rPr>
          <w:sz w:val="24"/>
          <w:szCs w:val="24"/>
        </w:rPr>
        <w:t>к</w:t>
      </w:r>
      <w:r w:rsidR="002024F6">
        <w:rPr>
          <w:sz w:val="24"/>
          <w:szCs w:val="24"/>
        </w:rPr>
        <w:t>ретни и</w:t>
      </w:r>
      <w:r w:rsidR="00D85518">
        <w:rPr>
          <w:sz w:val="24"/>
          <w:szCs w:val="24"/>
        </w:rPr>
        <w:t>зисквания, относно разполагане</w:t>
      </w:r>
      <w:r w:rsidR="00B21CD3">
        <w:rPr>
          <w:sz w:val="24"/>
          <w:szCs w:val="24"/>
        </w:rPr>
        <w:t>то</w:t>
      </w:r>
      <w:r w:rsidR="002024F6">
        <w:rPr>
          <w:sz w:val="24"/>
          <w:szCs w:val="24"/>
        </w:rPr>
        <w:t xml:space="preserve"> в</w:t>
      </w:r>
      <w:r w:rsidRPr="00DE34CD">
        <w:rPr>
          <w:sz w:val="24"/>
          <w:szCs w:val="24"/>
        </w:rPr>
        <w:t xml:space="preserve"> коридорите на </w:t>
      </w:r>
      <w:r>
        <w:rPr>
          <w:sz w:val="24"/>
        </w:rPr>
        <w:t xml:space="preserve">детски градини, ясли, </w:t>
      </w:r>
      <w:r w:rsidRPr="00CC7B1B">
        <w:rPr>
          <w:sz w:val="24"/>
        </w:rPr>
        <w:t>училища и центрове за подкрепа за личностно развитие</w:t>
      </w:r>
      <w:r>
        <w:rPr>
          <w:sz w:val="24"/>
        </w:rPr>
        <w:t xml:space="preserve"> </w:t>
      </w:r>
      <w:r w:rsidR="00483E8B">
        <w:rPr>
          <w:sz w:val="24"/>
        </w:rPr>
        <w:t>на</w:t>
      </w:r>
      <w:r>
        <w:rPr>
          <w:sz w:val="24"/>
        </w:rPr>
        <w:t xml:space="preserve"> </w:t>
      </w:r>
      <w:r w:rsidR="00E84250">
        <w:rPr>
          <w:sz w:val="24"/>
        </w:rPr>
        <w:t xml:space="preserve">метални </w:t>
      </w:r>
      <w:r w:rsidR="00C9370C">
        <w:rPr>
          <w:sz w:val="24"/>
        </w:rPr>
        <w:t xml:space="preserve">ученически или детски </w:t>
      </w:r>
      <w:r w:rsidRPr="00DE34CD">
        <w:rPr>
          <w:sz w:val="24"/>
          <w:szCs w:val="24"/>
        </w:rPr>
        <w:t xml:space="preserve">шкафчета, </w:t>
      </w:r>
      <w:r w:rsidR="00E84250">
        <w:rPr>
          <w:sz w:val="24"/>
          <w:szCs w:val="24"/>
        </w:rPr>
        <w:t>които са негорими, но тяхното</w:t>
      </w:r>
      <w:r w:rsidRPr="00DE34CD">
        <w:rPr>
          <w:sz w:val="24"/>
          <w:szCs w:val="24"/>
        </w:rPr>
        <w:t xml:space="preserve"> съдържание включва горими материали (дрехи, учебници, раници и др.)</w:t>
      </w:r>
      <w:r w:rsidR="00C9370C">
        <w:rPr>
          <w:sz w:val="24"/>
          <w:szCs w:val="24"/>
        </w:rPr>
        <w:t xml:space="preserve">. Липсата на изрична нормативна уредба по този въпрос </w:t>
      </w:r>
      <w:r w:rsidR="00E70E29">
        <w:rPr>
          <w:sz w:val="24"/>
          <w:szCs w:val="24"/>
        </w:rPr>
        <w:t xml:space="preserve">води до множество запитвания от </w:t>
      </w:r>
      <w:r w:rsidR="00E70E29" w:rsidRPr="000E5961">
        <w:rPr>
          <w:sz w:val="24"/>
          <w:szCs w:val="24"/>
        </w:rPr>
        <w:t>директори на училища</w:t>
      </w:r>
      <w:r w:rsidR="00E70E29">
        <w:rPr>
          <w:sz w:val="24"/>
          <w:szCs w:val="24"/>
        </w:rPr>
        <w:t xml:space="preserve"> и детски градини</w:t>
      </w:r>
      <w:r w:rsidR="00E70E29" w:rsidRPr="000E5961">
        <w:rPr>
          <w:sz w:val="24"/>
          <w:szCs w:val="24"/>
        </w:rPr>
        <w:t xml:space="preserve">, кметове на райони и граждани за възможността за разполагане на шкафчета в евакуационните коридори на </w:t>
      </w:r>
      <w:r w:rsidR="00E70E29">
        <w:rPr>
          <w:sz w:val="24"/>
          <w:szCs w:val="24"/>
        </w:rPr>
        <w:t xml:space="preserve">тези </w:t>
      </w:r>
      <w:r w:rsidR="004D2AB7">
        <w:rPr>
          <w:sz w:val="24"/>
          <w:szCs w:val="24"/>
        </w:rPr>
        <w:t xml:space="preserve">сгради. </w:t>
      </w:r>
      <w:r w:rsidR="001C4AA2">
        <w:rPr>
          <w:sz w:val="24"/>
          <w:szCs w:val="24"/>
        </w:rPr>
        <w:t>В</w:t>
      </w:r>
      <w:r w:rsidR="008B55CD">
        <w:rPr>
          <w:sz w:val="24"/>
          <w:szCs w:val="24"/>
        </w:rPr>
        <w:t>ъпрос</w:t>
      </w:r>
      <w:r w:rsidR="001C4AA2">
        <w:rPr>
          <w:sz w:val="24"/>
          <w:szCs w:val="24"/>
        </w:rPr>
        <w:t>ът</w:t>
      </w:r>
      <w:r w:rsidR="008B55CD">
        <w:rPr>
          <w:sz w:val="24"/>
          <w:szCs w:val="24"/>
        </w:rPr>
        <w:t xml:space="preserve"> придоби още по-голямо значение във връзка </w:t>
      </w:r>
      <w:r w:rsidR="00483E8B">
        <w:rPr>
          <w:sz w:val="24"/>
          <w:szCs w:val="24"/>
        </w:rPr>
        <w:t>с изпълняващите се национални програми за развитие на образ</w:t>
      </w:r>
      <w:r w:rsidR="00F945B0">
        <w:rPr>
          <w:sz w:val="24"/>
          <w:szCs w:val="24"/>
        </w:rPr>
        <w:t>ованието</w:t>
      </w:r>
      <w:r w:rsidR="008B55CD">
        <w:rPr>
          <w:sz w:val="24"/>
          <w:szCs w:val="24"/>
        </w:rPr>
        <w:t>.</w:t>
      </w:r>
      <w:r w:rsidR="002024F6">
        <w:rPr>
          <w:sz w:val="24"/>
          <w:szCs w:val="24"/>
        </w:rPr>
        <w:t xml:space="preserve"> </w:t>
      </w:r>
    </w:p>
    <w:p w:rsidR="003F0163" w:rsidRDefault="002024F6" w:rsidP="000C7DE7">
      <w:pPr>
        <w:spacing w:line="320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Това наложи разработването на </w:t>
      </w:r>
      <w:r w:rsidR="00CC7B1B" w:rsidRPr="007C690C">
        <w:rPr>
          <w:sz w:val="24"/>
        </w:rPr>
        <w:t>Наредба</w:t>
      </w:r>
      <w:r w:rsidR="00CC7B1B">
        <w:rPr>
          <w:sz w:val="24"/>
        </w:rPr>
        <w:t xml:space="preserve"> </w:t>
      </w:r>
      <w:r w:rsidR="00CC7B1B" w:rsidRPr="007C690C">
        <w:rPr>
          <w:sz w:val="24"/>
        </w:rPr>
        <w:t xml:space="preserve">за допълнение на </w:t>
      </w:r>
      <w:r w:rsidR="00CC7B1B" w:rsidRPr="00CC7B1B">
        <w:rPr>
          <w:sz w:val="24"/>
        </w:rPr>
        <w:t>Наредба № 8121з-647 от 2014 г. за правилата и нормите за пожарна безопасност при експлоатация на обектите</w:t>
      </w:r>
      <w:r>
        <w:rPr>
          <w:sz w:val="24"/>
        </w:rPr>
        <w:t>, в ко</w:t>
      </w:r>
      <w:r w:rsidR="008A3F4D">
        <w:rPr>
          <w:sz w:val="24"/>
        </w:rPr>
        <w:t>я</w:t>
      </w:r>
      <w:r>
        <w:rPr>
          <w:sz w:val="24"/>
        </w:rPr>
        <w:t xml:space="preserve">то са </w:t>
      </w:r>
      <w:r w:rsidR="009449BF">
        <w:rPr>
          <w:sz w:val="24"/>
        </w:rPr>
        <w:t>регламентиран</w:t>
      </w:r>
      <w:r>
        <w:rPr>
          <w:sz w:val="24"/>
        </w:rPr>
        <w:t>и</w:t>
      </w:r>
      <w:r w:rsidR="00CC7B1B" w:rsidRPr="00CC7B1B">
        <w:rPr>
          <w:sz w:val="24"/>
        </w:rPr>
        <w:t xml:space="preserve"> конкретни изисквания, </w:t>
      </w:r>
      <w:r w:rsidR="009449BF">
        <w:rPr>
          <w:sz w:val="24"/>
        </w:rPr>
        <w:t>относно възможността и условията за</w:t>
      </w:r>
      <w:r w:rsidR="00CC7B1B" w:rsidRPr="00CC7B1B">
        <w:rPr>
          <w:sz w:val="24"/>
        </w:rPr>
        <w:t xml:space="preserve"> разполагането на горими материали в ученически и детски шкафчета в евакуационни</w:t>
      </w:r>
      <w:r w:rsidR="009449BF">
        <w:rPr>
          <w:sz w:val="24"/>
        </w:rPr>
        <w:t>те</w:t>
      </w:r>
      <w:r w:rsidR="00CC7B1B" w:rsidRPr="00CC7B1B">
        <w:rPr>
          <w:sz w:val="24"/>
        </w:rPr>
        <w:t xml:space="preserve"> коридори на </w:t>
      </w:r>
      <w:r w:rsidR="00A07E89" w:rsidRPr="00437B6E">
        <w:rPr>
          <w:sz w:val="24"/>
        </w:rPr>
        <w:t>детски градини и ясли от подклас на функционална пожарна опасност Ф</w:t>
      </w:r>
      <w:r w:rsidR="0066643F">
        <w:rPr>
          <w:sz w:val="24"/>
        </w:rPr>
        <w:t xml:space="preserve"> </w:t>
      </w:r>
      <w:r w:rsidR="00A07E89" w:rsidRPr="00437B6E">
        <w:rPr>
          <w:sz w:val="24"/>
        </w:rPr>
        <w:t xml:space="preserve">1.1 и </w:t>
      </w:r>
      <w:r w:rsidR="00A07E89">
        <w:rPr>
          <w:sz w:val="24"/>
        </w:rPr>
        <w:t xml:space="preserve">на </w:t>
      </w:r>
      <w:r w:rsidR="00A07E89" w:rsidRPr="00437B6E">
        <w:rPr>
          <w:sz w:val="24"/>
        </w:rPr>
        <w:t>училища и центрове за подкрепа за личностно развитие от подклас на функционална пожарна опасност Ф</w:t>
      </w:r>
      <w:r w:rsidR="0066643F">
        <w:rPr>
          <w:sz w:val="24"/>
        </w:rPr>
        <w:t xml:space="preserve"> </w:t>
      </w:r>
      <w:r w:rsidR="00A07E89" w:rsidRPr="00437B6E">
        <w:rPr>
          <w:sz w:val="24"/>
        </w:rPr>
        <w:t>4.1</w:t>
      </w:r>
      <w:r w:rsidR="00CC7B1B" w:rsidRPr="00CC7B1B">
        <w:rPr>
          <w:sz w:val="24"/>
        </w:rPr>
        <w:t>.</w:t>
      </w:r>
      <w:r w:rsidR="0045064D">
        <w:rPr>
          <w:sz w:val="24"/>
        </w:rPr>
        <w:t xml:space="preserve"> </w:t>
      </w:r>
      <w:r w:rsidR="00A07E89">
        <w:rPr>
          <w:sz w:val="24"/>
        </w:rPr>
        <w:t>В тези обекти ще</w:t>
      </w:r>
      <w:r w:rsidR="00437B6E">
        <w:rPr>
          <w:sz w:val="24"/>
        </w:rPr>
        <w:t xml:space="preserve"> се допуска поставяне на горими материали (</w:t>
      </w:r>
      <w:r w:rsidR="00437B6E" w:rsidRPr="00437B6E">
        <w:rPr>
          <w:sz w:val="24"/>
        </w:rPr>
        <w:t>дрехи и/или материали, свързани с образователния процес</w:t>
      </w:r>
      <w:r w:rsidR="00437B6E">
        <w:rPr>
          <w:sz w:val="24"/>
        </w:rPr>
        <w:t xml:space="preserve">) </w:t>
      </w:r>
      <w:r w:rsidR="00437B6E" w:rsidRPr="00437B6E">
        <w:rPr>
          <w:sz w:val="24"/>
        </w:rPr>
        <w:t>в евакуационен/ни коридор/и на сград</w:t>
      </w:r>
      <w:r w:rsidR="00D85518">
        <w:rPr>
          <w:sz w:val="24"/>
        </w:rPr>
        <w:t>ите, в случай</w:t>
      </w:r>
      <w:r w:rsidR="00437B6E">
        <w:rPr>
          <w:sz w:val="24"/>
        </w:rPr>
        <w:t xml:space="preserve"> че горимите материали са поставени </w:t>
      </w:r>
      <w:r w:rsidR="001D18C9" w:rsidRPr="001D18C9">
        <w:rPr>
          <w:sz w:val="24"/>
        </w:rPr>
        <w:t>в метални ученически или детски шкафчета</w:t>
      </w:r>
      <w:r w:rsidR="00437B6E">
        <w:rPr>
          <w:sz w:val="24"/>
        </w:rPr>
        <w:t xml:space="preserve">, </w:t>
      </w:r>
      <w:r w:rsidR="00437B6E" w:rsidRPr="00437B6E">
        <w:rPr>
          <w:sz w:val="24"/>
        </w:rPr>
        <w:t>монтирани</w:t>
      </w:r>
      <w:r w:rsidR="00437B6E">
        <w:rPr>
          <w:sz w:val="24"/>
        </w:rPr>
        <w:t xml:space="preserve"> </w:t>
      </w:r>
      <w:r w:rsidR="00437B6E" w:rsidRPr="00437B6E">
        <w:rPr>
          <w:sz w:val="24"/>
        </w:rPr>
        <w:t>само към едната стена на коридора и стационарно закрепени към стената и/или пода</w:t>
      </w:r>
      <w:r w:rsidR="00D85518">
        <w:rPr>
          <w:sz w:val="24"/>
        </w:rPr>
        <w:t>, като</w:t>
      </w:r>
      <w:r w:rsidR="00D85518" w:rsidRPr="00D85518">
        <w:rPr>
          <w:sz w:val="24"/>
        </w:rPr>
        <w:t xml:space="preserve"> минималното разстояние от всеки евакуационен изход до шкафчетата е 0,9 m</w:t>
      </w:r>
      <w:r w:rsidR="00437B6E">
        <w:rPr>
          <w:sz w:val="24"/>
        </w:rPr>
        <w:t xml:space="preserve">. </w:t>
      </w:r>
      <w:r w:rsidR="000049D4">
        <w:rPr>
          <w:sz w:val="24"/>
        </w:rPr>
        <w:t>В</w:t>
      </w:r>
      <w:r w:rsidR="003E53AC" w:rsidRPr="0005153F">
        <w:rPr>
          <w:sz w:val="24"/>
          <w:szCs w:val="24"/>
        </w:rPr>
        <w:t xml:space="preserve"> горе</w:t>
      </w:r>
      <w:r w:rsidR="000049D4">
        <w:rPr>
          <w:sz w:val="24"/>
          <w:szCs w:val="24"/>
        </w:rPr>
        <w:t>посочените</w:t>
      </w:r>
      <w:r w:rsidR="003E53AC" w:rsidRPr="0005153F">
        <w:rPr>
          <w:sz w:val="24"/>
          <w:szCs w:val="24"/>
        </w:rPr>
        <w:t xml:space="preserve"> обекти </w:t>
      </w:r>
      <w:r w:rsidR="000049D4">
        <w:rPr>
          <w:sz w:val="24"/>
          <w:szCs w:val="24"/>
        </w:rPr>
        <w:t xml:space="preserve">задължително следва да е осигурена </w:t>
      </w:r>
      <w:r w:rsidR="003E53AC" w:rsidRPr="0005153F">
        <w:rPr>
          <w:sz w:val="24"/>
          <w:szCs w:val="24"/>
        </w:rPr>
        <w:t>автоматична пожароизвестителна систем</w:t>
      </w:r>
      <w:r w:rsidR="003E53AC">
        <w:rPr>
          <w:sz w:val="24"/>
          <w:szCs w:val="24"/>
        </w:rPr>
        <w:t xml:space="preserve">а със специфичен звуков сигнал </w:t>
      </w:r>
      <w:r w:rsidR="003E53AC" w:rsidRPr="0005153F">
        <w:rPr>
          <w:sz w:val="24"/>
          <w:szCs w:val="24"/>
        </w:rPr>
        <w:t>и евакуационните стълбища в сград</w:t>
      </w:r>
      <w:r w:rsidR="003E53AC">
        <w:rPr>
          <w:sz w:val="24"/>
          <w:szCs w:val="24"/>
        </w:rPr>
        <w:t>ите</w:t>
      </w:r>
      <w:r w:rsidR="003E53AC" w:rsidRPr="0005153F">
        <w:rPr>
          <w:sz w:val="24"/>
          <w:szCs w:val="24"/>
        </w:rPr>
        <w:t xml:space="preserve"> да </w:t>
      </w:r>
      <w:r w:rsidR="00985CF8">
        <w:rPr>
          <w:sz w:val="24"/>
          <w:szCs w:val="24"/>
        </w:rPr>
        <w:t>са</w:t>
      </w:r>
      <w:r w:rsidR="003E53AC" w:rsidRPr="0005153F">
        <w:rPr>
          <w:sz w:val="24"/>
          <w:szCs w:val="24"/>
        </w:rPr>
        <w:t xml:space="preserve"> отделени съгласно чл. 47 от Наредба № Iз-1971 от 2009 г. за строително-технически правила и норми за осигуряване на безопасност при пожар.</w:t>
      </w:r>
      <w:r w:rsidR="003E53AC">
        <w:rPr>
          <w:sz w:val="24"/>
          <w:szCs w:val="24"/>
        </w:rPr>
        <w:t xml:space="preserve"> </w:t>
      </w:r>
      <w:r w:rsidR="00602ADA">
        <w:rPr>
          <w:sz w:val="24"/>
          <w:szCs w:val="24"/>
        </w:rPr>
        <w:t>Предвидена е</w:t>
      </w:r>
      <w:r w:rsidR="003E53AC" w:rsidRPr="0005153F">
        <w:rPr>
          <w:sz w:val="24"/>
          <w:szCs w:val="24"/>
        </w:rPr>
        <w:t xml:space="preserve"> забрана за поставяне в шкафчета</w:t>
      </w:r>
      <w:r w:rsidR="00602ADA">
        <w:rPr>
          <w:sz w:val="24"/>
          <w:szCs w:val="24"/>
        </w:rPr>
        <w:t>та</w:t>
      </w:r>
      <w:r w:rsidR="003E53AC" w:rsidRPr="0005153F">
        <w:rPr>
          <w:sz w:val="24"/>
          <w:szCs w:val="24"/>
        </w:rPr>
        <w:t xml:space="preserve"> на леснозапалими течности, горими течности и горими газове, както и </w:t>
      </w:r>
      <w:r w:rsidR="000049D4">
        <w:rPr>
          <w:sz w:val="24"/>
          <w:szCs w:val="24"/>
        </w:rPr>
        <w:t xml:space="preserve">за </w:t>
      </w:r>
      <w:r w:rsidR="003E53AC" w:rsidRPr="0005153F">
        <w:rPr>
          <w:sz w:val="24"/>
          <w:szCs w:val="24"/>
        </w:rPr>
        <w:t>поставя</w:t>
      </w:r>
      <w:r w:rsidR="000049D4">
        <w:rPr>
          <w:sz w:val="24"/>
          <w:szCs w:val="24"/>
        </w:rPr>
        <w:t>не</w:t>
      </w:r>
      <w:r w:rsidR="003E53AC">
        <w:rPr>
          <w:sz w:val="24"/>
          <w:szCs w:val="24"/>
        </w:rPr>
        <w:t xml:space="preserve"> върху тях на </w:t>
      </w:r>
      <w:r w:rsidR="003E53AC" w:rsidRPr="0005153F">
        <w:rPr>
          <w:sz w:val="24"/>
          <w:szCs w:val="24"/>
        </w:rPr>
        <w:t>всякакви материали и оборудване, в т.ч. негорими такива.</w:t>
      </w:r>
    </w:p>
    <w:p w:rsidR="003E53AC" w:rsidRDefault="003E53AC" w:rsidP="003E53AC">
      <w:pPr>
        <w:spacing w:line="320" w:lineRule="exact"/>
        <w:ind w:firstLine="851"/>
        <w:jc w:val="both"/>
        <w:rPr>
          <w:sz w:val="24"/>
        </w:rPr>
      </w:pPr>
    </w:p>
    <w:p w:rsidR="007C690C" w:rsidRPr="000D6684" w:rsidRDefault="007C690C" w:rsidP="007C690C">
      <w:pPr>
        <w:widowControl/>
        <w:autoSpaceDE/>
        <w:autoSpaceDN/>
        <w:adjustRightInd/>
        <w:spacing w:line="320" w:lineRule="exact"/>
        <w:ind w:firstLine="851"/>
        <w:jc w:val="both"/>
        <w:rPr>
          <w:b/>
          <w:sz w:val="24"/>
          <w:szCs w:val="24"/>
          <w:u w:val="single"/>
        </w:rPr>
      </w:pPr>
      <w:r w:rsidRPr="000D6684">
        <w:rPr>
          <w:b/>
          <w:sz w:val="24"/>
          <w:szCs w:val="24"/>
          <w:u w:val="single"/>
        </w:rPr>
        <w:t>2. Цели, които се поставят:</w:t>
      </w:r>
    </w:p>
    <w:p w:rsidR="00936A88" w:rsidRDefault="00936A88" w:rsidP="007C690C">
      <w:pPr>
        <w:tabs>
          <w:tab w:val="left" w:pos="5812"/>
        </w:tabs>
        <w:spacing w:line="320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36A88">
        <w:rPr>
          <w:sz w:val="24"/>
          <w:szCs w:val="24"/>
        </w:rPr>
        <w:t xml:space="preserve">егламентиране </w:t>
      </w:r>
      <w:r w:rsidR="009C2D09">
        <w:rPr>
          <w:sz w:val="24"/>
          <w:szCs w:val="24"/>
        </w:rPr>
        <w:t xml:space="preserve">на конкретни изисквания за </w:t>
      </w:r>
      <w:r>
        <w:rPr>
          <w:sz w:val="24"/>
          <w:szCs w:val="24"/>
        </w:rPr>
        <w:t xml:space="preserve">възможността </w:t>
      </w:r>
      <w:r w:rsidR="009C2D09">
        <w:rPr>
          <w:sz w:val="24"/>
          <w:szCs w:val="24"/>
        </w:rPr>
        <w:t xml:space="preserve">и условията </w:t>
      </w:r>
      <w:r>
        <w:rPr>
          <w:sz w:val="24"/>
          <w:szCs w:val="24"/>
        </w:rPr>
        <w:t>за</w:t>
      </w:r>
      <w:r w:rsidRPr="00936A88">
        <w:rPr>
          <w:sz w:val="24"/>
          <w:szCs w:val="24"/>
        </w:rPr>
        <w:t xml:space="preserve"> разполагането на определени горими материали в </w:t>
      </w:r>
      <w:r w:rsidR="00B85F35">
        <w:rPr>
          <w:sz w:val="24"/>
          <w:szCs w:val="24"/>
        </w:rPr>
        <w:t xml:space="preserve">метални </w:t>
      </w:r>
      <w:r w:rsidRPr="00936A88">
        <w:rPr>
          <w:sz w:val="24"/>
          <w:szCs w:val="24"/>
        </w:rPr>
        <w:t xml:space="preserve">ученически и детски шкафчета в евакуационни коридори на сгради за детски градини и ясли от подклас на функционална пожарна опасност </w:t>
      </w:r>
      <w:r w:rsidR="00B62EA8">
        <w:rPr>
          <w:sz w:val="24"/>
          <w:szCs w:val="24"/>
        </w:rPr>
        <w:t xml:space="preserve">     </w:t>
      </w:r>
      <w:bookmarkStart w:id="0" w:name="_GoBack"/>
      <w:bookmarkEnd w:id="0"/>
      <w:r w:rsidRPr="00936A88">
        <w:rPr>
          <w:sz w:val="24"/>
          <w:szCs w:val="24"/>
        </w:rPr>
        <w:t>Ф</w:t>
      </w:r>
      <w:r w:rsidR="0066643F">
        <w:rPr>
          <w:sz w:val="24"/>
          <w:szCs w:val="24"/>
        </w:rPr>
        <w:t xml:space="preserve"> </w:t>
      </w:r>
      <w:r w:rsidRPr="00936A88">
        <w:rPr>
          <w:sz w:val="24"/>
          <w:szCs w:val="24"/>
        </w:rPr>
        <w:t>1.1 и за училища и центрове за подкрепа за личностно развитие от подклас на функционална пожарна опасност Ф</w:t>
      </w:r>
      <w:r w:rsidR="0066643F">
        <w:rPr>
          <w:sz w:val="24"/>
          <w:szCs w:val="24"/>
        </w:rPr>
        <w:t xml:space="preserve"> </w:t>
      </w:r>
      <w:r w:rsidRPr="00936A88">
        <w:rPr>
          <w:sz w:val="24"/>
          <w:szCs w:val="24"/>
        </w:rPr>
        <w:t>4.1.</w:t>
      </w:r>
    </w:p>
    <w:p w:rsidR="00874441" w:rsidRDefault="00874441" w:rsidP="007C690C">
      <w:pPr>
        <w:tabs>
          <w:tab w:val="left" w:pos="5812"/>
        </w:tabs>
        <w:spacing w:line="320" w:lineRule="exact"/>
        <w:ind w:firstLine="851"/>
        <w:jc w:val="both"/>
        <w:rPr>
          <w:sz w:val="24"/>
        </w:rPr>
      </w:pPr>
    </w:p>
    <w:p w:rsidR="00461E4B" w:rsidRDefault="00461E4B" w:rsidP="007C690C">
      <w:pPr>
        <w:tabs>
          <w:tab w:val="left" w:pos="5812"/>
        </w:tabs>
        <w:spacing w:line="320" w:lineRule="exact"/>
        <w:ind w:firstLine="851"/>
        <w:jc w:val="both"/>
        <w:rPr>
          <w:sz w:val="24"/>
        </w:rPr>
      </w:pPr>
    </w:p>
    <w:p w:rsidR="007C690C" w:rsidRPr="000D6684" w:rsidRDefault="007C690C" w:rsidP="007C690C">
      <w:pPr>
        <w:widowControl/>
        <w:autoSpaceDE/>
        <w:autoSpaceDN/>
        <w:adjustRightInd/>
        <w:spacing w:line="320" w:lineRule="exact"/>
        <w:ind w:firstLine="851"/>
        <w:jc w:val="both"/>
        <w:rPr>
          <w:b/>
          <w:sz w:val="24"/>
          <w:szCs w:val="24"/>
          <w:u w:val="single"/>
        </w:rPr>
      </w:pPr>
      <w:r w:rsidRPr="000D6684">
        <w:rPr>
          <w:b/>
          <w:sz w:val="24"/>
          <w:szCs w:val="24"/>
          <w:u w:val="single"/>
        </w:rPr>
        <w:lastRenderedPageBreak/>
        <w:t>3. Финансови и други средства, необходими за прилагането на наредбата:</w:t>
      </w:r>
    </w:p>
    <w:p w:rsidR="007C690C" w:rsidRPr="00D563A3" w:rsidRDefault="007C690C" w:rsidP="007C690C">
      <w:pPr>
        <w:widowControl/>
        <w:autoSpaceDE/>
        <w:autoSpaceDN/>
        <w:adjustRightInd/>
        <w:spacing w:line="320" w:lineRule="exact"/>
        <w:ind w:firstLine="851"/>
        <w:jc w:val="both"/>
        <w:rPr>
          <w:sz w:val="24"/>
        </w:rPr>
      </w:pPr>
      <w:r w:rsidRPr="00D563A3">
        <w:rPr>
          <w:sz w:val="24"/>
          <w:szCs w:val="24"/>
        </w:rPr>
        <w:t>За приемането на Наредба</w:t>
      </w:r>
      <w:r w:rsidR="005A37DE">
        <w:rPr>
          <w:sz w:val="24"/>
          <w:szCs w:val="24"/>
        </w:rPr>
        <w:t>та</w:t>
      </w:r>
      <w:r w:rsidR="00985CF8">
        <w:rPr>
          <w:sz w:val="24"/>
          <w:szCs w:val="24"/>
        </w:rPr>
        <w:t xml:space="preserve"> за </w:t>
      </w:r>
      <w:r w:rsidRPr="00D563A3">
        <w:rPr>
          <w:sz w:val="24"/>
          <w:szCs w:val="24"/>
        </w:rPr>
        <w:t xml:space="preserve">допълнение на </w:t>
      </w:r>
      <w:r w:rsidR="00985CF8">
        <w:rPr>
          <w:sz w:val="24"/>
        </w:rPr>
        <w:t xml:space="preserve">Наредба № 8121з-647 от 2014 </w:t>
      </w:r>
      <w:r w:rsidR="00936A88" w:rsidRPr="00CC7B1B">
        <w:rPr>
          <w:sz w:val="24"/>
        </w:rPr>
        <w:t>г. за правилата и нормите за пожарна безопасност при експлоатация на обектите</w:t>
      </w:r>
      <w:r w:rsidRPr="00D563A3">
        <w:rPr>
          <w:sz w:val="24"/>
          <w:szCs w:val="24"/>
        </w:rPr>
        <w:t xml:space="preserve"> няма да са необход</w:t>
      </w:r>
      <w:r w:rsidR="0078553E">
        <w:rPr>
          <w:sz w:val="24"/>
          <w:szCs w:val="24"/>
        </w:rPr>
        <w:t xml:space="preserve">ими </w:t>
      </w:r>
      <w:r w:rsidR="0078553E" w:rsidRPr="005A37DE">
        <w:rPr>
          <w:sz w:val="24"/>
        </w:rPr>
        <w:t>финансови и други средства.</w:t>
      </w:r>
      <w:r w:rsidR="005A37DE" w:rsidRPr="005A37DE">
        <w:rPr>
          <w:sz w:val="24"/>
        </w:rPr>
        <w:t xml:space="preserve"> Издаването на наредбата не предполага въздействие върху държавния бюджет.</w:t>
      </w:r>
    </w:p>
    <w:p w:rsidR="003C6A1A" w:rsidRDefault="003C6A1A" w:rsidP="007C690C">
      <w:pPr>
        <w:widowControl/>
        <w:autoSpaceDE/>
        <w:autoSpaceDN/>
        <w:adjustRightInd/>
        <w:spacing w:line="320" w:lineRule="exact"/>
        <w:ind w:firstLine="851"/>
        <w:jc w:val="both"/>
        <w:rPr>
          <w:sz w:val="24"/>
          <w:szCs w:val="24"/>
          <w:u w:val="single"/>
        </w:rPr>
      </w:pPr>
    </w:p>
    <w:p w:rsidR="007C690C" w:rsidRPr="000D6684" w:rsidRDefault="007C690C" w:rsidP="007C690C">
      <w:pPr>
        <w:widowControl/>
        <w:autoSpaceDE/>
        <w:autoSpaceDN/>
        <w:adjustRightInd/>
        <w:spacing w:line="320" w:lineRule="exact"/>
        <w:ind w:firstLine="851"/>
        <w:jc w:val="both"/>
        <w:rPr>
          <w:b/>
          <w:sz w:val="24"/>
          <w:szCs w:val="24"/>
          <w:u w:val="single"/>
        </w:rPr>
      </w:pPr>
      <w:r w:rsidRPr="000D6684">
        <w:rPr>
          <w:b/>
          <w:sz w:val="24"/>
          <w:szCs w:val="24"/>
          <w:u w:val="single"/>
        </w:rPr>
        <w:t>4. Очаквани резултати от прилагането:</w:t>
      </w:r>
    </w:p>
    <w:p w:rsidR="00936A88" w:rsidRDefault="007C690C" w:rsidP="007C690C">
      <w:pPr>
        <w:tabs>
          <w:tab w:val="left" w:pos="5812"/>
        </w:tabs>
        <w:spacing w:line="320" w:lineRule="exact"/>
        <w:ind w:firstLine="851"/>
        <w:jc w:val="both"/>
        <w:rPr>
          <w:sz w:val="24"/>
          <w:szCs w:val="24"/>
        </w:rPr>
      </w:pPr>
      <w:r w:rsidRPr="00072C8E">
        <w:rPr>
          <w:sz w:val="24"/>
          <w:szCs w:val="24"/>
        </w:rPr>
        <w:t>Очакваните резултати от прилагането на нормативния акт са</w:t>
      </w:r>
      <w:r>
        <w:rPr>
          <w:sz w:val="24"/>
          <w:szCs w:val="24"/>
        </w:rPr>
        <w:t xml:space="preserve"> </w:t>
      </w:r>
      <w:r w:rsidR="0072725E">
        <w:rPr>
          <w:sz w:val="24"/>
          <w:szCs w:val="24"/>
        </w:rPr>
        <w:t xml:space="preserve">еднозначно прилагане на изискванията на наредбата и </w:t>
      </w:r>
      <w:r w:rsidR="00850100">
        <w:rPr>
          <w:sz w:val="24"/>
          <w:szCs w:val="24"/>
        </w:rPr>
        <w:t xml:space="preserve">осигуряване на възможност </w:t>
      </w:r>
      <w:r w:rsidR="000D4C21">
        <w:rPr>
          <w:sz w:val="24"/>
          <w:szCs w:val="24"/>
        </w:rPr>
        <w:t xml:space="preserve">за разполагане в </w:t>
      </w:r>
      <w:r w:rsidR="000D4C21" w:rsidRPr="00936A88">
        <w:rPr>
          <w:sz w:val="24"/>
          <w:szCs w:val="24"/>
        </w:rPr>
        <w:t xml:space="preserve">евакуационни коридори </w:t>
      </w:r>
      <w:r w:rsidR="000D4C21">
        <w:rPr>
          <w:sz w:val="24"/>
          <w:szCs w:val="24"/>
        </w:rPr>
        <w:t>на</w:t>
      </w:r>
      <w:r w:rsidR="003C6A1A">
        <w:rPr>
          <w:sz w:val="24"/>
          <w:szCs w:val="24"/>
        </w:rPr>
        <w:t xml:space="preserve"> </w:t>
      </w:r>
      <w:r w:rsidR="00936A88" w:rsidRPr="00936A88">
        <w:rPr>
          <w:sz w:val="24"/>
          <w:szCs w:val="24"/>
        </w:rPr>
        <w:t>детски градини</w:t>
      </w:r>
      <w:r w:rsidR="00936A88">
        <w:rPr>
          <w:sz w:val="24"/>
          <w:szCs w:val="24"/>
        </w:rPr>
        <w:t>,</w:t>
      </w:r>
      <w:r w:rsidR="00936A88" w:rsidRPr="00936A88">
        <w:rPr>
          <w:sz w:val="24"/>
          <w:szCs w:val="24"/>
        </w:rPr>
        <w:t xml:space="preserve"> ясли</w:t>
      </w:r>
      <w:r w:rsidR="00936A88">
        <w:rPr>
          <w:sz w:val="24"/>
          <w:szCs w:val="24"/>
        </w:rPr>
        <w:t>,</w:t>
      </w:r>
      <w:r w:rsidR="00936A88" w:rsidRPr="00936A88">
        <w:rPr>
          <w:sz w:val="24"/>
          <w:szCs w:val="24"/>
        </w:rPr>
        <w:t xml:space="preserve"> училища и центрове за подкрепа за личностно развитие</w:t>
      </w:r>
      <w:r w:rsidR="00850100">
        <w:rPr>
          <w:sz w:val="24"/>
          <w:szCs w:val="24"/>
        </w:rPr>
        <w:t xml:space="preserve"> </w:t>
      </w:r>
      <w:r w:rsidR="000D4C21">
        <w:rPr>
          <w:sz w:val="24"/>
          <w:szCs w:val="24"/>
        </w:rPr>
        <w:t>на</w:t>
      </w:r>
      <w:r w:rsidR="00850100">
        <w:rPr>
          <w:sz w:val="24"/>
          <w:szCs w:val="24"/>
        </w:rPr>
        <w:t xml:space="preserve"> </w:t>
      </w:r>
      <w:r w:rsidR="000D4C21">
        <w:rPr>
          <w:sz w:val="24"/>
          <w:szCs w:val="24"/>
        </w:rPr>
        <w:t>метални ученически и детски шкафчета, при спазване на регламентираните изисквания</w:t>
      </w:r>
      <w:r w:rsidR="00850100">
        <w:rPr>
          <w:sz w:val="24"/>
          <w:szCs w:val="24"/>
        </w:rPr>
        <w:t>.</w:t>
      </w:r>
    </w:p>
    <w:p w:rsidR="00936A88" w:rsidRDefault="00936A88" w:rsidP="007C690C">
      <w:pPr>
        <w:tabs>
          <w:tab w:val="left" w:pos="5812"/>
        </w:tabs>
        <w:spacing w:line="320" w:lineRule="exact"/>
        <w:ind w:firstLine="851"/>
        <w:jc w:val="both"/>
        <w:rPr>
          <w:sz w:val="24"/>
          <w:szCs w:val="24"/>
        </w:rPr>
      </w:pPr>
    </w:p>
    <w:p w:rsidR="007C690C" w:rsidRPr="000D6684" w:rsidRDefault="007C690C" w:rsidP="007C690C">
      <w:pPr>
        <w:widowControl/>
        <w:autoSpaceDE/>
        <w:autoSpaceDN/>
        <w:adjustRightInd/>
        <w:spacing w:line="320" w:lineRule="exact"/>
        <w:ind w:firstLine="851"/>
        <w:jc w:val="both"/>
        <w:rPr>
          <w:b/>
          <w:sz w:val="24"/>
          <w:szCs w:val="24"/>
          <w:u w:val="single"/>
        </w:rPr>
      </w:pPr>
      <w:r w:rsidRPr="000D6684">
        <w:rPr>
          <w:b/>
          <w:sz w:val="24"/>
          <w:szCs w:val="24"/>
          <w:u w:val="single"/>
        </w:rPr>
        <w:t xml:space="preserve">5. Анализ за съответствие с правото на Европейския съюз: </w:t>
      </w:r>
    </w:p>
    <w:p w:rsidR="007C690C" w:rsidRPr="001E3663" w:rsidRDefault="007C690C" w:rsidP="007C690C">
      <w:pPr>
        <w:widowControl/>
        <w:autoSpaceDE/>
        <w:autoSpaceDN/>
        <w:adjustRightInd/>
        <w:spacing w:line="320" w:lineRule="exact"/>
        <w:ind w:firstLine="851"/>
        <w:jc w:val="both"/>
        <w:rPr>
          <w:sz w:val="24"/>
          <w:szCs w:val="24"/>
        </w:rPr>
      </w:pPr>
      <w:r w:rsidRPr="001E3663">
        <w:rPr>
          <w:sz w:val="24"/>
          <w:szCs w:val="24"/>
        </w:rPr>
        <w:t xml:space="preserve">С проекта на </w:t>
      </w:r>
      <w:r w:rsidR="007825B1" w:rsidRPr="00D563A3">
        <w:rPr>
          <w:sz w:val="24"/>
          <w:szCs w:val="24"/>
        </w:rPr>
        <w:t xml:space="preserve">Наредба за допълнение на </w:t>
      </w:r>
      <w:r w:rsidR="00936A88" w:rsidRPr="00CC7B1B">
        <w:rPr>
          <w:sz w:val="24"/>
        </w:rPr>
        <w:t>Наредба № 8121з-647 от 2014 г. за правилата и нормите за пожарна безопасност при експлоатация на обектите</w:t>
      </w:r>
      <w:r w:rsidRPr="001E3663">
        <w:rPr>
          <w:sz w:val="24"/>
          <w:szCs w:val="24"/>
        </w:rPr>
        <w:t xml:space="preserve"> не се предвижда въвеждане на европейско законодателство, поради което не е изготвена таблица за съответствие с европейското право.</w:t>
      </w:r>
    </w:p>
    <w:p w:rsidR="007C690C" w:rsidRDefault="007C690C" w:rsidP="007C690C">
      <w:pPr>
        <w:tabs>
          <w:tab w:val="left" w:pos="5812"/>
        </w:tabs>
        <w:spacing w:line="320" w:lineRule="exact"/>
        <w:ind w:firstLine="851"/>
        <w:jc w:val="both"/>
        <w:rPr>
          <w:sz w:val="24"/>
          <w:szCs w:val="24"/>
          <w:lang w:val="en-US"/>
        </w:rPr>
      </w:pPr>
    </w:p>
    <w:p w:rsidR="007C690C" w:rsidRPr="007D2A9C" w:rsidRDefault="007C690C" w:rsidP="007C690C">
      <w:pPr>
        <w:tabs>
          <w:tab w:val="left" w:pos="5812"/>
        </w:tabs>
        <w:spacing w:line="320" w:lineRule="exact"/>
        <w:ind w:firstLine="851"/>
        <w:jc w:val="both"/>
        <w:rPr>
          <w:sz w:val="24"/>
          <w:szCs w:val="24"/>
          <w:lang w:val="en-US"/>
        </w:rPr>
      </w:pPr>
    </w:p>
    <w:p w:rsidR="00C26F08" w:rsidRDefault="00C26F08"/>
    <w:sectPr w:rsidR="00C26F08" w:rsidSect="003C71BD">
      <w:footerReference w:type="default" r:id="rId6"/>
      <w:pgSz w:w="11906" w:h="16838"/>
      <w:pgMar w:top="1134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2B" w:rsidRDefault="0013362B" w:rsidP="003C71BD">
      <w:r>
        <w:separator/>
      </w:r>
    </w:p>
  </w:endnote>
  <w:endnote w:type="continuationSeparator" w:id="0">
    <w:p w:rsidR="0013362B" w:rsidRDefault="0013362B" w:rsidP="003C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132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71BD" w:rsidRDefault="003C71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1BD" w:rsidRDefault="003C7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2B" w:rsidRDefault="0013362B" w:rsidP="003C71BD">
      <w:r>
        <w:separator/>
      </w:r>
    </w:p>
  </w:footnote>
  <w:footnote w:type="continuationSeparator" w:id="0">
    <w:p w:rsidR="0013362B" w:rsidRDefault="0013362B" w:rsidP="003C7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F7"/>
    <w:rsid w:val="000049D4"/>
    <w:rsid w:val="00027C6C"/>
    <w:rsid w:val="00087D1B"/>
    <w:rsid w:val="000C7DE7"/>
    <w:rsid w:val="000D4C21"/>
    <w:rsid w:val="000D6684"/>
    <w:rsid w:val="0013362B"/>
    <w:rsid w:val="001C4AA2"/>
    <w:rsid w:val="001D08FC"/>
    <w:rsid w:val="001D18C9"/>
    <w:rsid w:val="002024F6"/>
    <w:rsid w:val="0020703D"/>
    <w:rsid w:val="00215712"/>
    <w:rsid w:val="00273BE9"/>
    <w:rsid w:val="002F7F65"/>
    <w:rsid w:val="0030239C"/>
    <w:rsid w:val="00312B2B"/>
    <w:rsid w:val="003C6A1A"/>
    <w:rsid w:val="003C71BD"/>
    <w:rsid w:val="003E53AC"/>
    <w:rsid w:val="003F0163"/>
    <w:rsid w:val="004335F6"/>
    <w:rsid w:val="00437B6E"/>
    <w:rsid w:val="0045064D"/>
    <w:rsid w:val="00461E4B"/>
    <w:rsid w:val="00483E8B"/>
    <w:rsid w:val="004B52D6"/>
    <w:rsid w:val="004D2AB7"/>
    <w:rsid w:val="0057236F"/>
    <w:rsid w:val="00574B67"/>
    <w:rsid w:val="00577BEE"/>
    <w:rsid w:val="005A37DE"/>
    <w:rsid w:val="005B7E76"/>
    <w:rsid w:val="005D346A"/>
    <w:rsid w:val="00602ADA"/>
    <w:rsid w:val="0066643F"/>
    <w:rsid w:val="00695C38"/>
    <w:rsid w:val="006C177B"/>
    <w:rsid w:val="007245F3"/>
    <w:rsid w:val="0072725E"/>
    <w:rsid w:val="00757B36"/>
    <w:rsid w:val="007825B1"/>
    <w:rsid w:val="0078553E"/>
    <w:rsid w:val="007B48F7"/>
    <w:rsid w:val="007C690C"/>
    <w:rsid w:val="007E0E75"/>
    <w:rsid w:val="00850100"/>
    <w:rsid w:val="00874441"/>
    <w:rsid w:val="008A3F4D"/>
    <w:rsid w:val="008B55CD"/>
    <w:rsid w:val="008C0E9E"/>
    <w:rsid w:val="008F73D9"/>
    <w:rsid w:val="00914E4B"/>
    <w:rsid w:val="00936A88"/>
    <w:rsid w:val="009449BF"/>
    <w:rsid w:val="00985CF8"/>
    <w:rsid w:val="009C2D09"/>
    <w:rsid w:val="00A07C7F"/>
    <w:rsid w:val="00A07E89"/>
    <w:rsid w:val="00A857BF"/>
    <w:rsid w:val="00AE0127"/>
    <w:rsid w:val="00B04CA4"/>
    <w:rsid w:val="00B21CD3"/>
    <w:rsid w:val="00B24114"/>
    <w:rsid w:val="00B62EA8"/>
    <w:rsid w:val="00B85F35"/>
    <w:rsid w:val="00BC3EDB"/>
    <w:rsid w:val="00C02172"/>
    <w:rsid w:val="00C26F08"/>
    <w:rsid w:val="00C32CB8"/>
    <w:rsid w:val="00C823C2"/>
    <w:rsid w:val="00C9370C"/>
    <w:rsid w:val="00CB4273"/>
    <w:rsid w:val="00CC43FA"/>
    <w:rsid w:val="00CC7B1B"/>
    <w:rsid w:val="00CF3B21"/>
    <w:rsid w:val="00D5151D"/>
    <w:rsid w:val="00D56DD5"/>
    <w:rsid w:val="00D66E3F"/>
    <w:rsid w:val="00D85518"/>
    <w:rsid w:val="00D91C12"/>
    <w:rsid w:val="00D97A2B"/>
    <w:rsid w:val="00DE34CD"/>
    <w:rsid w:val="00E32D23"/>
    <w:rsid w:val="00E70E29"/>
    <w:rsid w:val="00E84250"/>
    <w:rsid w:val="00ED64FE"/>
    <w:rsid w:val="00EF58F4"/>
    <w:rsid w:val="00F80D35"/>
    <w:rsid w:val="00F945B0"/>
    <w:rsid w:val="00FB7561"/>
    <w:rsid w:val="00F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9F92"/>
  <w15:chartTrackingRefBased/>
  <w15:docId w15:val="{BA07F992-6650-48EE-B43F-4A4593E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7B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C71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1BD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C71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1BD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Йото Маргаритов Василев</dc:creator>
  <cp:keywords/>
  <dc:description/>
  <cp:lastModifiedBy>Gergana Ivanova</cp:lastModifiedBy>
  <cp:revision>11</cp:revision>
  <cp:lastPrinted>2020-08-03T11:08:00Z</cp:lastPrinted>
  <dcterms:created xsi:type="dcterms:W3CDTF">2020-08-03T13:17:00Z</dcterms:created>
  <dcterms:modified xsi:type="dcterms:W3CDTF">2020-09-15T11:14:00Z</dcterms:modified>
</cp:coreProperties>
</file>