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870"/>
        <w:tblW w:w="98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4"/>
        <w:gridCol w:w="1858"/>
        <w:gridCol w:w="1291"/>
        <w:gridCol w:w="1296"/>
        <w:gridCol w:w="1315"/>
      </w:tblGrid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  <w:proofErr w:type="spellStart"/>
            <w:r w:rsidRPr="00A4255D">
              <w:rPr>
                <w:b/>
                <w:bCs/>
                <w:lang w:val="en-US"/>
              </w:rPr>
              <w:t>Пътни</w:t>
            </w:r>
            <w:proofErr w:type="spellEnd"/>
            <w:r w:rsidRPr="00A425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4255D">
              <w:rPr>
                <w:b/>
                <w:bCs/>
                <w:lang w:val="en-US"/>
              </w:rPr>
              <w:t>превозни</w:t>
            </w:r>
            <w:proofErr w:type="spellEnd"/>
            <w:r w:rsidRPr="00A425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4255D">
              <w:rPr>
                <w:b/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proofErr w:type="spellStart"/>
            <w:r w:rsidRPr="00A4255D">
              <w:rPr>
                <w:b/>
                <w:bCs/>
                <w:lang w:val="en-US"/>
              </w:rPr>
              <w:t>Платена</w:t>
            </w:r>
            <w:proofErr w:type="spellEnd"/>
            <w:r w:rsidRPr="00A425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4255D">
              <w:rPr>
                <w:b/>
                <w:bCs/>
                <w:lang w:val="en-US"/>
              </w:rPr>
              <w:t>пътна</w:t>
            </w:r>
            <w:proofErr w:type="spellEnd"/>
            <w:r w:rsidRPr="00A425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4255D">
              <w:rPr>
                <w:b/>
                <w:bCs/>
                <w:lang w:val="en-US"/>
              </w:rPr>
              <w:t>инфраструктура</w:t>
            </w:r>
            <w:proofErr w:type="spellEnd"/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9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proofErr w:type="spellStart"/>
            <w:r w:rsidRPr="00A4255D">
              <w:rPr>
                <w:b/>
                <w:bCs/>
                <w:lang w:val="en-US"/>
              </w:rPr>
              <w:t>Цена</w:t>
            </w:r>
            <w:proofErr w:type="spellEnd"/>
            <w:r w:rsidRPr="00A425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4255D">
              <w:rPr>
                <w:b/>
                <w:bCs/>
                <w:lang w:val="en-US"/>
              </w:rPr>
              <w:t>на</w:t>
            </w:r>
            <w:proofErr w:type="spellEnd"/>
            <w:r w:rsidRPr="00A425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4255D">
              <w:rPr>
                <w:b/>
                <w:bCs/>
                <w:lang w:val="en-US"/>
              </w:rPr>
              <w:t>тол</w:t>
            </w:r>
            <w:proofErr w:type="spellEnd"/>
            <w:r w:rsidRPr="00A425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4255D">
              <w:rPr>
                <w:b/>
                <w:bCs/>
                <w:lang w:val="en-US"/>
              </w:rPr>
              <w:t>такса</w:t>
            </w:r>
            <w:proofErr w:type="spellEnd"/>
            <w:r w:rsidRPr="00A4255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4255D">
              <w:rPr>
                <w:b/>
                <w:bCs/>
                <w:lang w:val="en-US"/>
              </w:rPr>
              <w:t>лв</w:t>
            </w:r>
            <w:proofErr w:type="spellEnd"/>
            <w:r w:rsidRPr="00A4255D">
              <w:rPr>
                <w:b/>
                <w:bCs/>
                <w:lang w:val="en-US"/>
              </w:rPr>
              <w:t>./</w:t>
            </w:r>
            <w:proofErr w:type="spellStart"/>
            <w:r w:rsidRPr="00A4255D">
              <w:rPr>
                <w:b/>
                <w:bCs/>
                <w:lang w:val="en-US"/>
              </w:rPr>
              <w:t>км</w:t>
            </w:r>
            <w:proofErr w:type="spellEnd"/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9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b/>
                <w:bCs/>
                <w:lang w:val="en-US"/>
              </w:rPr>
              <w:t>АМ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b/>
                <w:bCs/>
                <w:lang w:val="en-US"/>
              </w:rPr>
              <w:t xml:space="preserve">1-ви </w:t>
            </w:r>
            <w:proofErr w:type="spellStart"/>
            <w:r w:rsidRPr="00A4255D">
              <w:rPr>
                <w:b/>
                <w:bCs/>
                <w:lang w:val="en-US"/>
              </w:rPr>
              <w:t>клас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b/>
                <w:bCs/>
                <w:lang w:val="en-US"/>
              </w:rPr>
              <w:t>П-</w:t>
            </w:r>
            <w:proofErr w:type="spellStart"/>
            <w:r w:rsidRPr="00A4255D">
              <w:rPr>
                <w:b/>
                <w:bCs/>
                <w:lang w:val="en-US"/>
              </w:rPr>
              <w:t>ри</w:t>
            </w:r>
            <w:proofErr w:type="spellEnd"/>
          </w:p>
          <w:p w:rsidR="00A4255D" w:rsidRPr="00A4255D" w:rsidRDefault="00A4255D" w:rsidP="00A4255D">
            <w:pPr>
              <w:rPr>
                <w:lang w:val="en-US"/>
              </w:rPr>
            </w:pPr>
            <w:proofErr w:type="spellStart"/>
            <w:r w:rsidRPr="00A4255D">
              <w:rPr>
                <w:b/>
                <w:bCs/>
                <w:lang w:val="en-US"/>
              </w:rPr>
              <w:t>клас</w:t>
            </w:r>
            <w:proofErr w:type="spellEnd"/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  <w:proofErr w:type="spellStart"/>
            <w:r w:rsidRPr="00A4255D">
              <w:rPr>
                <w:lang w:val="en-US"/>
              </w:rPr>
              <w:t>Товарен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автомобил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над</w:t>
            </w:r>
            <w:proofErr w:type="spellEnd"/>
            <w:r w:rsidRPr="00A4255D">
              <w:rPr>
                <w:lang w:val="en-US"/>
              </w:rPr>
              <w:t xml:space="preserve"> 3,5 т. - </w:t>
            </w:r>
            <w:proofErr w:type="spellStart"/>
            <w:r w:rsidRPr="00A4255D">
              <w:rPr>
                <w:lang w:val="en-US"/>
              </w:rPr>
              <w:t>до</w:t>
            </w:r>
            <w:proofErr w:type="spellEnd"/>
            <w:r w:rsidRPr="00A4255D">
              <w:rPr>
                <w:lang w:val="en-US"/>
              </w:rPr>
              <w:t xml:space="preserve"> 12 т.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 xml:space="preserve">ЕВРО VI, </w:t>
            </w:r>
            <w:r w:rsidRPr="00A4255D">
              <w:rPr>
                <w:lang w:bidi="en-US"/>
              </w:rPr>
              <w:t>EEV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0,04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0,04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III и IV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0,05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0,</w:t>
            </w:r>
            <w:r w:rsidRPr="00A4255D">
              <w:rPr>
                <w:lang w:bidi="en-US"/>
              </w:rPr>
              <w:t xml:space="preserve">1, </w:t>
            </w:r>
            <w:r w:rsidRPr="00A4255D">
              <w:rPr>
                <w:lang w:val="en-US"/>
              </w:rPr>
              <w:t>II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0,08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  <w:proofErr w:type="spellStart"/>
            <w:r w:rsidRPr="00A4255D">
              <w:rPr>
                <w:lang w:val="en-US"/>
              </w:rPr>
              <w:t>Товарен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автомобил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над</w:t>
            </w:r>
            <w:proofErr w:type="spellEnd"/>
            <w:r w:rsidRPr="00A4255D">
              <w:rPr>
                <w:lang w:val="en-US"/>
              </w:rPr>
              <w:t xml:space="preserve"> 12 т. с 2 - 3 </w:t>
            </w:r>
            <w:proofErr w:type="spellStart"/>
            <w:r w:rsidRPr="00A4255D">
              <w:rPr>
                <w:lang w:val="en-US"/>
              </w:rPr>
              <w:t>оси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 xml:space="preserve">ЕВРО VI, </w:t>
            </w:r>
            <w:r w:rsidRPr="00A4255D">
              <w:rPr>
                <w:lang w:bidi="en-US"/>
              </w:rPr>
              <w:t>EEV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0,05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0,06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III и IV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0,075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0,075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0,</w:t>
            </w:r>
            <w:r w:rsidRPr="00A4255D">
              <w:rPr>
                <w:lang w:bidi="en-US"/>
              </w:rPr>
              <w:t xml:space="preserve">1, </w:t>
            </w:r>
            <w:r w:rsidRPr="00A4255D">
              <w:rPr>
                <w:lang w:val="en-US"/>
              </w:rPr>
              <w:t>II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0,1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  <w:proofErr w:type="spellStart"/>
            <w:r w:rsidRPr="00A4255D">
              <w:rPr>
                <w:lang w:val="en-US"/>
              </w:rPr>
              <w:t>Товарен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автомобил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над</w:t>
            </w:r>
            <w:proofErr w:type="spellEnd"/>
            <w:r w:rsidRPr="00A4255D">
              <w:rPr>
                <w:lang w:val="en-US"/>
              </w:rPr>
              <w:t xml:space="preserve"> 12 т. с 4 и </w:t>
            </w:r>
            <w:proofErr w:type="spellStart"/>
            <w:r w:rsidRPr="00A4255D">
              <w:rPr>
                <w:lang w:val="en-US"/>
              </w:rPr>
              <w:t>повече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оси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 xml:space="preserve">ЕВРО VI, </w:t>
            </w:r>
            <w:r w:rsidRPr="00A4255D">
              <w:rPr>
                <w:lang w:bidi="en-US"/>
              </w:rPr>
              <w:t>EEV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0,085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0,08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0,095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0,09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III и IV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0,125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0,115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0,</w:t>
            </w:r>
            <w:r w:rsidRPr="00A4255D">
              <w:rPr>
                <w:lang w:bidi="en-US"/>
              </w:rPr>
              <w:t xml:space="preserve">1, </w:t>
            </w:r>
            <w:r w:rsidRPr="00A4255D">
              <w:rPr>
                <w:lang w:val="en-US"/>
              </w:rPr>
              <w:t>II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0,16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  <w:proofErr w:type="spellStart"/>
            <w:r w:rsidRPr="00A4255D">
              <w:rPr>
                <w:lang w:val="en-US"/>
              </w:rPr>
              <w:t>Пътни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превозни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средства</w:t>
            </w:r>
            <w:proofErr w:type="spellEnd"/>
            <w:r w:rsidRPr="00A4255D">
              <w:rPr>
                <w:lang w:val="en-US"/>
              </w:rPr>
              <w:t xml:space="preserve">, </w:t>
            </w:r>
            <w:proofErr w:type="spellStart"/>
            <w:r w:rsidRPr="00A4255D">
              <w:rPr>
                <w:lang w:val="en-US"/>
              </w:rPr>
              <w:t>предназначени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за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превоз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на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пътници</w:t>
            </w:r>
            <w:proofErr w:type="spellEnd"/>
            <w:r w:rsidRPr="00A4255D">
              <w:rPr>
                <w:lang w:val="en-US"/>
              </w:rPr>
              <w:t xml:space="preserve"> с </w:t>
            </w:r>
            <w:proofErr w:type="spellStart"/>
            <w:r w:rsidRPr="00A4255D">
              <w:rPr>
                <w:lang w:val="en-US"/>
              </w:rPr>
              <w:t>повече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от</w:t>
            </w:r>
            <w:proofErr w:type="spellEnd"/>
            <w:r w:rsidRPr="00A4255D">
              <w:rPr>
                <w:lang w:val="en-US"/>
              </w:rPr>
              <w:t xml:space="preserve"> 8 (</w:t>
            </w:r>
            <w:proofErr w:type="spellStart"/>
            <w:r w:rsidRPr="00A4255D">
              <w:rPr>
                <w:lang w:val="en-US"/>
              </w:rPr>
              <w:t>осем</w:t>
            </w:r>
            <w:proofErr w:type="spellEnd"/>
            <w:r w:rsidRPr="00A4255D">
              <w:rPr>
                <w:lang w:val="en-US"/>
              </w:rPr>
              <w:t xml:space="preserve">) </w:t>
            </w:r>
            <w:proofErr w:type="spellStart"/>
            <w:r w:rsidRPr="00A4255D">
              <w:rPr>
                <w:lang w:val="en-US"/>
              </w:rPr>
              <w:t>места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за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сядане</w:t>
            </w:r>
            <w:proofErr w:type="spellEnd"/>
            <w:r w:rsidRPr="00A4255D">
              <w:rPr>
                <w:lang w:val="en-US"/>
              </w:rPr>
              <w:t xml:space="preserve">, </w:t>
            </w:r>
            <w:proofErr w:type="spellStart"/>
            <w:r w:rsidRPr="00A4255D">
              <w:rPr>
                <w:lang w:val="en-US"/>
              </w:rPr>
              <w:t>без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мястото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на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водача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до</w:t>
            </w:r>
            <w:proofErr w:type="spellEnd"/>
            <w:r w:rsidRPr="00A4255D">
              <w:rPr>
                <w:lang w:val="en-US"/>
              </w:rPr>
              <w:t xml:space="preserve"> 12 т.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 xml:space="preserve">ЕВРО VI, </w:t>
            </w:r>
            <w:r w:rsidRPr="00A4255D">
              <w:rPr>
                <w:lang w:bidi="en-US"/>
              </w:rPr>
              <w:t>EEV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0,03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0,04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III и IV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0,05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ЕВРО 0,</w:t>
            </w:r>
            <w:r w:rsidRPr="00A4255D">
              <w:rPr>
                <w:lang w:bidi="en-US"/>
              </w:rPr>
              <w:t xml:space="preserve">1, </w:t>
            </w:r>
            <w:r w:rsidRPr="00A4255D">
              <w:rPr>
                <w:lang w:val="en-US"/>
              </w:rPr>
              <w:t>II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0,06</w:t>
            </w: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55D" w:rsidRPr="00A4255D" w:rsidRDefault="00A4255D" w:rsidP="00A4255D">
            <w:pPr>
              <w:rPr>
                <w:lang w:val="en-US"/>
              </w:rPr>
            </w:pPr>
          </w:p>
        </w:tc>
      </w:tr>
      <w:tr w:rsidR="00A4255D" w:rsidRPr="00A4255D" w:rsidTr="00A4255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proofErr w:type="spellStart"/>
            <w:r w:rsidRPr="00A4255D">
              <w:rPr>
                <w:lang w:val="en-US"/>
              </w:rPr>
              <w:t>Пътни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превозни</w:t>
            </w:r>
            <w:proofErr w:type="spellEnd"/>
            <w:r w:rsidRPr="00A4255D">
              <w:rPr>
                <w:lang w:val="en-US"/>
              </w:rPr>
              <w:t xml:space="preserve"> </w:t>
            </w:r>
            <w:proofErr w:type="spellStart"/>
            <w:r w:rsidRPr="00A4255D">
              <w:rPr>
                <w:lang w:val="en-US"/>
              </w:rPr>
              <w:t>средства</w:t>
            </w:r>
            <w:proofErr w:type="spellEnd"/>
            <w:r w:rsidRPr="00A4255D">
              <w:rPr>
                <w:lang w:val="en-US"/>
              </w:rPr>
              <w:t>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 xml:space="preserve">ЕВРО VI, </w:t>
            </w:r>
            <w:r w:rsidRPr="00A4255D">
              <w:rPr>
                <w:lang w:bidi="en-US"/>
              </w:rPr>
              <w:t>EEV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5D" w:rsidRPr="00A4255D" w:rsidRDefault="00A4255D" w:rsidP="00A4255D">
            <w:pPr>
              <w:rPr>
                <w:lang w:val="en-US"/>
              </w:rPr>
            </w:pPr>
            <w:r w:rsidRPr="00A4255D">
              <w:rPr>
                <w:lang w:val="en-US"/>
              </w:rPr>
              <w:t>0,04</w:t>
            </w:r>
          </w:p>
        </w:tc>
      </w:tr>
    </w:tbl>
    <w:p w:rsidR="004D1832" w:rsidRPr="004D1832" w:rsidRDefault="004D1832" w:rsidP="004D1832">
      <w:r w:rsidRPr="004D1832">
        <w:t>Приложение № 3</w:t>
      </w:r>
    </w:p>
    <w:p w:rsidR="00782505" w:rsidRPr="00782505" w:rsidRDefault="00782505" w:rsidP="00782505">
      <w:pPr>
        <w:rPr>
          <w:lang w:val="en-US"/>
        </w:rPr>
      </w:pPr>
    </w:p>
    <w:tbl>
      <w:tblPr>
        <w:tblOverlap w:val="never"/>
        <w:tblW w:w="98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9"/>
        <w:gridCol w:w="1858"/>
        <w:gridCol w:w="1291"/>
        <w:gridCol w:w="1296"/>
        <w:gridCol w:w="1306"/>
      </w:tblGrid>
      <w:tr w:rsidR="00782505" w:rsidRPr="00782505" w:rsidTr="0078250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proofErr w:type="spellStart"/>
            <w:r w:rsidRPr="00782505">
              <w:rPr>
                <w:lang w:val="en-US"/>
              </w:rPr>
              <w:t>предназначени</w:t>
            </w:r>
            <w:proofErr w:type="spellEnd"/>
            <w:r w:rsidRPr="00782505">
              <w:rPr>
                <w:lang w:val="en-US"/>
              </w:rPr>
              <w:t xml:space="preserve"> </w:t>
            </w:r>
            <w:proofErr w:type="spellStart"/>
            <w:r w:rsidRPr="00782505">
              <w:rPr>
                <w:lang w:val="en-US"/>
              </w:rPr>
              <w:t>за</w:t>
            </w:r>
            <w:proofErr w:type="spellEnd"/>
            <w:r w:rsidRPr="00782505">
              <w:rPr>
                <w:lang w:val="en-US"/>
              </w:rPr>
              <w:t xml:space="preserve"> </w:t>
            </w:r>
            <w:proofErr w:type="spellStart"/>
            <w:r w:rsidRPr="00782505">
              <w:rPr>
                <w:lang w:val="en-US"/>
              </w:rPr>
              <w:t>превоз</w:t>
            </w:r>
            <w:proofErr w:type="spellEnd"/>
            <w:r w:rsidRPr="00782505">
              <w:rPr>
                <w:lang w:val="en-US"/>
              </w:rPr>
              <w:t xml:space="preserve"> </w:t>
            </w:r>
            <w:proofErr w:type="spellStart"/>
            <w:r w:rsidRPr="00782505">
              <w:rPr>
                <w:lang w:val="en-US"/>
              </w:rPr>
              <w:t>на</w:t>
            </w:r>
            <w:proofErr w:type="spellEnd"/>
            <w:r w:rsidRPr="00782505">
              <w:rPr>
                <w:lang w:val="en-US"/>
              </w:rPr>
              <w:t xml:space="preserve"> </w:t>
            </w:r>
            <w:proofErr w:type="spellStart"/>
            <w:r w:rsidRPr="00782505">
              <w:rPr>
                <w:lang w:val="en-US"/>
              </w:rPr>
              <w:t>пътници</w:t>
            </w:r>
            <w:proofErr w:type="spellEnd"/>
            <w:r w:rsidRPr="00782505">
              <w:rPr>
                <w:lang w:val="en-US"/>
              </w:rPr>
              <w:t xml:space="preserve"> с </w:t>
            </w:r>
            <w:proofErr w:type="spellStart"/>
            <w:r w:rsidRPr="00782505">
              <w:rPr>
                <w:lang w:val="en-US"/>
              </w:rPr>
              <w:t>повече</w:t>
            </w:r>
            <w:proofErr w:type="spellEnd"/>
            <w:r w:rsidRPr="00782505">
              <w:rPr>
                <w:lang w:val="en-US"/>
              </w:rPr>
              <w:t xml:space="preserve"> </w:t>
            </w:r>
            <w:proofErr w:type="spellStart"/>
            <w:r w:rsidRPr="00782505">
              <w:rPr>
                <w:lang w:val="en-US"/>
              </w:rPr>
              <w:t>от</w:t>
            </w:r>
            <w:proofErr w:type="spellEnd"/>
            <w:r w:rsidRPr="00782505">
              <w:rPr>
                <w:lang w:val="en-US"/>
              </w:rPr>
              <w:t xml:space="preserve"> 8 (</w:t>
            </w:r>
            <w:proofErr w:type="spellStart"/>
            <w:r w:rsidRPr="00782505">
              <w:rPr>
                <w:lang w:val="en-US"/>
              </w:rPr>
              <w:t>осем</w:t>
            </w:r>
            <w:proofErr w:type="spellEnd"/>
            <w:r w:rsidRPr="00782505">
              <w:rPr>
                <w:lang w:val="en-US"/>
              </w:rPr>
              <w:t xml:space="preserve">) </w:t>
            </w:r>
            <w:proofErr w:type="spellStart"/>
            <w:r w:rsidRPr="00782505">
              <w:rPr>
                <w:lang w:val="en-US"/>
              </w:rPr>
              <w:t>места</w:t>
            </w:r>
            <w:proofErr w:type="spellEnd"/>
            <w:r w:rsidRPr="00782505">
              <w:rPr>
                <w:lang w:val="en-US"/>
              </w:rPr>
              <w:t xml:space="preserve"> </w:t>
            </w:r>
            <w:proofErr w:type="spellStart"/>
            <w:r w:rsidRPr="00782505">
              <w:rPr>
                <w:lang w:val="en-US"/>
              </w:rPr>
              <w:t>за</w:t>
            </w:r>
            <w:proofErr w:type="spellEnd"/>
            <w:r w:rsidRPr="00782505">
              <w:rPr>
                <w:lang w:val="en-US"/>
              </w:rPr>
              <w:t xml:space="preserve"> </w:t>
            </w:r>
            <w:proofErr w:type="spellStart"/>
            <w:r w:rsidRPr="00782505">
              <w:rPr>
                <w:lang w:val="en-US"/>
              </w:rPr>
              <w:t>сядане</w:t>
            </w:r>
            <w:proofErr w:type="spellEnd"/>
            <w:r w:rsidRPr="00782505">
              <w:rPr>
                <w:lang w:val="en-US"/>
              </w:rPr>
              <w:t xml:space="preserve">, </w:t>
            </w:r>
            <w:proofErr w:type="spellStart"/>
            <w:r w:rsidRPr="00782505">
              <w:rPr>
                <w:lang w:val="en-US"/>
              </w:rPr>
              <w:t>без</w:t>
            </w:r>
            <w:proofErr w:type="spellEnd"/>
            <w:r w:rsidRPr="00782505">
              <w:rPr>
                <w:lang w:val="en-US"/>
              </w:rPr>
              <w:t xml:space="preserve"> </w:t>
            </w:r>
            <w:proofErr w:type="spellStart"/>
            <w:r w:rsidRPr="00782505">
              <w:rPr>
                <w:lang w:val="en-US"/>
              </w:rPr>
              <w:t>мястото</w:t>
            </w:r>
            <w:proofErr w:type="spellEnd"/>
            <w:r w:rsidRPr="00782505">
              <w:rPr>
                <w:lang w:val="en-US"/>
              </w:rPr>
              <w:t xml:space="preserve"> </w:t>
            </w:r>
            <w:proofErr w:type="spellStart"/>
            <w:r w:rsidRPr="00782505">
              <w:rPr>
                <w:lang w:val="en-US"/>
              </w:rPr>
              <w:t>на</w:t>
            </w:r>
            <w:proofErr w:type="spellEnd"/>
            <w:r w:rsidRPr="00782505">
              <w:rPr>
                <w:lang w:val="en-US"/>
              </w:rPr>
              <w:t xml:space="preserve"> </w:t>
            </w:r>
            <w:proofErr w:type="spellStart"/>
            <w:r w:rsidRPr="00782505">
              <w:rPr>
                <w:lang w:val="en-US"/>
              </w:rPr>
              <w:t>водача</w:t>
            </w:r>
            <w:proofErr w:type="spellEnd"/>
            <w:r w:rsidRPr="00782505">
              <w:rPr>
                <w:lang w:val="en-US"/>
              </w:rPr>
              <w:t xml:space="preserve"> </w:t>
            </w:r>
            <w:proofErr w:type="spellStart"/>
            <w:r w:rsidRPr="00782505">
              <w:rPr>
                <w:lang w:val="en-US"/>
              </w:rPr>
              <w:t>над</w:t>
            </w:r>
            <w:proofErr w:type="spellEnd"/>
            <w:r w:rsidRPr="00782505">
              <w:rPr>
                <w:lang w:val="en-US"/>
              </w:rPr>
              <w:t xml:space="preserve"> 12 т.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ЕВРО 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0,075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0,06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0,05</w:t>
            </w:r>
          </w:p>
        </w:tc>
      </w:tr>
      <w:tr w:rsidR="00782505" w:rsidRPr="00782505" w:rsidTr="0078250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ЕВРО III и IV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0,09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0,07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0,06</w:t>
            </w:r>
          </w:p>
        </w:tc>
      </w:tr>
      <w:tr w:rsidR="00782505" w:rsidRPr="00782505" w:rsidTr="0078250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ЕВРО 0,1, II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0,13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0,1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05" w:rsidRPr="00782505" w:rsidRDefault="00782505" w:rsidP="00782505">
            <w:pPr>
              <w:rPr>
                <w:lang w:val="en-US"/>
              </w:rPr>
            </w:pPr>
            <w:r w:rsidRPr="00782505">
              <w:rPr>
                <w:lang w:val="en-US"/>
              </w:rPr>
              <w:t>0,08</w:t>
            </w:r>
          </w:p>
        </w:tc>
      </w:tr>
      <w:tr w:rsidR="00782505" w:rsidRPr="00782505" w:rsidTr="0078250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505" w:rsidRPr="00782505" w:rsidRDefault="00782505" w:rsidP="00782505">
            <w:pPr>
              <w:rPr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505" w:rsidRPr="00782505" w:rsidRDefault="00782505" w:rsidP="00782505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505" w:rsidRPr="00782505" w:rsidRDefault="00782505" w:rsidP="00782505">
            <w:pPr>
              <w:rPr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505" w:rsidRPr="00782505" w:rsidRDefault="00782505" w:rsidP="00782505">
            <w:pPr>
              <w:rPr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505" w:rsidRPr="00782505" w:rsidRDefault="00782505" w:rsidP="00782505">
            <w:pPr>
              <w:rPr>
                <w:lang w:val="en-US"/>
              </w:rPr>
            </w:pPr>
          </w:p>
        </w:tc>
      </w:tr>
    </w:tbl>
    <w:p w:rsidR="00FD2B55" w:rsidRDefault="00FD2B55">
      <w:bookmarkStart w:id="0" w:name="_GoBack"/>
      <w:bookmarkEnd w:id="0"/>
    </w:p>
    <w:sectPr w:rsidR="00FD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5D"/>
    <w:rsid w:val="004D1832"/>
    <w:rsid w:val="00782505"/>
    <w:rsid w:val="00A4255D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0D506"/>
  <w15:chartTrackingRefBased/>
  <w15:docId w15:val="{3BEDBABE-20B2-41BF-BB93-442DB5AD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BGToll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2019-12-16T10:53:00Z</dcterms:created>
  <dcterms:modified xsi:type="dcterms:W3CDTF">2019-12-16T11:01:00Z</dcterms:modified>
</cp:coreProperties>
</file>