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647"/>
        <w:gridCol w:w="3818"/>
        <w:gridCol w:w="1701"/>
        <w:gridCol w:w="3553"/>
        <w:gridCol w:w="3454"/>
      </w:tblGrid>
      <w:tr w:rsidR="00CE785F" w:rsidRPr="00CE785F" w:rsidTr="00CF1B92">
        <w:trPr>
          <w:trHeight w:val="870"/>
          <w:tblHeader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CE785F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1:F117"/>
            <w:bookmarkStart w:id="1" w:name="_GoBack"/>
            <w:r w:rsidRPr="00CE785F">
              <w:rPr>
                <w:b/>
                <w:bCs/>
                <w:sz w:val="22"/>
                <w:szCs w:val="22"/>
              </w:rPr>
              <w:t>№</w:t>
            </w:r>
            <w:bookmarkEnd w:id="0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CE785F" w:rsidRDefault="00175D25" w:rsidP="005A39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B1"/>
            <w:r w:rsidRPr="00CE785F">
              <w:rPr>
                <w:b/>
                <w:bCs/>
                <w:sz w:val="22"/>
                <w:szCs w:val="22"/>
              </w:rPr>
              <w:t>Институция/ организация</w:t>
            </w:r>
            <w:bookmarkEnd w:id="2"/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CE785F" w:rsidRDefault="008D0BF2" w:rsidP="003C715E">
            <w:pPr>
              <w:jc w:val="center"/>
              <w:rPr>
                <w:b/>
                <w:bCs/>
                <w:sz w:val="22"/>
                <w:szCs w:val="22"/>
              </w:rPr>
            </w:pPr>
            <w:r w:rsidRPr="00CE785F">
              <w:rPr>
                <w:b/>
                <w:bCs/>
                <w:sz w:val="22"/>
                <w:szCs w:val="22"/>
              </w:rPr>
              <w:t>Пред</w:t>
            </w:r>
            <w:r w:rsidR="003C715E" w:rsidRPr="00CE785F">
              <w:rPr>
                <w:b/>
                <w:bCs/>
                <w:sz w:val="22"/>
                <w:szCs w:val="22"/>
              </w:rPr>
              <w:t>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CE785F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r w:rsidRPr="00CE785F">
              <w:rPr>
                <w:b/>
                <w:bCs/>
                <w:sz w:val="22"/>
                <w:szCs w:val="22"/>
              </w:rPr>
              <w:t>Приема</w:t>
            </w:r>
          </w:p>
          <w:p w:rsidR="00175D25" w:rsidRPr="00CE785F" w:rsidRDefault="00175D25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 w:rsidRPr="00CE785F">
              <w:rPr>
                <w:b/>
                <w:bCs/>
                <w:sz w:val="22"/>
                <w:szCs w:val="22"/>
              </w:rPr>
              <w:t xml:space="preserve">/не приема </w:t>
            </w:r>
            <w:r w:rsidR="005A75B3" w:rsidRPr="00CE785F">
              <w:rPr>
                <w:b/>
                <w:bCs/>
                <w:sz w:val="22"/>
                <w:szCs w:val="22"/>
              </w:rPr>
              <w:t>предложението</w:t>
            </w:r>
          </w:p>
        </w:tc>
        <w:tc>
          <w:tcPr>
            <w:tcW w:w="3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CE785F" w:rsidRDefault="00175D25" w:rsidP="00175D25">
            <w:pPr>
              <w:jc w:val="center"/>
              <w:rPr>
                <w:b/>
                <w:bCs/>
                <w:sz w:val="22"/>
                <w:szCs w:val="22"/>
              </w:rPr>
            </w:pPr>
            <w:r w:rsidRPr="00CE785F">
              <w:rPr>
                <w:b/>
                <w:bCs/>
                <w:sz w:val="22"/>
                <w:szCs w:val="22"/>
              </w:rPr>
              <w:t>Мотиви на вносителя</w:t>
            </w:r>
            <w:r w:rsidR="008A7578" w:rsidRPr="00CE785F">
              <w:rPr>
                <w:b/>
                <w:bCs/>
                <w:sz w:val="22"/>
                <w:szCs w:val="22"/>
              </w:rPr>
              <w:t xml:space="preserve"> на предложението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8A7578" w:rsidRPr="00CE785F" w:rsidRDefault="008A7578" w:rsidP="008A7578">
            <w:pPr>
              <w:jc w:val="center"/>
              <w:rPr>
                <w:b/>
                <w:bCs/>
                <w:sz w:val="22"/>
                <w:szCs w:val="22"/>
              </w:rPr>
            </w:pPr>
            <w:r w:rsidRPr="00CE785F">
              <w:rPr>
                <w:b/>
                <w:bCs/>
                <w:sz w:val="22"/>
                <w:szCs w:val="22"/>
              </w:rPr>
              <w:t xml:space="preserve">Обосновка за неприетите предложения на органа/и на изпълнителната власт, компетентен/и по издаването на </w:t>
            </w:r>
          </w:p>
          <w:p w:rsidR="00175D25" w:rsidRPr="00CE785F" w:rsidRDefault="008A7578" w:rsidP="008A7578">
            <w:pPr>
              <w:jc w:val="center"/>
              <w:rPr>
                <w:b/>
                <w:bCs/>
                <w:sz w:val="22"/>
                <w:szCs w:val="22"/>
              </w:rPr>
            </w:pPr>
            <w:r w:rsidRPr="00CE785F">
              <w:rPr>
                <w:b/>
                <w:bCs/>
                <w:sz w:val="22"/>
                <w:szCs w:val="22"/>
              </w:rPr>
              <w:t>проекта на нормативния акт</w:t>
            </w:r>
          </w:p>
        </w:tc>
      </w:tr>
      <w:tr w:rsidR="00CE785F" w:rsidRPr="00CE785F" w:rsidTr="00CF1B92">
        <w:trPr>
          <w:trHeight w:val="820"/>
          <w:jc w:val="center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B92" w:rsidRPr="00CE785F" w:rsidRDefault="00CF1B92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CE785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B92" w:rsidRPr="00CE785F" w:rsidRDefault="00CF1B92" w:rsidP="00A03C9C">
            <w:pPr>
              <w:jc w:val="center"/>
              <w:rPr>
                <w:b/>
                <w:bCs/>
                <w:sz w:val="22"/>
                <w:szCs w:val="22"/>
              </w:rPr>
            </w:pPr>
            <w:r w:rsidRPr="00CE785F">
              <w:rPr>
                <w:b/>
                <w:bCs/>
                <w:sz w:val="22"/>
                <w:szCs w:val="22"/>
              </w:rPr>
              <w:t>„Българска асоциация на архитектите и инженерите консултанти“ (БААИК)</w:t>
            </w:r>
          </w:p>
          <w:p w:rsidR="00CF1B92" w:rsidRPr="00CE785F" w:rsidRDefault="00CF1B92" w:rsidP="00CF1B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1B92" w:rsidRPr="00CE785F" w:rsidRDefault="00CF1B92" w:rsidP="00866D3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E785F">
              <w:rPr>
                <w:color w:val="auto"/>
                <w:sz w:val="22"/>
                <w:szCs w:val="22"/>
              </w:rPr>
              <w:t xml:space="preserve">Предлага се ал. 2 на чл. 12 да се редактира така: </w:t>
            </w:r>
          </w:p>
          <w:p w:rsidR="00CF1B92" w:rsidRPr="00CE785F" w:rsidRDefault="00CF1B92" w:rsidP="00866D3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E785F">
              <w:rPr>
                <w:color w:val="auto"/>
                <w:sz w:val="22"/>
                <w:szCs w:val="22"/>
              </w:rPr>
              <w:t>„</w:t>
            </w:r>
            <w:r w:rsidRPr="00CE785F">
              <w:rPr>
                <w:i/>
                <w:iCs/>
                <w:color w:val="auto"/>
                <w:sz w:val="22"/>
                <w:szCs w:val="22"/>
              </w:rPr>
              <w:t>Необходимостта от разработване на индивидуален проект за скелето се обосновава със становище от изпълнителя на постоянния строеж при съобразяване с изискванията на ал. 1, точки 1, 2 и 3, за което се информира възложителя и лицето, упражняващо строителен надзор.“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1B92" w:rsidRPr="00CE785F" w:rsidRDefault="00CF1B92" w:rsidP="002D3A83">
            <w:pPr>
              <w:jc w:val="both"/>
              <w:rPr>
                <w:sz w:val="22"/>
                <w:szCs w:val="22"/>
                <w:lang w:val="en-US"/>
              </w:rPr>
            </w:pPr>
            <w:r w:rsidRPr="00CE785F">
              <w:rPr>
                <w:sz w:val="22"/>
                <w:szCs w:val="22"/>
              </w:rPr>
              <w:t xml:space="preserve">Приема се частично.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1B92" w:rsidRPr="00CE785F" w:rsidRDefault="00CF1B92" w:rsidP="00253531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CE785F">
              <w:rPr>
                <w:color w:val="auto"/>
                <w:sz w:val="22"/>
                <w:szCs w:val="22"/>
              </w:rPr>
              <w:t>С</w:t>
            </w:r>
            <w:r w:rsidRPr="00CE785F">
              <w:rPr>
                <w:iCs/>
                <w:color w:val="auto"/>
                <w:sz w:val="22"/>
                <w:szCs w:val="22"/>
              </w:rPr>
              <w:t>троителят е този участник в строителството, които най-добре е запознат с наличните на пазара системи за скеле, което дава възможност за преценка ще е необходимо ли изготвянето на проект за скеле при реализацията на строежа или не. В случаите, когато проектантът и/или възложителят са наясно с необходимостта от проект за скеле още във фазата на проектиране, то такъв проект се разработва към ПБЗ или към част ,,Конструкции</w:t>
            </w:r>
            <w:r w:rsidRPr="00CE785F">
              <w:rPr>
                <w:color w:val="auto"/>
                <w:sz w:val="22"/>
                <w:szCs w:val="22"/>
              </w:rPr>
              <w:t xml:space="preserve">“ </w:t>
            </w:r>
            <w:r w:rsidRPr="00CE785F">
              <w:rPr>
                <w:iCs/>
                <w:color w:val="auto"/>
                <w:sz w:val="22"/>
                <w:szCs w:val="22"/>
              </w:rPr>
              <w:t>и се одобрява от съответния одобряващ орган преди или след издаване на разрешение за строеж.</w:t>
            </w:r>
          </w:p>
          <w:p w:rsidR="00CF1B92" w:rsidRPr="00CE785F" w:rsidRDefault="00CF1B92" w:rsidP="0025353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B92" w:rsidRPr="00CE785F" w:rsidRDefault="00CF1B92" w:rsidP="00007F6F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 xml:space="preserve">Съгласно чл. 162, ал. 4 от Закона за устройство на територията (ЗУТ), проектантът носи отговорност за проектирането на строежа в съответствие с предвижданията на подробния устройствен план, изискванията на чл. 169, ал. 1 и 3 от закона, както и с изискванията за осигуряване на здравословни и безопасни условия на труд. </w:t>
            </w:r>
          </w:p>
          <w:p w:rsidR="00CF1B92" w:rsidRPr="00CE785F" w:rsidRDefault="00CF1B92" w:rsidP="00007F6F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 xml:space="preserve">Пряка отговорност за осигуряване на конструктивната носимоспособност на строежите носят проектантите по част „Конструктивна“ на инвестиционните проекти, които са лица притежаващи </w:t>
            </w:r>
            <w:r w:rsidRPr="00CE785F">
              <w:rPr>
                <w:b/>
                <w:sz w:val="22"/>
                <w:szCs w:val="22"/>
              </w:rPr>
              <w:t>проектантска правоспособност</w:t>
            </w:r>
            <w:r w:rsidRPr="00CE785F">
              <w:rPr>
                <w:sz w:val="22"/>
                <w:szCs w:val="22"/>
              </w:rPr>
              <w:t xml:space="preserve"> по реда на Закона за камарата на архитектите и инженерите в инвестиционното проектиране и които членуват в Камарата на инженерите в инвестиционното проектиране. Поради това проектантите по част „Конструктивна“ на основния строеж могат да преценят необходимостта от изготвянето на проект за скеле при реализирането на строежа.</w:t>
            </w:r>
          </w:p>
          <w:p w:rsidR="00CF1B92" w:rsidRPr="00CE785F" w:rsidRDefault="00CF1B92" w:rsidP="00316D66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 xml:space="preserve">Строителят носи отговорност за изпълнението на строежа в </w:t>
            </w:r>
            <w:r w:rsidRPr="00CE785F">
              <w:rPr>
                <w:sz w:val="22"/>
                <w:szCs w:val="22"/>
              </w:rPr>
              <w:lastRenderedPageBreak/>
              <w:t>съответствие с издадените строителни книжа и с основните изисквания към строежите при спазване разпоредбата на чл. 163 от ЗУТ. Същият притежава техническа правоспособност.</w:t>
            </w:r>
          </w:p>
        </w:tc>
      </w:tr>
      <w:tr w:rsidR="00CE785F" w:rsidRPr="00CE785F" w:rsidTr="00CF1B92">
        <w:trPr>
          <w:trHeight w:val="1212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B92" w:rsidRPr="00CE785F" w:rsidRDefault="00CF1B92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B92" w:rsidRPr="00CE785F" w:rsidRDefault="00CF1B92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866D30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>Предлага се следното допълнение в ал. 3 на чл. 12:</w:t>
            </w:r>
          </w:p>
          <w:p w:rsidR="00CF1B92" w:rsidRPr="00CE785F" w:rsidRDefault="00CF1B92" w:rsidP="00866D30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CE785F">
              <w:rPr>
                <w:color w:val="auto"/>
                <w:sz w:val="22"/>
                <w:szCs w:val="22"/>
              </w:rPr>
              <w:t xml:space="preserve">„(3) Проектът се изготвя по задание на изпълнителя на постоянния строеж, одобрено от възложителя </w:t>
            </w:r>
            <w:r w:rsidRPr="00CE785F">
              <w:rPr>
                <w:i/>
                <w:iCs/>
                <w:color w:val="auto"/>
                <w:sz w:val="22"/>
                <w:szCs w:val="22"/>
              </w:rPr>
              <w:t>и от лицето, упражняващо строителен надзор.“</w:t>
            </w:r>
          </w:p>
          <w:p w:rsidR="00CF1B92" w:rsidRPr="00CE785F" w:rsidRDefault="00CF1B92" w:rsidP="00866D3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1C50A9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>Приема се</w:t>
            </w:r>
            <w:r w:rsidRPr="00CE785F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1D5FBA">
            <w:pPr>
              <w:jc w:val="both"/>
              <w:rPr>
                <w:sz w:val="22"/>
                <w:szCs w:val="22"/>
              </w:rPr>
            </w:pPr>
            <w:r w:rsidRPr="00CE785F">
              <w:rPr>
                <w:rFonts w:eastAsiaTheme="minorHAnsi"/>
                <w:iCs/>
                <w:sz w:val="22"/>
                <w:szCs w:val="22"/>
                <w:lang w:eastAsia="en-US"/>
              </w:rPr>
              <w:t>На етап задание е целесъобразно да се произнесе и лицето, упражняващо строителен надзор, доколкото е налице отговорност по чл. 168, ал. 1, т. 4 и 5 от ЗУТ.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92" w:rsidRPr="00CE785F" w:rsidRDefault="00CF1B92" w:rsidP="00C23CD2">
            <w:pPr>
              <w:jc w:val="both"/>
              <w:rPr>
                <w:sz w:val="22"/>
                <w:szCs w:val="22"/>
              </w:rPr>
            </w:pPr>
          </w:p>
        </w:tc>
      </w:tr>
      <w:tr w:rsidR="00CE785F" w:rsidRPr="00CE785F" w:rsidTr="00CF1B92">
        <w:trPr>
          <w:trHeight w:val="43"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B92" w:rsidRPr="00CE785F" w:rsidRDefault="00CF1B92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B92" w:rsidRPr="00CE785F" w:rsidRDefault="00CF1B92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F85B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E785F">
              <w:rPr>
                <w:color w:val="auto"/>
                <w:sz w:val="22"/>
                <w:szCs w:val="22"/>
              </w:rPr>
              <w:t xml:space="preserve">Предлага се следната редакция на ал. 1 на чл. 26: </w:t>
            </w:r>
          </w:p>
          <w:p w:rsidR="00CF1B92" w:rsidRPr="00CE785F" w:rsidRDefault="00CF1B92" w:rsidP="009F4BE9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CE785F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„(1) Когато не е определен с инвестиционния проект, класът за проектиране на подпорното скеле (А или В) се обосновава със становище от изпълнителя на постоянния строеж при съобразяване с изискванията на чл. 9, за което се информира възложителя и лицето упражняващо строителен надзор.“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321755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>Приема се частично.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1D5FBA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785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E785F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пределянето на класа на подпорното скеле /кофража/ би трябвало да е факт още в процеса на проектиране, съобразно текста на чл. 9 от наредбата. В случай на установен клас </w:t>
            </w:r>
            <w:r w:rsidRPr="00CE785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В</w:t>
            </w:r>
            <w:r w:rsidRPr="00CE785F">
              <w:rPr>
                <w:rFonts w:eastAsiaTheme="minorHAnsi"/>
                <w:iCs/>
                <w:sz w:val="22"/>
                <w:szCs w:val="22"/>
                <w:lang w:eastAsia="en-US"/>
              </w:rPr>
              <w:t>, следва подпорното скеле</w:t>
            </w:r>
            <w:r w:rsidRPr="00CE785F">
              <w:rPr>
                <w:rFonts w:eastAsiaTheme="minorHAnsi"/>
                <w:iCs/>
                <w:sz w:val="22"/>
                <w:szCs w:val="22"/>
                <w:lang w:val="en-US" w:eastAsia="en-US"/>
              </w:rPr>
              <w:t xml:space="preserve"> </w:t>
            </w:r>
            <w:r w:rsidRPr="00CE785F">
              <w:rPr>
                <w:rFonts w:eastAsiaTheme="minorHAnsi"/>
                <w:iCs/>
                <w:sz w:val="22"/>
                <w:szCs w:val="22"/>
                <w:lang w:eastAsia="en-US"/>
              </w:rPr>
              <w:t>/кофража/ да бъде проектирано към част „Конструкции</w:t>
            </w:r>
            <w:r w:rsidRPr="00CE785F">
              <w:rPr>
                <w:rFonts w:eastAsiaTheme="minorHAnsi"/>
                <w:sz w:val="22"/>
                <w:szCs w:val="22"/>
                <w:lang w:eastAsia="en-US"/>
              </w:rPr>
              <w:t xml:space="preserve">“ </w:t>
            </w:r>
            <w:r w:rsidRPr="00CE785F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или ПБЗ. Тези проектни части подлежат на одобряване от одобряващия орган преди или след издаване на разрешение за строеж. Ако се установи, че по време на проектирането е пропуснато определянето на класа на подпорното скеле /кофража/, в случаите когато класа му е </w:t>
            </w:r>
            <w:r w:rsidRPr="00CE785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В</w:t>
            </w:r>
            <w:r w:rsidRPr="00CE785F">
              <w:rPr>
                <w:rFonts w:eastAsiaTheme="minorHAnsi"/>
                <w:iCs/>
                <w:sz w:val="22"/>
                <w:szCs w:val="22"/>
                <w:lang w:eastAsia="en-US"/>
              </w:rPr>
              <w:t>, следва да се пристъпи към проектиране.</w:t>
            </w:r>
          </w:p>
          <w:p w:rsidR="00CF1B92" w:rsidRPr="00CE785F" w:rsidRDefault="00CF1B92" w:rsidP="001D5FBA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00" w:rsidRPr="00CE785F" w:rsidRDefault="00CF1B92" w:rsidP="00C23CD2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 xml:space="preserve">Разпоредбата предвижда конкретизиране на класа за проектиране на подпорното скеле </w:t>
            </w:r>
            <w:r w:rsidRPr="00CE785F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(А или В)</w:t>
            </w:r>
            <w:r w:rsidRPr="00CE785F">
              <w:rPr>
                <w:sz w:val="22"/>
                <w:szCs w:val="22"/>
              </w:rPr>
              <w:t xml:space="preserve">. </w:t>
            </w:r>
            <w:r w:rsidR="004A61F2" w:rsidRPr="00CE785F">
              <w:rPr>
                <w:sz w:val="22"/>
                <w:szCs w:val="22"/>
              </w:rPr>
              <w:t xml:space="preserve">При определен клас А не е задължително проектиране на скелето. </w:t>
            </w:r>
            <w:r w:rsidRPr="00CE785F">
              <w:rPr>
                <w:sz w:val="22"/>
                <w:szCs w:val="22"/>
              </w:rPr>
              <w:t xml:space="preserve">При определен клас </w:t>
            </w:r>
            <w:r w:rsidRPr="00CE785F">
              <w:rPr>
                <w:b/>
                <w:sz w:val="22"/>
                <w:szCs w:val="22"/>
              </w:rPr>
              <w:t xml:space="preserve">В </w:t>
            </w:r>
            <w:r w:rsidR="004A61F2" w:rsidRPr="00CE785F">
              <w:rPr>
                <w:sz w:val="22"/>
                <w:szCs w:val="22"/>
              </w:rPr>
              <w:t>в етапа на проектиране</w:t>
            </w:r>
            <w:r w:rsidRPr="00CE785F">
              <w:rPr>
                <w:sz w:val="22"/>
                <w:szCs w:val="22"/>
              </w:rPr>
              <w:t xml:space="preserve"> </w:t>
            </w:r>
            <w:r w:rsidR="00BE0530" w:rsidRPr="00CE785F">
              <w:rPr>
                <w:sz w:val="22"/>
                <w:szCs w:val="22"/>
              </w:rPr>
              <w:t xml:space="preserve">е дадена възможност за </w:t>
            </w:r>
            <w:r w:rsidR="00A54C00" w:rsidRPr="00CE785F">
              <w:rPr>
                <w:sz w:val="22"/>
                <w:szCs w:val="22"/>
              </w:rPr>
              <w:t>представяне на специфични изисквания към заданието от изпълнителя, съгласно чл. 26, ал. 3 от наредбата.</w:t>
            </w:r>
          </w:p>
          <w:p w:rsidR="00CF1B92" w:rsidRPr="00CE785F" w:rsidRDefault="004A61F2" w:rsidP="000A296B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>При неопределен клас</w:t>
            </w:r>
            <w:r w:rsidR="00CF1B92" w:rsidRPr="00CE785F">
              <w:rPr>
                <w:sz w:val="22"/>
                <w:szCs w:val="22"/>
              </w:rPr>
              <w:t xml:space="preserve"> за проектиране на подпорното скеле н</w:t>
            </w:r>
            <w:r w:rsidRPr="00CE785F">
              <w:rPr>
                <w:sz w:val="22"/>
                <w:szCs w:val="22"/>
              </w:rPr>
              <w:t>а етап на изпълнение на строежа</w:t>
            </w:r>
            <w:r w:rsidR="00CF1B92" w:rsidRPr="00CE785F">
              <w:rPr>
                <w:sz w:val="22"/>
                <w:szCs w:val="22"/>
              </w:rPr>
              <w:t xml:space="preserve"> </w:t>
            </w:r>
            <w:r w:rsidR="00A54C00" w:rsidRPr="00CE785F">
              <w:rPr>
                <w:sz w:val="22"/>
                <w:szCs w:val="22"/>
              </w:rPr>
              <w:t>се изготвя</w:t>
            </w:r>
            <w:r w:rsidR="00CF1B92" w:rsidRPr="00CE785F">
              <w:rPr>
                <w:sz w:val="22"/>
                <w:szCs w:val="22"/>
              </w:rPr>
              <w:t xml:space="preserve"> обосновано становище от </w:t>
            </w:r>
            <w:r w:rsidRPr="00CE785F">
              <w:rPr>
                <w:sz w:val="22"/>
                <w:szCs w:val="22"/>
              </w:rPr>
              <w:t>проектанта по част</w:t>
            </w:r>
            <w:r w:rsidR="00CF1B92" w:rsidRPr="00CE785F">
              <w:rPr>
                <w:sz w:val="22"/>
                <w:szCs w:val="22"/>
              </w:rPr>
              <w:t xml:space="preserve"> „конструктивна“ на постоянния строеж или координатора по безопасност и здраве, предвид одобрената проектна документация. </w:t>
            </w:r>
          </w:p>
        </w:tc>
      </w:tr>
      <w:tr w:rsidR="00CE785F" w:rsidRPr="00CE785F" w:rsidTr="00CF1B92">
        <w:trPr>
          <w:trHeight w:val="536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B92" w:rsidRPr="00CE785F" w:rsidRDefault="00CF1B92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B92" w:rsidRPr="00CE785F" w:rsidRDefault="00CF1B92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F85B72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CE785F">
              <w:rPr>
                <w:color w:val="auto"/>
                <w:sz w:val="22"/>
                <w:szCs w:val="22"/>
              </w:rPr>
              <w:t xml:space="preserve">Предлага се в ал. 3 на чл. 26 след думите </w:t>
            </w:r>
            <w:r w:rsidRPr="00CE785F">
              <w:rPr>
                <w:i/>
                <w:color w:val="auto"/>
                <w:sz w:val="22"/>
                <w:szCs w:val="22"/>
              </w:rPr>
              <w:t xml:space="preserve">„одобрено от възложителя“ </w:t>
            </w:r>
            <w:r w:rsidRPr="00CE785F">
              <w:rPr>
                <w:color w:val="auto"/>
                <w:sz w:val="22"/>
                <w:szCs w:val="22"/>
              </w:rPr>
              <w:t xml:space="preserve">да се добави </w:t>
            </w:r>
            <w:r w:rsidRPr="00CE785F">
              <w:rPr>
                <w:i/>
                <w:color w:val="auto"/>
                <w:sz w:val="22"/>
                <w:szCs w:val="22"/>
              </w:rPr>
              <w:t>„и от лицето, упражняващо строителен надзор“.</w:t>
            </w:r>
          </w:p>
          <w:p w:rsidR="00CF1B92" w:rsidRPr="00CE785F" w:rsidRDefault="00CF1B92" w:rsidP="00F85B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1C50A9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 xml:space="preserve">Приема се.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9F473C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CE785F">
              <w:rPr>
                <w:rFonts w:eastAsiaTheme="minorHAnsi"/>
                <w:iCs/>
                <w:sz w:val="22"/>
                <w:szCs w:val="22"/>
                <w:lang w:eastAsia="en-US"/>
              </w:rPr>
              <w:t>На етап задание е целесъобразно да се произнесе и лицето, упражняващо строителен надзор, доколкото е налице отговорност по чл. 168, ал. 1, т. 4 и 5 от ЗУТ.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92" w:rsidRPr="00CE785F" w:rsidRDefault="00CF1B92" w:rsidP="00C23CD2">
            <w:pPr>
              <w:jc w:val="both"/>
              <w:rPr>
                <w:sz w:val="22"/>
                <w:szCs w:val="22"/>
              </w:rPr>
            </w:pPr>
          </w:p>
        </w:tc>
      </w:tr>
      <w:tr w:rsidR="00CE785F" w:rsidRPr="00CE785F" w:rsidTr="00CF1B92">
        <w:trPr>
          <w:trHeight w:val="447"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B92" w:rsidRPr="00CE785F" w:rsidRDefault="00CF1B92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B92" w:rsidRPr="00CE785F" w:rsidRDefault="00CF1B92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303B78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>Предлага се диференциране на про</w:t>
            </w:r>
            <w:r w:rsidR="00BA4904" w:rsidRPr="00CE785F">
              <w:rPr>
                <w:sz w:val="22"/>
                <w:szCs w:val="22"/>
              </w:rPr>
              <w:t>токолите по приемане на „система</w:t>
            </w:r>
            <w:r w:rsidRPr="00CE785F">
              <w:rPr>
                <w:sz w:val="22"/>
                <w:szCs w:val="22"/>
              </w:rPr>
              <w:t xml:space="preserve"> на</w:t>
            </w:r>
            <w:r w:rsidR="004A61F2" w:rsidRPr="00CE785F">
              <w:rPr>
                <w:sz w:val="22"/>
                <w:szCs w:val="22"/>
              </w:rPr>
              <w:t xml:space="preserve"> </w:t>
            </w:r>
            <w:r w:rsidRPr="00CE785F">
              <w:rPr>
                <w:sz w:val="22"/>
                <w:szCs w:val="22"/>
              </w:rPr>
              <w:t xml:space="preserve">скеле“ и „несистемните скелета“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4B6B90" w:rsidP="00321755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>Приема се.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92" w:rsidRPr="00CE785F" w:rsidRDefault="00CF1B92" w:rsidP="00321755">
            <w:pPr>
              <w:jc w:val="both"/>
              <w:rPr>
                <w:sz w:val="22"/>
                <w:szCs w:val="22"/>
              </w:rPr>
            </w:pPr>
            <w:r w:rsidRPr="00CE785F">
              <w:rPr>
                <w:sz w:val="22"/>
                <w:szCs w:val="22"/>
              </w:rPr>
              <w:t xml:space="preserve">Наличие на проектант </w:t>
            </w:r>
            <w:r w:rsidR="00B16175" w:rsidRPr="00CE785F">
              <w:rPr>
                <w:sz w:val="22"/>
                <w:szCs w:val="22"/>
              </w:rPr>
              <w:t>в протокола и в двата случая води до объркване</w:t>
            </w:r>
            <w:r w:rsidRPr="00CE785F">
              <w:rPr>
                <w:sz w:val="22"/>
                <w:szCs w:val="22"/>
              </w:rPr>
              <w:t xml:space="preserve"> кой е този „прое</w:t>
            </w:r>
            <w:r w:rsidR="00B16175" w:rsidRPr="00CE785F">
              <w:rPr>
                <w:sz w:val="22"/>
                <w:szCs w:val="22"/>
              </w:rPr>
              <w:t xml:space="preserve">ктант“ при системите за скеле, </w:t>
            </w:r>
            <w:r w:rsidRPr="00CE785F">
              <w:rPr>
                <w:sz w:val="22"/>
                <w:szCs w:val="22"/>
              </w:rPr>
              <w:t>тъй като при тях проект за скеле няма.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92" w:rsidRPr="00CE785F" w:rsidRDefault="00CF1B92" w:rsidP="00321755">
            <w:pPr>
              <w:jc w:val="both"/>
              <w:rPr>
                <w:sz w:val="22"/>
                <w:szCs w:val="22"/>
              </w:rPr>
            </w:pPr>
          </w:p>
        </w:tc>
      </w:tr>
      <w:tr w:rsidR="00CE785F" w:rsidRPr="00CE785F" w:rsidTr="00CF1B92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55" w:rsidRPr="00CE785F" w:rsidRDefault="00321755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55" w:rsidRPr="00CE785F" w:rsidRDefault="00321755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Pr="00CE785F" w:rsidRDefault="00321755" w:rsidP="00321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Pr="00CE785F" w:rsidRDefault="00321755" w:rsidP="00321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Pr="00CE785F" w:rsidRDefault="00321755" w:rsidP="00321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55" w:rsidRPr="00CE785F" w:rsidRDefault="00321755" w:rsidP="001065A8">
            <w:pPr>
              <w:jc w:val="both"/>
              <w:rPr>
                <w:sz w:val="22"/>
                <w:szCs w:val="22"/>
              </w:rPr>
            </w:pPr>
          </w:p>
        </w:tc>
      </w:tr>
    </w:tbl>
    <w:p w:rsidR="00322D05" w:rsidRPr="00CE785F" w:rsidRDefault="00322D05" w:rsidP="00322D05">
      <w:pPr>
        <w:jc w:val="center"/>
        <w:rPr>
          <w:sz w:val="22"/>
          <w:szCs w:val="22"/>
        </w:rPr>
      </w:pPr>
      <w:r w:rsidRPr="00CE785F">
        <w:rPr>
          <w:sz w:val="22"/>
          <w:szCs w:val="22"/>
        </w:rPr>
        <w:t>Fin</w:t>
      </w:r>
    </w:p>
    <w:bookmarkEnd w:id="1"/>
    <w:p w:rsidR="0077275C" w:rsidRPr="00CE785F" w:rsidRDefault="0077275C" w:rsidP="00525EFF">
      <w:pPr>
        <w:jc w:val="center"/>
        <w:rPr>
          <w:sz w:val="22"/>
          <w:szCs w:val="22"/>
        </w:rPr>
      </w:pPr>
    </w:p>
    <w:sectPr w:rsidR="0077275C" w:rsidRPr="00CE785F" w:rsidSect="00622217">
      <w:footerReference w:type="default" r:id="rId8"/>
      <w:headerReference w:type="first" r:id="rId9"/>
      <w:pgSz w:w="16838" w:h="11906" w:orient="landscape" w:code="9"/>
      <w:pgMar w:top="993" w:right="567" w:bottom="454" w:left="567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0B" w:rsidRDefault="007E600B" w:rsidP="002155AE">
      <w:r>
        <w:separator/>
      </w:r>
    </w:p>
  </w:endnote>
  <w:endnote w:type="continuationSeparator" w:id="0">
    <w:p w:rsidR="007E600B" w:rsidRDefault="007E600B" w:rsidP="002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384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5355C" w:rsidRPr="004A3036" w:rsidRDefault="0005355C">
            <w:pPr>
              <w:pStyle w:val="Footer"/>
              <w:jc w:val="center"/>
            </w:pPr>
            <w:r w:rsidRPr="004A3036">
              <w:t xml:space="preserve">Страница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PAGE</w:instrText>
            </w:r>
            <w:r w:rsidRPr="004A3036">
              <w:rPr>
                <w:b/>
                <w:bCs/>
              </w:rPr>
              <w:fldChar w:fldCharType="separate"/>
            </w:r>
            <w:r w:rsidR="00CE785F">
              <w:rPr>
                <w:b/>
                <w:bCs/>
                <w:noProof/>
              </w:rPr>
              <w:t>3</w:t>
            </w:r>
            <w:r w:rsidRPr="004A3036">
              <w:rPr>
                <w:b/>
                <w:bCs/>
              </w:rPr>
              <w:fldChar w:fldCharType="end"/>
            </w:r>
            <w:r w:rsidRPr="004A3036">
              <w:t xml:space="preserve"> от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NUMPAGES</w:instrText>
            </w:r>
            <w:r w:rsidRPr="004A3036">
              <w:rPr>
                <w:b/>
                <w:bCs/>
              </w:rPr>
              <w:fldChar w:fldCharType="separate"/>
            </w:r>
            <w:r w:rsidR="00CE785F">
              <w:rPr>
                <w:b/>
                <w:bCs/>
                <w:noProof/>
              </w:rPr>
              <w:t>3</w:t>
            </w:r>
            <w:r w:rsidRPr="004A3036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0B" w:rsidRDefault="007E600B" w:rsidP="002155AE">
      <w:r>
        <w:separator/>
      </w:r>
    </w:p>
  </w:footnote>
  <w:footnote w:type="continuationSeparator" w:id="0">
    <w:p w:rsidR="007E600B" w:rsidRDefault="007E600B" w:rsidP="0021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5C" w:rsidRDefault="0074457C" w:rsidP="0074457C">
    <w:pPr>
      <w:tabs>
        <w:tab w:val="left" w:pos="3594"/>
        <w:tab w:val="center" w:pos="7852"/>
      </w:tabs>
      <w:spacing w:before="120" w:after="120"/>
      <w:rPr>
        <w:b/>
        <w:spacing w:val="40"/>
      </w:rPr>
    </w:pPr>
    <w:r>
      <w:rPr>
        <w:b/>
        <w:spacing w:val="40"/>
      </w:rPr>
      <w:tab/>
    </w:r>
    <w:r>
      <w:rPr>
        <w:b/>
        <w:spacing w:val="40"/>
      </w:rPr>
      <w:tab/>
    </w:r>
    <w:r w:rsidR="0005355C">
      <w:rPr>
        <w:b/>
        <w:spacing w:val="40"/>
      </w:rPr>
      <w:t xml:space="preserve">СПРАВКА </w:t>
    </w:r>
  </w:p>
  <w:p w:rsidR="0005355C" w:rsidRPr="00D55D8D" w:rsidRDefault="0005355C" w:rsidP="00CB3EBB">
    <w:pPr>
      <w:spacing w:after="120"/>
      <w:jc w:val="center"/>
      <w:rPr>
        <w:b/>
        <w:spacing w:val="40"/>
      </w:rPr>
    </w:pPr>
    <w:r>
      <w:rPr>
        <w:b/>
      </w:rPr>
      <w:t>по чл. 26, ал. 5 от Закона за нормативните актове</w:t>
    </w:r>
  </w:p>
  <w:p w:rsidR="0005355C" w:rsidRDefault="0005355C" w:rsidP="00A03C9C">
    <w:pPr>
      <w:spacing w:after="120"/>
      <w:jc w:val="center"/>
    </w:pPr>
    <w:r w:rsidRPr="00D55D8D">
      <w:rPr>
        <w:b/>
      </w:rPr>
      <w:t>за отразяване на становища</w:t>
    </w:r>
    <w:r w:rsidRPr="00D55D8D">
      <w:rPr>
        <w:b/>
        <w:lang w:val="en-US"/>
      </w:rPr>
      <w:t xml:space="preserve"> – </w:t>
    </w:r>
    <w:r w:rsidRPr="00D55D8D">
      <w:rPr>
        <w:b/>
      </w:rPr>
      <w:t>приети и неприети, получени от процед</w:t>
    </w:r>
    <w:r w:rsidR="008A7578">
      <w:rPr>
        <w:b/>
      </w:rPr>
      <w:t>урите по обществени консултации</w:t>
    </w:r>
    <w:r>
      <w:rPr>
        <w:b/>
      </w:rPr>
      <w:t xml:space="preserve"> по</w:t>
    </w:r>
    <w:r w:rsidRPr="00D55D8D">
      <w:rPr>
        <w:b/>
      </w:rPr>
      <w:t xml:space="preserve"> </w:t>
    </w:r>
    <w:r w:rsidRPr="00B73F93">
      <w:rPr>
        <w:b/>
        <w:color w:val="000000"/>
      </w:rPr>
      <w:t xml:space="preserve">проекта </w:t>
    </w:r>
    <w:r w:rsidRPr="00B73F93">
      <w:rPr>
        <w:b/>
      </w:rPr>
      <w:t xml:space="preserve">на Наредба за </w:t>
    </w:r>
    <w:r w:rsidR="00A03C9C">
      <w:rPr>
        <w:b/>
      </w:rPr>
      <w:t>техническите изисквания за проектиране, монтаж, контрол, приемане и експлоатация на скелета</w:t>
    </w:r>
    <w:r w:rsidR="00783787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67.05pt;height:259.5pt" o:bullet="t">
        <v:imagedata r:id="rId1" o:title="logo-original-1"/>
      </v:shape>
    </w:pict>
  </w:numPicBullet>
  <w:abstractNum w:abstractNumId="0" w15:restartNumberingAfterBreak="0">
    <w:nsid w:val="0D2046DA"/>
    <w:multiLevelType w:val="hybridMultilevel"/>
    <w:tmpl w:val="0CBA7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929"/>
    <w:multiLevelType w:val="hybridMultilevel"/>
    <w:tmpl w:val="0C8465D2"/>
    <w:lvl w:ilvl="0" w:tplc="4086C3F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3E29"/>
    <w:multiLevelType w:val="hybridMultilevel"/>
    <w:tmpl w:val="D3527BBA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4B26317F"/>
    <w:multiLevelType w:val="hybridMultilevel"/>
    <w:tmpl w:val="3AEE40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062F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329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F66AB"/>
    <w:multiLevelType w:val="hybridMultilevel"/>
    <w:tmpl w:val="46E671CC"/>
    <w:lvl w:ilvl="0" w:tplc="04F80F3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F80F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72"/>
    <w:rsid w:val="00001563"/>
    <w:rsid w:val="0000218A"/>
    <w:rsid w:val="00003F2A"/>
    <w:rsid w:val="00005E57"/>
    <w:rsid w:val="00006B71"/>
    <w:rsid w:val="000075B7"/>
    <w:rsid w:val="00007F6F"/>
    <w:rsid w:val="000120A4"/>
    <w:rsid w:val="000154DC"/>
    <w:rsid w:val="00017284"/>
    <w:rsid w:val="00020D4B"/>
    <w:rsid w:val="0002299D"/>
    <w:rsid w:val="0002641E"/>
    <w:rsid w:val="000302D9"/>
    <w:rsid w:val="00031984"/>
    <w:rsid w:val="00031E95"/>
    <w:rsid w:val="000327FA"/>
    <w:rsid w:val="000368A1"/>
    <w:rsid w:val="000378D2"/>
    <w:rsid w:val="00041E09"/>
    <w:rsid w:val="000425A8"/>
    <w:rsid w:val="00042970"/>
    <w:rsid w:val="00044A09"/>
    <w:rsid w:val="00044BED"/>
    <w:rsid w:val="00045973"/>
    <w:rsid w:val="000469DD"/>
    <w:rsid w:val="00047C72"/>
    <w:rsid w:val="0005236F"/>
    <w:rsid w:val="00052BFC"/>
    <w:rsid w:val="0005339A"/>
    <w:rsid w:val="0005355C"/>
    <w:rsid w:val="00053C67"/>
    <w:rsid w:val="00053E6B"/>
    <w:rsid w:val="0005429B"/>
    <w:rsid w:val="000543EC"/>
    <w:rsid w:val="000566C6"/>
    <w:rsid w:val="00057099"/>
    <w:rsid w:val="000670AB"/>
    <w:rsid w:val="000722C6"/>
    <w:rsid w:val="0008004F"/>
    <w:rsid w:val="000801F3"/>
    <w:rsid w:val="0008239B"/>
    <w:rsid w:val="00082548"/>
    <w:rsid w:val="00082E5B"/>
    <w:rsid w:val="0008348F"/>
    <w:rsid w:val="000837E7"/>
    <w:rsid w:val="00084A07"/>
    <w:rsid w:val="00085758"/>
    <w:rsid w:val="00085D6A"/>
    <w:rsid w:val="0008634D"/>
    <w:rsid w:val="00086CC7"/>
    <w:rsid w:val="00086E60"/>
    <w:rsid w:val="00091D72"/>
    <w:rsid w:val="000955DE"/>
    <w:rsid w:val="00096943"/>
    <w:rsid w:val="000A02ED"/>
    <w:rsid w:val="000A296B"/>
    <w:rsid w:val="000A2BFF"/>
    <w:rsid w:val="000A41E9"/>
    <w:rsid w:val="000A6EB3"/>
    <w:rsid w:val="000A7168"/>
    <w:rsid w:val="000A7F14"/>
    <w:rsid w:val="000B35C5"/>
    <w:rsid w:val="000B49B3"/>
    <w:rsid w:val="000B67F8"/>
    <w:rsid w:val="000B6863"/>
    <w:rsid w:val="000C093D"/>
    <w:rsid w:val="000C09BC"/>
    <w:rsid w:val="000C33D1"/>
    <w:rsid w:val="000C5CF6"/>
    <w:rsid w:val="000D1881"/>
    <w:rsid w:val="000D3C60"/>
    <w:rsid w:val="000D4133"/>
    <w:rsid w:val="000D53DB"/>
    <w:rsid w:val="000E04EF"/>
    <w:rsid w:val="000E0A50"/>
    <w:rsid w:val="000E1824"/>
    <w:rsid w:val="000E20D3"/>
    <w:rsid w:val="000E3658"/>
    <w:rsid w:val="000E394C"/>
    <w:rsid w:val="000E5D0A"/>
    <w:rsid w:val="000F057F"/>
    <w:rsid w:val="000F1E54"/>
    <w:rsid w:val="000F3BE6"/>
    <w:rsid w:val="000F4929"/>
    <w:rsid w:val="000F5580"/>
    <w:rsid w:val="000F6BF7"/>
    <w:rsid w:val="000F7180"/>
    <w:rsid w:val="000F7365"/>
    <w:rsid w:val="000F7528"/>
    <w:rsid w:val="000F79EF"/>
    <w:rsid w:val="00100FA4"/>
    <w:rsid w:val="00102213"/>
    <w:rsid w:val="00104473"/>
    <w:rsid w:val="001047F8"/>
    <w:rsid w:val="0010545C"/>
    <w:rsid w:val="00106518"/>
    <w:rsid w:val="001065A8"/>
    <w:rsid w:val="001073BE"/>
    <w:rsid w:val="001076D9"/>
    <w:rsid w:val="00110077"/>
    <w:rsid w:val="00110E92"/>
    <w:rsid w:val="00112450"/>
    <w:rsid w:val="00113BED"/>
    <w:rsid w:val="001144FF"/>
    <w:rsid w:val="001154EE"/>
    <w:rsid w:val="001173DD"/>
    <w:rsid w:val="00117DF1"/>
    <w:rsid w:val="00120363"/>
    <w:rsid w:val="001204AE"/>
    <w:rsid w:val="00120A34"/>
    <w:rsid w:val="00122C5D"/>
    <w:rsid w:val="00122DD1"/>
    <w:rsid w:val="00123557"/>
    <w:rsid w:val="00124D03"/>
    <w:rsid w:val="00125CBB"/>
    <w:rsid w:val="001263D3"/>
    <w:rsid w:val="00132622"/>
    <w:rsid w:val="00133162"/>
    <w:rsid w:val="0013657D"/>
    <w:rsid w:val="001375F8"/>
    <w:rsid w:val="001412F6"/>
    <w:rsid w:val="0014467C"/>
    <w:rsid w:val="00146D4A"/>
    <w:rsid w:val="001472DF"/>
    <w:rsid w:val="001515F9"/>
    <w:rsid w:val="0015267D"/>
    <w:rsid w:val="001538E3"/>
    <w:rsid w:val="00153A84"/>
    <w:rsid w:val="00153ACE"/>
    <w:rsid w:val="001540E5"/>
    <w:rsid w:val="001604D1"/>
    <w:rsid w:val="00161A0A"/>
    <w:rsid w:val="00161C98"/>
    <w:rsid w:val="001626A4"/>
    <w:rsid w:val="001655B4"/>
    <w:rsid w:val="001658D4"/>
    <w:rsid w:val="00165B79"/>
    <w:rsid w:val="0016655C"/>
    <w:rsid w:val="00170800"/>
    <w:rsid w:val="0017117A"/>
    <w:rsid w:val="00172143"/>
    <w:rsid w:val="00174CDF"/>
    <w:rsid w:val="00174F4A"/>
    <w:rsid w:val="0017520F"/>
    <w:rsid w:val="00175766"/>
    <w:rsid w:val="00175D25"/>
    <w:rsid w:val="001762F1"/>
    <w:rsid w:val="0017707C"/>
    <w:rsid w:val="001802C0"/>
    <w:rsid w:val="0018143C"/>
    <w:rsid w:val="00181C40"/>
    <w:rsid w:val="001837E6"/>
    <w:rsid w:val="0018418D"/>
    <w:rsid w:val="001848ED"/>
    <w:rsid w:val="00185A4B"/>
    <w:rsid w:val="00185EC7"/>
    <w:rsid w:val="00191B4E"/>
    <w:rsid w:val="00193CD9"/>
    <w:rsid w:val="00195127"/>
    <w:rsid w:val="001A2280"/>
    <w:rsid w:val="001A6947"/>
    <w:rsid w:val="001B4B82"/>
    <w:rsid w:val="001B5766"/>
    <w:rsid w:val="001B5C1E"/>
    <w:rsid w:val="001B78BD"/>
    <w:rsid w:val="001B7A58"/>
    <w:rsid w:val="001B7EBE"/>
    <w:rsid w:val="001C2272"/>
    <w:rsid w:val="001C2C4C"/>
    <w:rsid w:val="001C3C03"/>
    <w:rsid w:val="001C50A9"/>
    <w:rsid w:val="001D1BC7"/>
    <w:rsid w:val="001D3C94"/>
    <w:rsid w:val="001D5899"/>
    <w:rsid w:val="001D5FBA"/>
    <w:rsid w:val="001D667E"/>
    <w:rsid w:val="001D7D4C"/>
    <w:rsid w:val="001E25FD"/>
    <w:rsid w:val="001E394E"/>
    <w:rsid w:val="001E4883"/>
    <w:rsid w:val="001E60E9"/>
    <w:rsid w:val="001E7095"/>
    <w:rsid w:val="001E71A5"/>
    <w:rsid w:val="001E76BE"/>
    <w:rsid w:val="001F0A93"/>
    <w:rsid w:val="001F0B47"/>
    <w:rsid w:val="001F188D"/>
    <w:rsid w:val="001F3655"/>
    <w:rsid w:val="001F5A4C"/>
    <w:rsid w:val="001F6649"/>
    <w:rsid w:val="001F6BCE"/>
    <w:rsid w:val="001F6E33"/>
    <w:rsid w:val="001F7B44"/>
    <w:rsid w:val="002048F0"/>
    <w:rsid w:val="00206391"/>
    <w:rsid w:val="0020666D"/>
    <w:rsid w:val="002072E7"/>
    <w:rsid w:val="00207373"/>
    <w:rsid w:val="00207C52"/>
    <w:rsid w:val="00211C4B"/>
    <w:rsid w:val="002121CC"/>
    <w:rsid w:val="00213201"/>
    <w:rsid w:val="00214188"/>
    <w:rsid w:val="002155AE"/>
    <w:rsid w:val="0021636A"/>
    <w:rsid w:val="002219B9"/>
    <w:rsid w:val="00223EE2"/>
    <w:rsid w:val="00225659"/>
    <w:rsid w:val="002256DE"/>
    <w:rsid w:val="002256EA"/>
    <w:rsid w:val="002269A7"/>
    <w:rsid w:val="00227201"/>
    <w:rsid w:val="00232418"/>
    <w:rsid w:val="00235011"/>
    <w:rsid w:val="00241385"/>
    <w:rsid w:val="0024451A"/>
    <w:rsid w:val="0024514A"/>
    <w:rsid w:val="00246E54"/>
    <w:rsid w:val="00246E61"/>
    <w:rsid w:val="0024761A"/>
    <w:rsid w:val="002504BE"/>
    <w:rsid w:val="00251FCE"/>
    <w:rsid w:val="002529D1"/>
    <w:rsid w:val="00252A5A"/>
    <w:rsid w:val="00253531"/>
    <w:rsid w:val="00255999"/>
    <w:rsid w:val="002608CF"/>
    <w:rsid w:val="00260E1D"/>
    <w:rsid w:val="00261DF3"/>
    <w:rsid w:val="00265482"/>
    <w:rsid w:val="0026639E"/>
    <w:rsid w:val="00266703"/>
    <w:rsid w:val="00266A13"/>
    <w:rsid w:val="00270DA5"/>
    <w:rsid w:val="002729DA"/>
    <w:rsid w:val="00273370"/>
    <w:rsid w:val="00273412"/>
    <w:rsid w:val="0027382D"/>
    <w:rsid w:val="00273C38"/>
    <w:rsid w:val="00274F62"/>
    <w:rsid w:val="0027543D"/>
    <w:rsid w:val="00276177"/>
    <w:rsid w:val="00280460"/>
    <w:rsid w:val="00280E13"/>
    <w:rsid w:val="002812B2"/>
    <w:rsid w:val="0028278F"/>
    <w:rsid w:val="00284BB3"/>
    <w:rsid w:val="00286411"/>
    <w:rsid w:val="0029016E"/>
    <w:rsid w:val="002901BD"/>
    <w:rsid w:val="002911B6"/>
    <w:rsid w:val="00293A14"/>
    <w:rsid w:val="00293E58"/>
    <w:rsid w:val="0029591C"/>
    <w:rsid w:val="00296D4A"/>
    <w:rsid w:val="002A2766"/>
    <w:rsid w:val="002A6907"/>
    <w:rsid w:val="002A7220"/>
    <w:rsid w:val="002B1222"/>
    <w:rsid w:val="002B6DCB"/>
    <w:rsid w:val="002B777B"/>
    <w:rsid w:val="002C2A95"/>
    <w:rsid w:val="002C2B84"/>
    <w:rsid w:val="002C5773"/>
    <w:rsid w:val="002C6A4C"/>
    <w:rsid w:val="002C7EFE"/>
    <w:rsid w:val="002D0777"/>
    <w:rsid w:val="002D0C3D"/>
    <w:rsid w:val="002D119B"/>
    <w:rsid w:val="002D11A1"/>
    <w:rsid w:val="002D3A83"/>
    <w:rsid w:val="002D54CA"/>
    <w:rsid w:val="002D720B"/>
    <w:rsid w:val="002E04A1"/>
    <w:rsid w:val="002E07AF"/>
    <w:rsid w:val="002E55F4"/>
    <w:rsid w:val="002E592D"/>
    <w:rsid w:val="002E6EF2"/>
    <w:rsid w:val="002E7A44"/>
    <w:rsid w:val="002F02C1"/>
    <w:rsid w:val="002F24CF"/>
    <w:rsid w:val="002F4877"/>
    <w:rsid w:val="002F4AC2"/>
    <w:rsid w:val="002F4B4D"/>
    <w:rsid w:val="002F6F48"/>
    <w:rsid w:val="002F71C1"/>
    <w:rsid w:val="00300262"/>
    <w:rsid w:val="00300F86"/>
    <w:rsid w:val="00301E19"/>
    <w:rsid w:val="00302831"/>
    <w:rsid w:val="00303B78"/>
    <w:rsid w:val="00304161"/>
    <w:rsid w:val="00304E52"/>
    <w:rsid w:val="00305763"/>
    <w:rsid w:val="00306E4D"/>
    <w:rsid w:val="00306E9F"/>
    <w:rsid w:val="00310B49"/>
    <w:rsid w:val="00312D10"/>
    <w:rsid w:val="003139C3"/>
    <w:rsid w:val="00313E20"/>
    <w:rsid w:val="00314C52"/>
    <w:rsid w:val="00314E04"/>
    <w:rsid w:val="003159A1"/>
    <w:rsid w:val="00316A72"/>
    <w:rsid w:val="00316D66"/>
    <w:rsid w:val="00320621"/>
    <w:rsid w:val="00321755"/>
    <w:rsid w:val="003224AF"/>
    <w:rsid w:val="003224DA"/>
    <w:rsid w:val="00322669"/>
    <w:rsid w:val="00322D05"/>
    <w:rsid w:val="003243B3"/>
    <w:rsid w:val="003243E5"/>
    <w:rsid w:val="00326E4D"/>
    <w:rsid w:val="00327BB4"/>
    <w:rsid w:val="00330D3C"/>
    <w:rsid w:val="00331405"/>
    <w:rsid w:val="003325AB"/>
    <w:rsid w:val="00333D65"/>
    <w:rsid w:val="003353D5"/>
    <w:rsid w:val="0033596D"/>
    <w:rsid w:val="00337834"/>
    <w:rsid w:val="003378E1"/>
    <w:rsid w:val="00340C45"/>
    <w:rsid w:val="00341DF3"/>
    <w:rsid w:val="00341F25"/>
    <w:rsid w:val="00342007"/>
    <w:rsid w:val="00347A4B"/>
    <w:rsid w:val="003522FC"/>
    <w:rsid w:val="003536B6"/>
    <w:rsid w:val="003540B8"/>
    <w:rsid w:val="00354174"/>
    <w:rsid w:val="003542B8"/>
    <w:rsid w:val="00354C0A"/>
    <w:rsid w:val="00355802"/>
    <w:rsid w:val="0035648B"/>
    <w:rsid w:val="003564E4"/>
    <w:rsid w:val="00357CC1"/>
    <w:rsid w:val="003601E5"/>
    <w:rsid w:val="00362B97"/>
    <w:rsid w:val="00363808"/>
    <w:rsid w:val="00363854"/>
    <w:rsid w:val="00364456"/>
    <w:rsid w:val="00364E7B"/>
    <w:rsid w:val="003651A5"/>
    <w:rsid w:val="0036533E"/>
    <w:rsid w:val="00367DB8"/>
    <w:rsid w:val="00371291"/>
    <w:rsid w:val="00371620"/>
    <w:rsid w:val="00372DFC"/>
    <w:rsid w:val="0037482E"/>
    <w:rsid w:val="003759FB"/>
    <w:rsid w:val="003803FE"/>
    <w:rsid w:val="00383EBE"/>
    <w:rsid w:val="003846E1"/>
    <w:rsid w:val="00385568"/>
    <w:rsid w:val="003857A8"/>
    <w:rsid w:val="00386222"/>
    <w:rsid w:val="00386C18"/>
    <w:rsid w:val="00391F08"/>
    <w:rsid w:val="00392E9F"/>
    <w:rsid w:val="00393975"/>
    <w:rsid w:val="00393B09"/>
    <w:rsid w:val="00394149"/>
    <w:rsid w:val="0039565B"/>
    <w:rsid w:val="00395765"/>
    <w:rsid w:val="003964EA"/>
    <w:rsid w:val="003A532E"/>
    <w:rsid w:val="003A5E1B"/>
    <w:rsid w:val="003B100F"/>
    <w:rsid w:val="003B10B3"/>
    <w:rsid w:val="003B1E66"/>
    <w:rsid w:val="003B249E"/>
    <w:rsid w:val="003B26B4"/>
    <w:rsid w:val="003B2721"/>
    <w:rsid w:val="003B2E91"/>
    <w:rsid w:val="003B4A25"/>
    <w:rsid w:val="003B4A5F"/>
    <w:rsid w:val="003B634C"/>
    <w:rsid w:val="003C28D8"/>
    <w:rsid w:val="003C2FDD"/>
    <w:rsid w:val="003C6867"/>
    <w:rsid w:val="003C715E"/>
    <w:rsid w:val="003C7DEF"/>
    <w:rsid w:val="003D0679"/>
    <w:rsid w:val="003D0AC3"/>
    <w:rsid w:val="003D21E9"/>
    <w:rsid w:val="003D3A1A"/>
    <w:rsid w:val="003D4BE6"/>
    <w:rsid w:val="003D7461"/>
    <w:rsid w:val="003E185D"/>
    <w:rsid w:val="003E1F8B"/>
    <w:rsid w:val="003E3FE5"/>
    <w:rsid w:val="003E4B88"/>
    <w:rsid w:val="003E729E"/>
    <w:rsid w:val="003E7B34"/>
    <w:rsid w:val="003F0FA1"/>
    <w:rsid w:val="003F2042"/>
    <w:rsid w:val="003F402F"/>
    <w:rsid w:val="003F5BD2"/>
    <w:rsid w:val="00400BD2"/>
    <w:rsid w:val="00400D5F"/>
    <w:rsid w:val="004016C4"/>
    <w:rsid w:val="004017C5"/>
    <w:rsid w:val="00401A40"/>
    <w:rsid w:val="00402538"/>
    <w:rsid w:val="00405E06"/>
    <w:rsid w:val="00405F47"/>
    <w:rsid w:val="00410B6F"/>
    <w:rsid w:val="00415B84"/>
    <w:rsid w:val="00415D11"/>
    <w:rsid w:val="00417DFA"/>
    <w:rsid w:val="00417F04"/>
    <w:rsid w:val="00426DE5"/>
    <w:rsid w:val="00427A9B"/>
    <w:rsid w:val="00431011"/>
    <w:rsid w:val="00431865"/>
    <w:rsid w:val="00432C32"/>
    <w:rsid w:val="00432CB5"/>
    <w:rsid w:val="0043448B"/>
    <w:rsid w:val="00434784"/>
    <w:rsid w:val="00434C46"/>
    <w:rsid w:val="004365F2"/>
    <w:rsid w:val="00442276"/>
    <w:rsid w:val="00442605"/>
    <w:rsid w:val="00443D12"/>
    <w:rsid w:val="004442C0"/>
    <w:rsid w:val="00445E29"/>
    <w:rsid w:val="00445EED"/>
    <w:rsid w:val="0044721F"/>
    <w:rsid w:val="00447734"/>
    <w:rsid w:val="004505AA"/>
    <w:rsid w:val="004506DB"/>
    <w:rsid w:val="00451ECF"/>
    <w:rsid w:val="0045214A"/>
    <w:rsid w:val="00455CD5"/>
    <w:rsid w:val="00456330"/>
    <w:rsid w:val="00457C7E"/>
    <w:rsid w:val="00460D5C"/>
    <w:rsid w:val="00461919"/>
    <w:rsid w:val="00462E56"/>
    <w:rsid w:val="00464729"/>
    <w:rsid w:val="00465530"/>
    <w:rsid w:val="00465D66"/>
    <w:rsid w:val="00466E46"/>
    <w:rsid w:val="00467890"/>
    <w:rsid w:val="004718F8"/>
    <w:rsid w:val="00473583"/>
    <w:rsid w:val="00474D6D"/>
    <w:rsid w:val="00476850"/>
    <w:rsid w:val="004770C8"/>
    <w:rsid w:val="00477D6F"/>
    <w:rsid w:val="00477D9D"/>
    <w:rsid w:val="00477F93"/>
    <w:rsid w:val="00480753"/>
    <w:rsid w:val="004812C2"/>
    <w:rsid w:val="004835B0"/>
    <w:rsid w:val="0048377D"/>
    <w:rsid w:val="00487B76"/>
    <w:rsid w:val="00492004"/>
    <w:rsid w:val="00492432"/>
    <w:rsid w:val="004932B6"/>
    <w:rsid w:val="00494D93"/>
    <w:rsid w:val="0049510C"/>
    <w:rsid w:val="00495672"/>
    <w:rsid w:val="004957EF"/>
    <w:rsid w:val="00496E02"/>
    <w:rsid w:val="00497FB6"/>
    <w:rsid w:val="004A0556"/>
    <w:rsid w:val="004A0AC2"/>
    <w:rsid w:val="004A3036"/>
    <w:rsid w:val="004A5080"/>
    <w:rsid w:val="004A61F2"/>
    <w:rsid w:val="004A7A38"/>
    <w:rsid w:val="004B2740"/>
    <w:rsid w:val="004B32C3"/>
    <w:rsid w:val="004B442B"/>
    <w:rsid w:val="004B5EA9"/>
    <w:rsid w:val="004B619C"/>
    <w:rsid w:val="004B64FE"/>
    <w:rsid w:val="004B6725"/>
    <w:rsid w:val="004B6B90"/>
    <w:rsid w:val="004B79DB"/>
    <w:rsid w:val="004C0CF0"/>
    <w:rsid w:val="004C2C99"/>
    <w:rsid w:val="004D430F"/>
    <w:rsid w:val="004D57BE"/>
    <w:rsid w:val="004D7A5C"/>
    <w:rsid w:val="004E1C24"/>
    <w:rsid w:val="004E4C89"/>
    <w:rsid w:val="004E770D"/>
    <w:rsid w:val="004E7865"/>
    <w:rsid w:val="004E7AD1"/>
    <w:rsid w:val="004F2A02"/>
    <w:rsid w:val="004F4F8B"/>
    <w:rsid w:val="004F589D"/>
    <w:rsid w:val="004F6D13"/>
    <w:rsid w:val="004F7DE4"/>
    <w:rsid w:val="005006C5"/>
    <w:rsid w:val="00500ED9"/>
    <w:rsid w:val="00502747"/>
    <w:rsid w:val="00503CC3"/>
    <w:rsid w:val="005064E1"/>
    <w:rsid w:val="0051055A"/>
    <w:rsid w:val="005109B6"/>
    <w:rsid w:val="00514C06"/>
    <w:rsid w:val="00517C82"/>
    <w:rsid w:val="00520B5A"/>
    <w:rsid w:val="00520BEA"/>
    <w:rsid w:val="0052414D"/>
    <w:rsid w:val="005241D4"/>
    <w:rsid w:val="00524A12"/>
    <w:rsid w:val="00524B28"/>
    <w:rsid w:val="005257B9"/>
    <w:rsid w:val="00525EFF"/>
    <w:rsid w:val="00526D1F"/>
    <w:rsid w:val="00530AD7"/>
    <w:rsid w:val="00531529"/>
    <w:rsid w:val="00531EF9"/>
    <w:rsid w:val="0053227F"/>
    <w:rsid w:val="005354DF"/>
    <w:rsid w:val="005357E6"/>
    <w:rsid w:val="00542DB8"/>
    <w:rsid w:val="00543617"/>
    <w:rsid w:val="00543BC8"/>
    <w:rsid w:val="00544F42"/>
    <w:rsid w:val="00552FE5"/>
    <w:rsid w:val="00553431"/>
    <w:rsid w:val="00553AB1"/>
    <w:rsid w:val="00553F55"/>
    <w:rsid w:val="00561162"/>
    <w:rsid w:val="0056136F"/>
    <w:rsid w:val="00561D44"/>
    <w:rsid w:val="00562877"/>
    <w:rsid w:val="005646ED"/>
    <w:rsid w:val="00564CEC"/>
    <w:rsid w:val="005668EF"/>
    <w:rsid w:val="00571BA3"/>
    <w:rsid w:val="005724BF"/>
    <w:rsid w:val="00572A7C"/>
    <w:rsid w:val="00572DE0"/>
    <w:rsid w:val="00573B9F"/>
    <w:rsid w:val="00574B18"/>
    <w:rsid w:val="00575653"/>
    <w:rsid w:val="00576598"/>
    <w:rsid w:val="0058022B"/>
    <w:rsid w:val="005814B4"/>
    <w:rsid w:val="0058582E"/>
    <w:rsid w:val="00586178"/>
    <w:rsid w:val="00587734"/>
    <w:rsid w:val="00587FD1"/>
    <w:rsid w:val="0059098E"/>
    <w:rsid w:val="00590ACE"/>
    <w:rsid w:val="00590AFA"/>
    <w:rsid w:val="0059129C"/>
    <w:rsid w:val="00593E82"/>
    <w:rsid w:val="00593FAB"/>
    <w:rsid w:val="00594122"/>
    <w:rsid w:val="005951E9"/>
    <w:rsid w:val="0059557E"/>
    <w:rsid w:val="0059778F"/>
    <w:rsid w:val="00597EA3"/>
    <w:rsid w:val="005A00F5"/>
    <w:rsid w:val="005A1A73"/>
    <w:rsid w:val="005A3010"/>
    <w:rsid w:val="005A39AD"/>
    <w:rsid w:val="005A5281"/>
    <w:rsid w:val="005A7177"/>
    <w:rsid w:val="005A75B3"/>
    <w:rsid w:val="005A7821"/>
    <w:rsid w:val="005B02AE"/>
    <w:rsid w:val="005B23B7"/>
    <w:rsid w:val="005B566E"/>
    <w:rsid w:val="005B5EC4"/>
    <w:rsid w:val="005B6D4B"/>
    <w:rsid w:val="005C2B58"/>
    <w:rsid w:val="005C421C"/>
    <w:rsid w:val="005C5321"/>
    <w:rsid w:val="005C590B"/>
    <w:rsid w:val="005C62BD"/>
    <w:rsid w:val="005C7728"/>
    <w:rsid w:val="005D16A8"/>
    <w:rsid w:val="005D1886"/>
    <w:rsid w:val="005D37CD"/>
    <w:rsid w:val="005D548F"/>
    <w:rsid w:val="005D5F12"/>
    <w:rsid w:val="005D7A73"/>
    <w:rsid w:val="005E0494"/>
    <w:rsid w:val="005E2DF0"/>
    <w:rsid w:val="005E2FBA"/>
    <w:rsid w:val="005E36E7"/>
    <w:rsid w:val="005E4EDE"/>
    <w:rsid w:val="005E667A"/>
    <w:rsid w:val="005E6DB1"/>
    <w:rsid w:val="005E6FF1"/>
    <w:rsid w:val="005F0928"/>
    <w:rsid w:val="005F2AC9"/>
    <w:rsid w:val="005F2D00"/>
    <w:rsid w:val="005F565D"/>
    <w:rsid w:val="005F677B"/>
    <w:rsid w:val="005F7031"/>
    <w:rsid w:val="005F7331"/>
    <w:rsid w:val="00600379"/>
    <w:rsid w:val="00602935"/>
    <w:rsid w:val="00604706"/>
    <w:rsid w:val="0060598E"/>
    <w:rsid w:val="00605EC1"/>
    <w:rsid w:val="0060798D"/>
    <w:rsid w:val="006122F8"/>
    <w:rsid w:val="006124F1"/>
    <w:rsid w:val="006133EF"/>
    <w:rsid w:val="00613EF0"/>
    <w:rsid w:val="00614AA0"/>
    <w:rsid w:val="00617A66"/>
    <w:rsid w:val="006206C2"/>
    <w:rsid w:val="006206C9"/>
    <w:rsid w:val="00621F20"/>
    <w:rsid w:val="00622217"/>
    <w:rsid w:val="006263AA"/>
    <w:rsid w:val="0063037E"/>
    <w:rsid w:val="00630AD8"/>
    <w:rsid w:val="00631687"/>
    <w:rsid w:val="00631998"/>
    <w:rsid w:val="00631AF3"/>
    <w:rsid w:val="00631DDA"/>
    <w:rsid w:val="006342C3"/>
    <w:rsid w:val="00640B3E"/>
    <w:rsid w:val="00643F1D"/>
    <w:rsid w:val="0064631D"/>
    <w:rsid w:val="0064766F"/>
    <w:rsid w:val="006476FC"/>
    <w:rsid w:val="00650152"/>
    <w:rsid w:val="00651ABC"/>
    <w:rsid w:val="006530D6"/>
    <w:rsid w:val="0065717C"/>
    <w:rsid w:val="0065748A"/>
    <w:rsid w:val="00657E78"/>
    <w:rsid w:val="0066013C"/>
    <w:rsid w:val="00660F0F"/>
    <w:rsid w:val="00663185"/>
    <w:rsid w:val="00670FEB"/>
    <w:rsid w:val="00675A2C"/>
    <w:rsid w:val="00675E6E"/>
    <w:rsid w:val="00676510"/>
    <w:rsid w:val="00681015"/>
    <w:rsid w:val="006820A9"/>
    <w:rsid w:val="00683D5E"/>
    <w:rsid w:val="00684962"/>
    <w:rsid w:val="006900C4"/>
    <w:rsid w:val="00690953"/>
    <w:rsid w:val="00691098"/>
    <w:rsid w:val="00693DB4"/>
    <w:rsid w:val="00696E09"/>
    <w:rsid w:val="006A243A"/>
    <w:rsid w:val="006A27B2"/>
    <w:rsid w:val="006A3569"/>
    <w:rsid w:val="006A41A5"/>
    <w:rsid w:val="006A44DB"/>
    <w:rsid w:val="006A4C19"/>
    <w:rsid w:val="006A4FA9"/>
    <w:rsid w:val="006A515C"/>
    <w:rsid w:val="006A59C6"/>
    <w:rsid w:val="006A708F"/>
    <w:rsid w:val="006A7FC5"/>
    <w:rsid w:val="006B0D9B"/>
    <w:rsid w:val="006B10C2"/>
    <w:rsid w:val="006B12C7"/>
    <w:rsid w:val="006B1AEA"/>
    <w:rsid w:val="006B38C2"/>
    <w:rsid w:val="006B4522"/>
    <w:rsid w:val="006B626A"/>
    <w:rsid w:val="006B6AEF"/>
    <w:rsid w:val="006B7532"/>
    <w:rsid w:val="006B7FAA"/>
    <w:rsid w:val="006C0E0D"/>
    <w:rsid w:val="006C26DA"/>
    <w:rsid w:val="006C4F31"/>
    <w:rsid w:val="006C575A"/>
    <w:rsid w:val="006C5F22"/>
    <w:rsid w:val="006C7537"/>
    <w:rsid w:val="006D06D2"/>
    <w:rsid w:val="006D2D9C"/>
    <w:rsid w:val="006D3EAF"/>
    <w:rsid w:val="006D51E6"/>
    <w:rsid w:val="006D66DF"/>
    <w:rsid w:val="006D7A2D"/>
    <w:rsid w:val="006E418B"/>
    <w:rsid w:val="006F0DD5"/>
    <w:rsid w:val="006F103F"/>
    <w:rsid w:val="006F17DC"/>
    <w:rsid w:val="006F18DD"/>
    <w:rsid w:val="006F2EC9"/>
    <w:rsid w:val="006F5D05"/>
    <w:rsid w:val="006F710E"/>
    <w:rsid w:val="00700BB6"/>
    <w:rsid w:val="0070189C"/>
    <w:rsid w:val="007034C2"/>
    <w:rsid w:val="00703872"/>
    <w:rsid w:val="00704F06"/>
    <w:rsid w:val="00705313"/>
    <w:rsid w:val="00705FAB"/>
    <w:rsid w:val="00706EF0"/>
    <w:rsid w:val="00707713"/>
    <w:rsid w:val="0070774B"/>
    <w:rsid w:val="00712035"/>
    <w:rsid w:val="007123AC"/>
    <w:rsid w:val="00716FDF"/>
    <w:rsid w:val="0072124E"/>
    <w:rsid w:val="0072152F"/>
    <w:rsid w:val="00722DFD"/>
    <w:rsid w:val="007271C2"/>
    <w:rsid w:val="00730CD2"/>
    <w:rsid w:val="00731B04"/>
    <w:rsid w:val="007359DA"/>
    <w:rsid w:val="00735F70"/>
    <w:rsid w:val="00736422"/>
    <w:rsid w:val="00736ABB"/>
    <w:rsid w:val="00737E21"/>
    <w:rsid w:val="00737F10"/>
    <w:rsid w:val="007413A9"/>
    <w:rsid w:val="007415D6"/>
    <w:rsid w:val="007429D8"/>
    <w:rsid w:val="00742BF6"/>
    <w:rsid w:val="0074457C"/>
    <w:rsid w:val="0075127B"/>
    <w:rsid w:val="007516A2"/>
    <w:rsid w:val="0075201F"/>
    <w:rsid w:val="007530D4"/>
    <w:rsid w:val="00753648"/>
    <w:rsid w:val="00754445"/>
    <w:rsid w:val="007558A0"/>
    <w:rsid w:val="00755D25"/>
    <w:rsid w:val="00756BC2"/>
    <w:rsid w:val="007573A4"/>
    <w:rsid w:val="00757F7D"/>
    <w:rsid w:val="0076100E"/>
    <w:rsid w:val="00762E6B"/>
    <w:rsid w:val="00763D8A"/>
    <w:rsid w:val="00763DB1"/>
    <w:rsid w:val="00765E00"/>
    <w:rsid w:val="007664F4"/>
    <w:rsid w:val="007664F7"/>
    <w:rsid w:val="007675AF"/>
    <w:rsid w:val="00770033"/>
    <w:rsid w:val="007724FA"/>
    <w:rsid w:val="0077275C"/>
    <w:rsid w:val="00772A08"/>
    <w:rsid w:val="0077367D"/>
    <w:rsid w:val="007745CF"/>
    <w:rsid w:val="00774EE7"/>
    <w:rsid w:val="00774FDA"/>
    <w:rsid w:val="007750AC"/>
    <w:rsid w:val="00775524"/>
    <w:rsid w:val="00777027"/>
    <w:rsid w:val="007777F5"/>
    <w:rsid w:val="00777B30"/>
    <w:rsid w:val="00780F52"/>
    <w:rsid w:val="007827C2"/>
    <w:rsid w:val="00782B78"/>
    <w:rsid w:val="00782F47"/>
    <w:rsid w:val="00783787"/>
    <w:rsid w:val="00783D7F"/>
    <w:rsid w:val="00784143"/>
    <w:rsid w:val="0078472A"/>
    <w:rsid w:val="00785911"/>
    <w:rsid w:val="00786FA0"/>
    <w:rsid w:val="00790F9E"/>
    <w:rsid w:val="007910ED"/>
    <w:rsid w:val="00792676"/>
    <w:rsid w:val="007974D6"/>
    <w:rsid w:val="007975B6"/>
    <w:rsid w:val="007A13B2"/>
    <w:rsid w:val="007A1AE6"/>
    <w:rsid w:val="007A2132"/>
    <w:rsid w:val="007A22D9"/>
    <w:rsid w:val="007A52A6"/>
    <w:rsid w:val="007A547A"/>
    <w:rsid w:val="007A6ED9"/>
    <w:rsid w:val="007A7D10"/>
    <w:rsid w:val="007B04B7"/>
    <w:rsid w:val="007B0E20"/>
    <w:rsid w:val="007B1AFE"/>
    <w:rsid w:val="007B28C1"/>
    <w:rsid w:val="007B2F0E"/>
    <w:rsid w:val="007B5571"/>
    <w:rsid w:val="007B5767"/>
    <w:rsid w:val="007B6353"/>
    <w:rsid w:val="007B706B"/>
    <w:rsid w:val="007B7B0D"/>
    <w:rsid w:val="007C1241"/>
    <w:rsid w:val="007C295D"/>
    <w:rsid w:val="007C636D"/>
    <w:rsid w:val="007C7511"/>
    <w:rsid w:val="007D49C9"/>
    <w:rsid w:val="007D7508"/>
    <w:rsid w:val="007E01BD"/>
    <w:rsid w:val="007E37B0"/>
    <w:rsid w:val="007E4125"/>
    <w:rsid w:val="007E600B"/>
    <w:rsid w:val="007E6F68"/>
    <w:rsid w:val="007E7DF4"/>
    <w:rsid w:val="007F0D28"/>
    <w:rsid w:val="007F0EB0"/>
    <w:rsid w:val="007F2492"/>
    <w:rsid w:val="007F45DD"/>
    <w:rsid w:val="007F64DF"/>
    <w:rsid w:val="007F68F8"/>
    <w:rsid w:val="007F738B"/>
    <w:rsid w:val="008005F0"/>
    <w:rsid w:val="00802DFA"/>
    <w:rsid w:val="008044F6"/>
    <w:rsid w:val="00806A69"/>
    <w:rsid w:val="008073D7"/>
    <w:rsid w:val="00810A8F"/>
    <w:rsid w:val="0081185F"/>
    <w:rsid w:val="008122DE"/>
    <w:rsid w:val="00812A10"/>
    <w:rsid w:val="008140E7"/>
    <w:rsid w:val="0081599A"/>
    <w:rsid w:val="00817E71"/>
    <w:rsid w:val="00820A86"/>
    <w:rsid w:val="00821CA6"/>
    <w:rsid w:val="0082216E"/>
    <w:rsid w:val="00822FFA"/>
    <w:rsid w:val="00824248"/>
    <w:rsid w:val="00824AC6"/>
    <w:rsid w:val="00825EF3"/>
    <w:rsid w:val="008266B8"/>
    <w:rsid w:val="008267E7"/>
    <w:rsid w:val="00826F4D"/>
    <w:rsid w:val="00831F5A"/>
    <w:rsid w:val="0083283B"/>
    <w:rsid w:val="00832905"/>
    <w:rsid w:val="00833582"/>
    <w:rsid w:val="00833643"/>
    <w:rsid w:val="00836A30"/>
    <w:rsid w:val="00837066"/>
    <w:rsid w:val="0084208A"/>
    <w:rsid w:val="00843978"/>
    <w:rsid w:val="008447BD"/>
    <w:rsid w:val="008451DC"/>
    <w:rsid w:val="00845D70"/>
    <w:rsid w:val="00846519"/>
    <w:rsid w:val="00846B5F"/>
    <w:rsid w:val="00846EF5"/>
    <w:rsid w:val="0084751F"/>
    <w:rsid w:val="00847643"/>
    <w:rsid w:val="00847FE5"/>
    <w:rsid w:val="008521D8"/>
    <w:rsid w:val="00853408"/>
    <w:rsid w:val="00853E45"/>
    <w:rsid w:val="008553E7"/>
    <w:rsid w:val="00855526"/>
    <w:rsid w:val="00861DFD"/>
    <w:rsid w:val="00863571"/>
    <w:rsid w:val="00863DE2"/>
    <w:rsid w:val="00866068"/>
    <w:rsid w:val="00866D30"/>
    <w:rsid w:val="00867B84"/>
    <w:rsid w:val="00867BEF"/>
    <w:rsid w:val="008701CC"/>
    <w:rsid w:val="008763C9"/>
    <w:rsid w:val="008779D8"/>
    <w:rsid w:val="00881E22"/>
    <w:rsid w:val="0088222D"/>
    <w:rsid w:val="0088230B"/>
    <w:rsid w:val="00882864"/>
    <w:rsid w:val="00882961"/>
    <w:rsid w:val="008834C0"/>
    <w:rsid w:val="008844AA"/>
    <w:rsid w:val="00884EF9"/>
    <w:rsid w:val="0089195F"/>
    <w:rsid w:val="00893266"/>
    <w:rsid w:val="00897678"/>
    <w:rsid w:val="008A039D"/>
    <w:rsid w:val="008A0A66"/>
    <w:rsid w:val="008A0BF3"/>
    <w:rsid w:val="008A12F2"/>
    <w:rsid w:val="008A2FFF"/>
    <w:rsid w:val="008A4373"/>
    <w:rsid w:val="008A5472"/>
    <w:rsid w:val="008A70A5"/>
    <w:rsid w:val="008A7578"/>
    <w:rsid w:val="008A7F95"/>
    <w:rsid w:val="008B0ABA"/>
    <w:rsid w:val="008B0FE1"/>
    <w:rsid w:val="008B25F8"/>
    <w:rsid w:val="008B31E7"/>
    <w:rsid w:val="008B788D"/>
    <w:rsid w:val="008C0B8F"/>
    <w:rsid w:val="008C0E66"/>
    <w:rsid w:val="008C2883"/>
    <w:rsid w:val="008C2C7F"/>
    <w:rsid w:val="008C3E80"/>
    <w:rsid w:val="008C4318"/>
    <w:rsid w:val="008C593D"/>
    <w:rsid w:val="008C6930"/>
    <w:rsid w:val="008C6E30"/>
    <w:rsid w:val="008D07B7"/>
    <w:rsid w:val="008D0BF2"/>
    <w:rsid w:val="008D15C3"/>
    <w:rsid w:val="008D2370"/>
    <w:rsid w:val="008D29B1"/>
    <w:rsid w:val="008D32E7"/>
    <w:rsid w:val="008D6248"/>
    <w:rsid w:val="008E0A4B"/>
    <w:rsid w:val="008E0D3B"/>
    <w:rsid w:val="008E0DBD"/>
    <w:rsid w:val="008E1DF7"/>
    <w:rsid w:val="008E267B"/>
    <w:rsid w:val="008E3D03"/>
    <w:rsid w:val="008E43AF"/>
    <w:rsid w:val="008E5A01"/>
    <w:rsid w:val="008E752B"/>
    <w:rsid w:val="008E7B03"/>
    <w:rsid w:val="008F0417"/>
    <w:rsid w:val="008F188A"/>
    <w:rsid w:val="008F2737"/>
    <w:rsid w:val="008F36A4"/>
    <w:rsid w:val="008F5049"/>
    <w:rsid w:val="008F5F8C"/>
    <w:rsid w:val="008F7164"/>
    <w:rsid w:val="008F7C7C"/>
    <w:rsid w:val="00901E31"/>
    <w:rsid w:val="0090268E"/>
    <w:rsid w:val="00902E14"/>
    <w:rsid w:val="00905C75"/>
    <w:rsid w:val="009074FA"/>
    <w:rsid w:val="009076F9"/>
    <w:rsid w:val="009104EF"/>
    <w:rsid w:val="009106A2"/>
    <w:rsid w:val="009127A8"/>
    <w:rsid w:val="009142E5"/>
    <w:rsid w:val="00914962"/>
    <w:rsid w:val="00914C1B"/>
    <w:rsid w:val="00915837"/>
    <w:rsid w:val="00916A32"/>
    <w:rsid w:val="00917DAD"/>
    <w:rsid w:val="009214CF"/>
    <w:rsid w:val="00921575"/>
    <w:rsid w:val="00921AB3"/>
    <w:rsid w:val="009233FA"/>
    <w:rsid w:val="009236E4"/>
    <w:rsid w:val="00924DDD"/>
    <w:rsid w:val="009270B1"/>
    <w:rsid w:val="00927A3C"/>
    <w:rsid w:val="00927F1B"/>
    <w:rsid w:val="0093108C"/>
    <w:rsid w:val="009318FC"/>
    <w:rsid w:val="00932537"/>
    <w:rsid w:val="00932B6B"/>
    <w:rsid w:val="0093576B"/>
    <w:rsid w:val="00935DA4"/>
    <w:rsid w:val="00936B91"/>
    <w:rsid w:val="00936CBD"/>
    <w:rsid w:val="0093732C"/>
    <w:rsid w:val="00937423"/>
    <w:rsid w:val="00940BAE"/>
    <w:rsid w:val="00941AFA"/>
    <w:rsid w:val="009420F0"/>
    <w:rsid w:val="00945437"/>
    <w:rsid w:val="0095212C"/>
    <w:rsid w:val="00953BF0"/>
    <w:rsid w:val="00953D56"/>
    <w:rsid w:val="0095630D"/>
    <w:rsid w:val="00957C38"/>
    <w:rsid w:val="0096144B"/>
    <w:rsid w:val="00961FFF"/>
    <w:rsid w:val="009629B9"/>
    <w:rsid w:val="00963F45"/>
    <w:rsid w:val="0096425F"/>
    <w:rsid w:val="009646A8"/>
    <w:rsid w:val="00964B20"/>
    <w:rsid w:val="00964E41"/>
    <w:rsid w:val="00970151"/>
    <w:rsid w:val="00970C10"/>
    <w:rsid w:val="0097238E"/>
    <w:rsid w:val="00974EFC"/>
    <w:rsid w:val="00976E89"/>
    <w:rsid w:val="00977826"/>
    <w:rsid w:val="00981597"/>
    <w:rsid w:val="009825B3"/>
    <w:rsid w:val="009827B8"/>
    <w:rsid w:val="00982B41"/>
    <w:rsid w:val="00984B6D"/>
    <w:rsid w:val="0098543D"/>
    <w:rsid w:val="00986205"/>
    <w:rsid w:val="009903C5"/>
    <w:rsid w:val="0099168B"/>
    <w:rsid w:val="00991C0C"/>
    <w:rsid w:val="00992E0F"/>
    <w:rsid w:val="0099384D"/>
    <w:rsid w:val="009952E0"/>
    <w:rsid w:val="00995F58"/>
    <w:rsid w:val="00997837"/>
    <w:rsid w:val="00997C0E"/>
    <w:rsid w:val="009A0E42"/>
    <w:rsid w:val="009A1CFD"/>
    <w:rsid w:val="009A3EAA"/>
    <w:rsid w:val="009A44C8"/>
    <w:rsid w:val="009A4F01"/>
    <w:rsid w:val="009A4F6C"/>
    <w:rsid w:val="009A5372"/>
    <w:rsid w:val="009A53B3"/>
    <w:rsid w:val="009A5441"/>
    <w:rsid w:val="009A56D2"/>
    <w:rsid w:val="009A5B85"/>
    <w:rsid w:val="009A5BA5"/>
    <w:rsid w:val="009A65A2"/>
    <w:rsid w:val="009A7804"/>
    <w:rsid w:val="009B07D1"/>
    <w:rsid w:val="009B0F37"/>
    <w:rsid w:val="009B1076"/>
    <w:rsid w:val="009B13C1"/>
    <w:rsid w:val="009B4A76"/>
    <w:rsid w:val="009C0B64"/>
    <w:rsid w:val="009C2BE5"/>
    <w:rsid w:val="009C422C"/>
    <w:rsid w:val="009C50E6"/>
    <w:rsid w:val="009C5846"/>
    <w:rsid w:val="009D0DD3"/>
    <w:rsid w:val="009D122D"/>
    <w:rsid w:val="009D13C0"/>
    <w:rsid w:val="009D1B47"/>
    <w:rsid w:val="009D41B5"/>
    <w:rsid w:val="009D541F"/>
    <w:rsid w:val="009D6007"/>
    <w:rsid w:val="009D66A2"/>
    <w:rsid w:val="009D6D5C"/>
    <w:rsid w:val="009E1001"/>
    <w:rsid w:val="009E3440"/>
    <w:rsid w:val="009E55D4"/>
    <w:rsid w:val="009E57E8"/>
    <w:rsid w:val="009E72F2"/>
    <w:rsid w:val="009E7B86"/>
    <w:rsid w:val="009F2EA1"/>
    <w:rsid w:val="009F31D5"/>
    <w:rsid w:val="009F37E3"/>
    <w:rsid w:val="009F4349"/>
    <w:rsid w:val="009F473C"/>
    <w:rsid w:val="009F4BE9"/>
    <w:rsid w:val="009F7246"/>
    <w:rsid w:val="00A000EC"/>
    <w:rsid w:val="00A0076A"/>
    <w:rsid w:val="00A0223E"/>
    <w:rsid w:val="00A03C9C"/>
    <w:rsid w:val="00A04B13"/>
    <w:rsid w:val="00A0513F"/>
    <w:rsid w:val="00A10450"/>
    <w:rsid w:val="00A10728"/>
    <w:rsid w:val="00A10F12"/>
    <w:rsid w:val="00A13207"/>
    <w:rsid w:val="00A16AAB"/>
    <w:rsid w:val="00A206E5"/>
    <w:rsid w:val="00A20CF2"/>
    <w:rsid w:val="00A21207"/>
    <w:rsid w:val="00A21656"/>
    <w:rsid w:val="00A21F9A"/>
    <w:rsid w:val="00A22917"/>
    <w:rsid w:val="00A229B6"/>
    <w:rsid w:val="00A238D0"/>
    <w:rsid w:val="00A24570"/>
    <w:rsid w:val="00A2663D"/>
    <w:rsid w:val="00A30245"/>
    <w:rsid w:val="00A31750"/>
    <w:rsid w:val="00A33A8A"/>
    <w:rsid w:val="00A33EBD"/>
    <w:rsid w:val="00A340E2"/>
    <w:rsid w:val="00A34B9A"/>
    <w:rsid w:val="00A35691"/>
    <w:rsid w:val="00A36452"/>
    <w:rsid w:val="00A367F9"/>
    <w:rsid w:val="00A36A2B"/>
    <w:rsid w:val="00A36E2D"/>
    <w:rsid w:val="00A37A58"/>
    <w:rsid w:val="00A37D43"/>
    <w:rsid w:val="00A40832"/>
    <w:rsid w:val="00A40A06"/>
    <w:rsid w:val="00A40A98"/>
    <w:rsid w:val="00A4254A"/>
    <w:rsid w:val="00A435EE"/>
    <w:rsid w:val="00A44F3F"/>
    <w:rsid w:val="00A47C5F"/>
    <w:rsid w:val="00A47CF7"/>
    <w:rsid w:val="00A508F8"/>
    <w:rsid w:val="00A51CE1"/>
    <w:rsid w:val="00A52F85"/>
    <w:rsid w:val="00A541A1"/>
    <w:rsid w:val="00A54C00"/>
    <w:rsid w:val="00A54EB6"/>
    <w:rsid w:val="00A56652"/>
    <w:rsid w:val="00A57D06"/>
    <w:rsid w:val="00A57D63"/>
    <w:rsid w:val="00A57FBD"/>
    <w:rsid w:val="00A62A2C"/>
    <w:rsid w:val="00A63CCF"/>
    <w:rsid w:val="00A63FA3"/>
    <w:rsid w:val="00A64E36"/>
    <w:rsid w:val="00A653B6"/>
    <w:rsid w:val="00A66268"/>
    <w:rsid w:val="00A713CD"/>
    <w:rsid w:val="00A71AB9"/>
    <w:rsid w:val="00A72A49"/>
    <w:rsid w:val="00A72BF7"/>
    <w:rsid w:val="00A7385D"/>
    <w:rsid w:val="00A73999"/>
    <w:rsid w:val="00A80F3F"/>
    <w:rsid w:val="00A82072"/>
    <w:rsid w:val="00A845DD"/>
    <w:rsid w:val="00A94495"/>
    <w:rsid w:val="00A9558A"/>
    <w:rsid w:val="00A96926"/>
    <w:rsid w:val="00A96E74"/>
    <w:rsid w:val="00AA0168"/>
    <w:rsid w:val="00AA02ED"/>
    <w:rsid w:val="00AA3CE0"/>
    <w:rsid w:val="00AA4023"/>
    <w:rsid w:val="00AA47A8"/>
    <w:rsid w:val="00AB024D"/>
    <w:rsid w:val="00AB0E21"/>
    <w:rsid w:val="00AB0F5B"/>
    <w:rsid w:val="00AB1385"/>
    <w:rsid w:val="00AB1D37"/>
    <w:rsid w:val="00AB4BF0"/>
    <w:rsid w:val="00AB5103"/>
    <w:rsid w:val="00AB6493"/>
    <w:rsid w:val="00AB6574"/>
    <w:rsid w:val="00AB6F1C"/>
    <w:rsid w:val="00AC040E"/>
    <w:rsid w:val="00AC1711"/>
    <w:rsid w:val="00AC2D49"/>
    <w:rsid w:val="00AC2FB7"/>
    <w:rsid w:val="00AD0F6B"/>
    <w:rsid w:val="00AD1233"/>
    <w:rsid w:val="00AD200D"/>
    <w:rsid w:val="00AD58DD"/>
    <w:rsid w:val="00AE0057"/>
    <w:rsid w:val="00AE0618"/>
    <w:rsid w:val="00AE2B05"/>
    <w:rsid w:val="00AE2CB8"/>
    <w:rsid w:val="00AE380F"/>
    <w:rsid w:val="00AE67E2"/>
    <w:rsid w:val="00AE7D96"/>
    <w:rsid w:val="00AF21E1"/>
    <w:rsid w:val="00AF2BA0"/>
    <w:rsid w:val="00AF4D19"/>
    <w:rsid w:val="00AF5A54"/>
    <w:rsid w:val="00AF677F"/>
    <w:rsid w:val="00AF71FD"/>
    <w:rsid w:val="00B022A5"/>
    <w:rsid w:val="00B02F52"/>
    <w:rsid w:val="00B02F69"/>
    <w:rsid w:val="00B04C79"/>
    <w:rsid w:val="00B05F70"/>
    <w:rsid w:val="00B07691"/>
    <w:rsid w:val="00B10E74"/>
    <w:rsid w:val="00B14012"/>
    <w:rsid w:val="00B1587A"/>
    <w:rsid w:val="00B16175"/>
    <w:rsid w:val="00B20203"/>
    <w:rsid w:val="00B21541"/>
    <w:rsid w:val="00B22003"/>
    <w:rsid w:val="00B23C18"/>
    <w:rsid w:val="00B23E0C"/>
    <w:rsid w:val="00B23F79"/>
    <w:rsid w:val="00B24EAA"/>
    <w:rsid w:val="00B25814"/>
    <w:rsid w:val="00B259A1"/>
    <w:rsid w:val="00B25ADE"/>
    <w:rsid w:val="00B27D81"/>
    <w:rsid w:val="00B30C37"/>
    <w:rsid w:val="00B3108B"/>
    <w:rsid w:val="00B31578"/>
    <w:rsid w:val="00B32B9F"/>
    <w:rsid w:val="00B32ECE"/>
    <w:rsid w:val="00B34105"/>
    <w:rsid w:val="00B34BCF"/>
    <w:rsid w:val="00B34FBE"/>
    <w:rsid w:val="00B42C9E"/>
    <w:rsid w:val="00B42E32"/>
    <w:rsid w:val="00B4475D"/>
    <w:rsid w:val="00B45188"/>
    <w:rsid w:val="00B47037"/>
    <w:rsid w:val="00B47331"/>
    <w:rsid w:val="00B4796C"/>
    <w:rsid w:val="00B507C3"/>
    <w:rsid w:val="00B54114"/>
    <w:rsid w:val="00B55555"/>
    <w:rsid w:val="00B60A8B"/>
    <w:rsid w:val="00B60B1C"/>
    <w:rsid w:val="00B614EB"/>
    <w:rsid w:val="00B674A5"/>
    <w:rsid w:val="00B677CD"/>
    <w:rsid w:val="00B725D7"/>
    <w:rsid w:val="00B73361"/>
    <w:rsid w:val="00B73F93"/>
    <w:rsid w:val="00B769A3"/>
    <w:rsid w:val="00B76F8A"/>
    <w:rsid w:val="00B7790B"/>
    <w:rsid w:val="00B850EA"/>
    <w:rsid w:val="00B878C1"/>
    <w:rsid w:val="00B9042F"/>
    <w:rsid w:val="00B93E68"/>
    <w:rsid w:val="00B940C2"/>
    <w:rsid w:val="00BA0817"/>
    <w:rsid w:val="00BA1014"/>
    <w:rsid w:val="00BA345D"/>
    <w:rsid w:val="00BA3D81"/>
    <w:rsid w:val="00BA4904"/>
    <w:rsid w:val="00BA5936"/>
    <w:rsid w:val="00BA6B1E"/>
    <w:rsid w:val="00BB0960"/>
    <w:rsid w:val="00BB1AAC"/>
    <w:rsid w:val="00BB399F"/>
    <w:rsid w:val="00BB4AC9"/>
    <w:rsid w:val="00BB4CA2"/>
    <w:rsid w:val="00BC018E"/>
    <w:rsid w:val="00BC6650"/>
    <w:rsid w:val="00BC7200"/>
    <w:rsid w:val="00BD0618"/>
    <w:rsid w:val="00BD0634"/>
    <w:rsid w:val="00BD2969"/>
    <w:rsid w:val="00BD2D14"/>
    <w:rsid w:val="00BD6AE3"/>
    <w:rsid w:val="00BD7660"/>
    <w:rsid w:val="00BE0530"/>
    <w:rsid w:val="00BE4BA6"/>
    <w:rsid w:val="00BE535B"/>
    <w:rsid w:val="00BE586A"/>
    <w:rsid w:val="00BE7395"/>
    <w:rsid w:val="00BF0442"/>
    <w:rsid w:val="00BF2BEA"/>
    <w:rsid w:val="00BF422E"/>
    <w:rsid w:val="00BF5278"/>
    <w:rsid w:val="00BF538D"/>
    <w:rsid w:val="00BF58FD"/>
    <w:rsid w:val="00BF6A85"/>
    <w:rsid w:val="00BF7DDE"/>
    <w:rsid w:val="00C020EA"/>
    <w:rsid w:val="00C0269A"/>
    <w:rsid w:val="00C0387B"/>
    <w:rsid w:val="00C0464F"/>
    <w:rsid w:val="00C04BFE"/>
    <w:rsid w:val="00C100C9"/>
    <w:rsid w:val="00C11931"/>
    <w:rsid w:val="00C11D6C"/>
    <w:rsid w:val="00C11EF7"/>
    <w:rsid w:val="00C12267"/>
    <w:rsid w:val="00C168DA"/>
    <w:rsid w:val="00C20159"/>
    <w:rsid w:val="00C2109A"/>
    <w:rsid w:val="00C21491"/>
    <w:rsid w:val="00C23B2F"/>
    <w:rsid w:val="00C23CD2"/>
    <w:rsid w:val="00C2743F"/>
    <w:rsid w:val="00C276A2"/>
    <w:rsid w:val="00C27AE0"/>
    <w:rsid w:val="00C30144"/>
    <w:rsid w:val="00C30294"/>
    <w:rsid w:val="00C30A30"/>
    <w:rsid w:val="00C310F8"/>
    <w:rsid w:val="00C317E3"/>
    <w:rsid w:val="00C32280"/>
    <w:rsid w:val="00C32991"/>
    <w:rsid w:val="00C33066"/>
    <w:rsid w:val="00C332D8"/>
    <w:rsid w:val="00C33559"/>
    <w:rsid w:val="00C3554C"/>
    <w:rsid w:val="00C37392"/>
    <w:rsid w:val="00C377FA"/>
    <w:rsid w:val="00C37C01"/>
    <w:rsid w:val="00C4158A"/>
    <w:rsid w:val="00C415AB"/>
    <w:rsid w:val="00C41877"/>
    <w:rsid w:val="00C42161"/>
    <w:rsid w:val="00C42B00"/>
    <w:rsid w:val="00C43544"/>
    <w:rsid w:val="00C4373B"/>
    <w:rsid w:val="00C5108E"/>
    <w:rsid w:val="00C533FC"/>
    <w:rsid w:val="00C54CCE"/>
    <w:rsid w:val="00C55258"/>
    <w:rsid w:val="00C57FB6"/>
    <w:rsid w:val="00C62213"/>
    <w:rsid w:val="00C62E68"/>
    <w:rsid w:val="00C65A5A"/>
    <w:rsid w:val="00C70113"/>
    <w:rsid w:val="00C7139A"/>
    <w:rsid w:val="00C720A1"/>
    <w:rsid w:val="00C72B37"/>
    <w:rsid w:val="00C72E67"/>
    <w:rsid w:val="00C750A4"/>
    <w:rsid w:val="00C752E2"/>
    <w:rsid w:val="00C755C1"/>
    <w:rsid w:val="00C75AE4"/>
    <w:rsid w:val="00C75D71"/>
    <w:rsid w:val="00C76E20"/>
    <w:rsid w:val="00C8432E"/>
    <w:rsid w:val="00C851A0"/>
    <w:rsid w:val="00C8550B"/>
    <w:rsid w:val="00C857C7"/>
    <w:rsid w:val="00C858AF"/>
    <w:rsid w:val="00C86E34"/>
    <w:rsid w:val="00C87198"/>
    <w:rsid w:val="00C91DAB"/>
    <w:rsid w:val="00C9397C"/>
    <w:rsid w:val="00C93E2F"/>
    <w:rsid w:val="00C95294"/>
    <w:rsid w:val="00C96C72"/>
    <w:rsid w:val="00C97B82"/>
    <w:rsid w:val="00CA13CD"/>
    <w:rsid w:val="00CA2F14"/>
    <w:rsid w:val="00CA47B0"/>
    <w:rsid w:val="00CA5A40"/>
    <w:rsid w:val="00CA5D29"/>
    <w:rsid w:val="00CB12A7"/>
    <w:rsid w:val="00CB2FBD"/>
    <w:rsid w:val="00CB3EBB"/>
    <w:rsid w:val="00CB4B2B"/>
    <w:rsid w:val="00CB58A6"/>
    <w:rsid w:val="00CB6282"/>
    <w:rsid w:val="00CB691A"/>
    <w:rsid w:val="00CC074B"/>
    <w:rsid w:val="00CC0CC1"/>
    <w:rsid w:val="00CC1751"/>
    <w:rsid w:val="00CC1EC9"/>
    <w:rsid w:val="00CC20A5"/>
    <w:rsid w:val="00CC2F3D"/>
    <w:rsid w:val="00CC4AA7"/>
    <w:rsid w:val="00CC76BE"/>
    <w:rsid w:val="00CD1432"/>
    <w:rsid w:val="00CD1973"/>
    <w:rsid w:val="00CD211C"/>
    <w:rsid w:val="00CD5BD0"/>
    <w:rsid w:val="00CD5DF3"/>
    <w:rsid w:val="00CD6C05"/>
    <w:rsid w:val="00CE0AEE"/>
    <w:rsid w:val="00CE11B1"/>
    <w:rsid w:val="00CE14C6"/>
    <w:rsid w:val="00CE1912"/>
    <w:rsid w:val="00CE1F81"/>
    <w:rsid w:val="00CE2EBB"/>
    <w:rsid w:val="00CE7764"/>
    <w:rsid w:val="00CE785F"/>
    <w:rsid w:val="00CE7ED9"/>
    <w:rsid w:val="00CF1B92"/>
    <w:rsid w:val="00CF2435"/>
    <w:rsid w:val="00CF2FB2"/>
    <w:rsid w:val="00CF3B9E"/>
    <w:rsid w:val="00CF4119"/>
    <w:rsid w:val="00CF7159"/>
    <w:rsid w:val="00CF77E2"/>
    <w:rsid w:val="00D039E5"/>
    <w:rsid w:val="00D03AED"/>
    <w:rsid w:val="00D0692A"/>
    <w:rsid w:val="00D107E1"/>
    <w:rsid w:val="00D10983"/>
    <w:rsid w:val="00D10D18"/>
    <w:rsid w:val="00D13086"/>
    <w:rsid w:val="00D135B1"/>
    <w:rsid w:val="00D13682"/>
    <w:rsid w:val="00D13AF9"/>
    <w:rsid w:val="00D15DFC"/>
    <w:rsid w:val="00D22115"/>
    <w:rsid w:val="00D235EE"/>
    <w:rsid w:val="00D25BD2"/>
    <w:rsid w:val="00D26344"/>
    <w:rsid w:val="00D27DB7"/>
    <w:rsid w:val="00D33983"/>
    <w:rsid w:val="00D350D6"/>
    <w:rsid w:val="00D35B54"/>
    <w:rsid w:val="00D365C9"/>
    <w:rsid w:val="00D37196"/>
    <w:rsid w:val="00D40677"/>
    <w:rsid w:val="00D41CCA"/>
    <w:rsid w:val="00D43B07"/>
    <w:rsid w:val="00D44351"/>
    <w:rsid w:val="00D44712"/>
    <w:rsid w:val="00D458A3"/>
    <w:rsid w:val="00D4677C"/>
    <w:rsid w:val="00D47F58"/>
    <w:rsid w:val="00D50522"/>
    <w:rsid w:val="00D50919"/>
    <w:rsid w:val="00D51B52"/>
    <w:rsid w:val="00D521B8"/>
    <w:rsid w:val="00D53D33"/>
    <w:rsid w:val="00D53D48"/>
    <w:rsid w:val="00D556AB"/>
    <w:rsid w:val="00D55D8D"/>
    <w:rsid w:val="00D60373"/>
    <w:rsid w:val="00D63A0B"/>
    <w:rsid w:val="00D654DD"/>
    <w:rsid w:val="00D6663F"/>
    <w:rsid w:val="00D66AB9"/>
    <w:rsid w:val="00D71582"/>
    <w:rsid w:val="00D71A8A"/>
    <w:rsid w:val="00D71E93"/>
    <w:rsid w:val="00D73E24"/>
    <w:rsid w:val="00D74A72"/>
    <w:rsid w:val="00D760D4"/>
    <w:rsid w:val="00D8406D"/>
    <w:rsid w:val="00D8436A"/>
    <w:rsid w:val="00D844CA"/>
    <w:rsid w:val="00D8557C"/>
    <w:rsid w:val="00D86DF8"/>
    <w:rsid w:val="00D902EA"/>
    <w:rsid w:val="00D93F53"/>
    <w:rsid w:val="00D94667"/>
    <w:rsid w:val="00D972D8"/>
    <w:rsid w:val="00D97C54"/>
    <w:rsid w:val="00DA1437"/>
    <w:rsid w:val="00DA1C9F"/>
    <w:rsid w:val="00DA2FBD"/>
    <w:rsid w:val="00DA387C"/>
    <w:rsid w:val="00DA6C20"/>
    <w:rsid w:val="00DB0E8E"/>
    <w:rsid w:val="00DB2963"/>
    <w:rsid w:val="00DB2AB8"/>
    <w:rsid w:val="00DB39D7"/>
    <w:rsid w:val="00DB45FE"/>
    <w:rsid w:val="00DB62FA"/>
    <w:rsid w:val="00DB68D7"/>
    <w:rsid w:val="00DB6F98"/>
    <w:rsid w:val="00DB7AEF"/>
    <w:rsid w:val="00DC11B8"/>
    <w:rsid w:val="00DC23C8"/>
    <w:rsid w:val="00DC30A3"/>
    <w:rsid w:val="00DC4A73"/>
    <w:rsid w:val="00DC4F43"/>
    <w:rsid w:val="00DC587C"/>
    <w:rsid w:val="00DC6BDF"/>
    <w:rsid w:val="00DC6CDE"/>
    <w:rsid w:val="00DC7CEA"/>
    <w:rsid w:val="00DD5DE1"/>
    <w:rsid w:val="00DD6E77"/>
    <w:rsid w:val="00DE073C"/>
    <w:rsid w:val="00DE1146"/>
    <w:rsid w:val="00DE2329"/>
    <w:rsid w:val="00DE2BDC"/>
    <w:rsid w:val="00DE5663"/>
    <w:rsid w:val="00DE5941"/>
    <w:rsid w:val="00DE723F"/>
    <w:rsid w:val="00DE7DDC"/>
    <w:rsid w:val="00DF2C53"/>
    <w:rsid w:val="00DF2EF2"/>
    <w:rsid w:val="00DF3219"/>
    <w:rsid w:val="00DF3535"/>
    <w:rsid w:val="00DF4B23"/>
    <w:rsid w:val="00DF4E86"/>
    <w:rsid w:val="00E005BC"/>
    <w:rsid w:val="00E00D19"/>
    <w:rsid w:val="00E00D56"/>
    <w:rsid w:val="00E00FBE"/>
    <w:rsid w:val="00E015D8"/>
    <w:rsid w:val="00E017DD"/>
    <w:rsid w:val="00E02707"/>
    <w:rsid w:val="00E03324"/>
    <w:rsid w:val="00E03751"/>
    <w:rsid w:val="00E04D72"/>
    <w:rsid w:val="00E05001"/>
    <w:rsid w:val="00E068C4"/>
    <w:rsid w:val="00E06D5C"/>
    <w:rsid w:val="00E12262"/>
    <w:rsid w:val="00E175B5"/>
    <w:rsid w:val="00E17F8F"/>
    <w:rsid w:val="00E2028E"/>
    <w:rsid w:val="00E208CE"/>
    <w:rsid w:val="00E21F65"/>
    <w:rsid w:val="00E21FEA"/>
    <w:rsid w:val="00E24744"/>
    <w:rsid w:val="00E2531F"/>
    <w:rsid w:val="00E27EC6"/>
    <w:rsid w:val="00E31EF0"/>
    <w:rsid w:val="00E31F3D"/>
    <w:rsid w:val="00E32B2D"/>
    <w:rsid w:val="00E33257"/>
    <w:rsid w:val="00E344DF"/>
    <w:rsid w:val="00E361BA"/>
    <w:rsid w:val="00E410B2"/>
    <w:rsid w:val="00E4150D"/>
    <w:rsid w:val="00E428A4"/>
    <w:rsid w:val="00E466D5"/>
    <w:rsid w:val="00E46B56"/>
    <w:rsid w:val="00E4799A"/>
    <w:rsid w:val="00E50479"/>
    <w:rsid w:val="00E514C2"/>
    <w:rsid w:val="00E571D1"/>
    <w:rsid w:val="00E61069"/>
    <w:rsid w:val="00E61CEB"/>
    <w:rsid w:val="00E62015"/>
    <w:rsid w:val="00E628E2"/>
    <w:rsid w:val="00E63E17"/>
    <w:rsid w:val="00E642E8"/>
    <w:rsid w:val="00E66005"/>
    <w:rsid w:val="00E67114"/>
    <w:rsid w:val="00E70EE4"/>
    <w:rsid w:val="00E730B1"/>
    <w:rsid w:val="00E7357E"/>
    <w:rsid w:val="00E771DD"/>
    <w:rsid w:val="00E83555"/>
    <w:rsid w:val="00E83B43"/>
    <w:rsid w:val="00E85066"/>
    <w:rsid w:val="00E86DA4"/>
    <w:rsid w:val="00E92085"/>
    <w:rsid w:val="00E923A1"/>
    <w:rsid w:val="00E924A6"/>
    <w:rsid w:val="00E93909"/>
    <w:rsid w:val="00E97677"/>
    <w:rsid w:val="00EA67F5"/>
    <w:rsid w:val="00EB0B10"/>
    <w:rsid w:val="00EB0B2D"/>
    <w:rsid w:val="00EB38F5"/>
    <w:rsid w:val="00EB577D"/>
    <w:rsid w:val="00EB7DBF"/>
    <w:rsid w:val="00EC083E"/>
    <w:rsid w:val="00EC0EBD"/>
    <w:rsid w:val="00EC1E96"/>
    <w:rsid w:val="00EC3DC7"/>
    <w:rsid w:val="00EC6155"/>
    <w:rsid w:val="00EC77C9"/>
    <w:rsid w:val="00ED29D9"/>
    <w:rsid w:val="00EE210C"/>
    <w:rsid w:val="00EE33EB"/>
    <w:rsid w:val="00EE417C"/>
    <w:rsid w:val="00EE4AD0"/>
    <w:rsid w:val="00EE51BC"/>
    <w:rsid w:val="00EE5787"/>
    <w:rsid w:val="00EE68C0"/>
    <w:rsid w:val="00EE6D66"/>
    <w:rsid w:val="00EF4173"/>
    <w:rsid w:val="00EF5460"/>
    <w:rsid w:val="00EF6ABC"/>
    <w:rsid w:val="00F00F4A"/>
    <w:rsid w:val="00F02E02"/>
    <w:rsid w:val="00F03FF1"/>
    <w:rsid w:val="00F045AB"/>
    <w:rsid w:val="00F04CD7"/>
    <w:rsid w:val="00F054A4"/>
    <w:rsid w:val="00F10CE0"/>
    <w:rsid w:val="00F126EE"/>
    <w:rsid w:val="00F1364B"/>
    <w:rsid w:val="00F15304"/>
    <w:rsid w:val="00F157D3"/>
    <w:rsid w:val="00F16548"/>
    <w:rsid w:val="00F231B0"/>
    <w:rsid w:val="00F26AE0"/>
    <w:rsid w:val="00F31A37"/>
    <w:rsid w:val="00F330CC"/>
    <w:rsid w:val="00F33DD7"/>
    <w:rsid w:val="00F34FFA"/>
    <w:rsid w:val="00F3569D"/>
    <w:rsid w:val="00F373BF"/>
    <w:rsid w:val="00F400D2"/>
    <w:rsid w:val="00F40B63"/>
    <w:rsid w:val="00F431F0"/>
    <w:rsid w:val="00F43AC5"/>
    <w:rsid w:val="00F44F34"/>
    <w:rsid w:val="00F52B5C"/>
    <w:rsid w:val="00F61585"/>
    <w:rsid w:val="00F6263B"/>
    <w:rsid w:val="00F65423"/>
    <w:rsid w:val="00F705D9"/>
    <w:rsid w:val="00F70CF4"/>
    <w:rsid w:val="00F72C43"/>
    <w:rsid w:val="00F739E0"/>
    <w:rsid w:val="00F73D92"/>
    <w:rsid w:val="00F74A4B"/>
    <w:rsid w:val="00F77130"/>
    <w:rsid w:val="00F7756C"/>
    <w:rsid w:val="00F77A28"/>
    <w:rsid w:val="00F8067D"/>
    <w:rsid w:val="00F8117B"/>
    <w:rsid w:val="00F82A93"/>
    <w:rsid w:val="00F84179"/>
    <w:rsid w:val="00F854E1"/>
    <w:rsid w:val="00F85B72"/>
    <w:rsid w:val="00F87E00"/>
    <w:rsid w:val="00F907BC"/>
    <w:rsid w:val="00F91F90"/>
    <w:rsid w:val="00F924F6"/>
    <w:rsid w:val="00F92FD8"/>
    <w:rsid w:val="00F93880"/>
    <w:rsid w:val="00F96809"/>
    <w:rsid w:val="00FA2F29"/>
    <w:rsid w:val="00FA5080"/>
    <w:rsid w:val="00FA6FC9"/>
    <w:rsid w:val="00FA7161"/>
    <w:rsid w:val="00FA7EE8"/>
    <w:rsid w:val="00FB022A"/>
    <w:rsid w:val="00FB10C2"/>
    <w:rsid w:val="00FB3870"/>
    <w:rsid w:val="00FB4042"/>
    <w:rsid w:val="00FB628F"/>
    <w:rsid w:val="00FB643C"/>
    <w:rsid w:val="00FB6B86"/>
    <w:rsid w:val="00FC0353"/>
    <w:rsid w:val="00FC0ACB"/>
    <w:rsid w:val="00FC20F1"/>
    <w:rsid w:val="00FC2CE3"/>
    <w:rsid w:val="00FC330A"/>
    <w:rsid w:val="00FC3A44"/>
    <w:rsid w:val="00FC485A"/>
    <w:rsid w:val="00FC5D89"/>
    <w:rsid w:val="00FC5DA3"/>
    <w:rsid w:val="00FC6072"/>
    <w:rsid w:val="00FC6E96"/>
    <w:rsid w:val="00FD188F"/>
    <w:rsid w:val="00FD3DC7"/>
    <w:rsid w:val="00FD4A81"/>
    <w:rsid w:val="00FD7546"/>
    <w:rsid w:val="00FE18D5"/>
    <w:rsid w:val="00FE2337"/>
    <w:rsid w:val="00FF1687"/>
    <w:rsid w:val="00FF3DC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C8341-6BB5-4119-837F-502EE2A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5B1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AE"/>
  </w:style>
  <w:style w:type="paragraph" w:styleId="Footer">
    <w:name w:val="footer"/>
    <w:basedOn w:val="Normal"/>
    <w:link w:val="Foot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AE"/>
  </w:style>
  <w:style w:type="paragraph" w:customStyle="1" w:styleId="Char">
    <w:name w:val="Char"/>
    <w:basedOn w:val="Normal"/>
    <w:rsid w:val="00D55D8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14A"/>
    <w:rPr>
      <w:color w:val="0000FF" w:themeColor="hyperlink"/>
      <w:u w:val="single"/>
    </w:rPr>
  </w:style>
  <w:style w:type="paragraph" w:customStyle="1" w:styleId="Default">
    <w:name w:val="Default"/>
    <w:rsid w:val="00F0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08348F"/>
  </w:style>
  <w:style w:type="character" w:styleId="CommentReference">
    <w:name w:val="annotation reference"/>
    <w:basedOn w:val="DefaultParagraphFont"/>
    <w:unhideWhenUsed/>
    <w:rsid w:val="0057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4DB"/>
    <w:pPr>
      <w:spacing w:after="0" w:line="240" w:lineRule="auto"/>
    </w:pPr>
  </w:style>
  <w:style w:type="character" w:customStyle="1" w:styleId="search01">
    <w:name w:val="search01"/>
    <w:basedOn w:val="DefaultParagraphFont"/>
    <w:rsid w:val="00A16AAB"/>
    <w:rPr>
      <w:shd w:val="clear" w:color="auto" w:fill="FFFF66"/>
    </w:rPr>
  </w:style>
  <w:style w:type="character" w:customStyle="1" w:styleId="search13">
    <w:name w:val="search13"/>
    <w:basedOn w:val="DefaultParagraphFont"/>
    <w:rsid w:val="00A16AAB"/>
    <w:rPr>
      <w:shd w:val="clear" w:color="auto" w:fill="99FF99"/>
    </w:rPr>
  </w:style>
  <w:style w:type="character" w:customStyle="1" w:styleId="newdocreference1">
    <w:name w:val="newdocreference1"/>
    <w:basedOn w:val="DefaultParagraphFont"/>
    <w:rsid w:val="005A3010"/>
    <w:rPr>
      <w:i w:val="0"/>
      <w:iCs w:val="0"/>
      <w:color w:val="0000FF"/>
      <w:u w:val="single"/>
    </w:rPr>
  </w:style>
  <w:style w:type="character" w:customStyle="1" w:styleId="a">
    <w:name w:val="Горен или долен колонтитул_"/>
    <w:basedOn w:val="DefaultParagraphFont"/>
    <w:rsid w:val="007516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ен текст (2)_"/>
    <w:basedOn w:val="DefaultParagraphFont"/>
    <w:link w:val="20"/>
    <w:rsid w:val="00A3645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36452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rFonts w:ascii="Calibri" w:eastAsia="Calibri" w:hAnsi="Calibri" w:cs="Calibri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00F86"/>
    <w:rPr>
      <w:b/>
      <w:bCs/>
      <w:i w:val="0"/>
      <w:iCs w:val="0"/>
    </w:rPr>
  </w:style>
  <w:style w:type="character" w:customStyle="1" w:styleId="st1">
    <w:name w:val="st1"/>
    <w:basedOn w:val="DefaultParagraphFont"/>
    <w:rsid w:val="00300F86"/>
  </w:style>
  <w:style w:type="character" w:customStyle="1" w:styleId="samedocreference1">
    <w:name w:val="samedocreference1"/>
    <w:basedOn w:val="DefaultParagraphFont"/>
    <w:rsid w:val="00BF0442"/>
    <w:rPr>
      <w:i w:val="0"/>
      <w:iCs w:val="0"/>
      <w:color w:val="8B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F5B1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search63">
    <w:name w:val="search63"/>
    <w:basedOn w:val="DefaultParagraphFont"/>
    <w:rsid w:val="00C23CD2"/>
    <w:rPr>
      <w:shd w:val="clear" w:color="auto" w:fill="FFCCCC"/>
    </w:rPr>
  </w:style>
  <w:style w:type="character" w:customStyle="1" w:styleId="search73">
    <w:name w:val="search73"/>
    <w:basedOn w:val="DefaultParagraphFont"/>
    <w:rsid w:val="00C23CD2"/>
    <w:rPr>
      <w:shd w:val="clear" w:color="auto" w:fill="99CCFF"/>
    </w:rPr>
  </w:style>
  <w:style w:type="character" w:customStyle="1" w:styleId="search83">
    <w:name w:val="search83"/>
    <w:basedOn w:val="DefaultParagraphFont"/>
    <w:rsid w:val="00C23CD2"/>
    <w:rPr>
      <w:shd w:val="clear" w:color="auto" w:fill="AA99AA"/>
    </w:rPr>
  </w:style>
  <w:style w:type="paragraph" w:styleId="NormalWeb">
    <w:name w:val="Normal (Web)"/>
    <w:basedOn w:val="Normal"/>
    <w:uiPriority w:val="99"/>
    <w:semiHidden/>
    <w:unhideWhenUsed/>
    <w:rsid w:val="00932B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8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38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4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3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07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29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25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340E-03E3-48F7-8FE0-BDA021A8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P. Kasherov</dc:creator>
  <cp:lastModifiedBy>Gergana Ivanova</cp:lastModifiedBy>
  <cp:revision>3</cp:revision>
  <cp:lastPrinted>2020-08-05T06:49:00Z</cp:lastPrinted>
  <dcterms:created xsi:type="dcterms:W3CDTF">2020-08-07T12:54:00Z</dcterms:created>
  <dcterms:modified xsi:type="dcterms:W3CDTF">2020-08-07T13:05:00Z</dcterms:modified>
</cp:coreProperties>
</file>