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03FE4" w:rsidRPr="00727E99" w:rsidRDefault="00B03FE4" w:rsidP="00B03FE4">
      <w:pPr>
        <w:spacing w:after="0" w:line="240" w:lineRule="auto"/>
        <w:jc w:val="center"/>
        <w:rPr>
          <w:rFonts w:ascii="Times New Roman" w:hAnsi="Times New Roman"/>
          <w:b/>
          <w:sz w:val="24"/>
          <w:szCs w:val="24"/>
          <w:lang w:eastAsia="bg-BG"/>
        </w:rPr>
      </w:pPr>
      <w:r w:rsidRPr="00727E99">
        <w:rPr>
          <w:rFonts w:ascii="Times New Roman" w:hAnsi="Times New Roman"/>
          <w:b/>
          <w:sz w:val="24"/>
          <w:szCs w:val="24"/>
          <w:lang w:eastAsia="bg-BG"/>
        </w:rPr>
        <w:t>ТЕХНИЧЕСКА СПЕЦИФИКАЦИЯ</w:t>
      </w:r>
    </w:p>
    <w:p w:rsidR="00B03FE4" w:rsidRPr="00727E99" w:rsidRDefault="00B03FE4" w:rsidP="00B03FE4">
      <w:pPr>
        <w:spacing w:after="0" w:line="240" w:lineRule="auto"/>
        <w:jc w:val="center"/>
        <w:rPr>
          <w:rFonts w:ascii="Times New Roman" w:hAnsi="Times New Roman"/>
          <w:b/>
          <w:sz w:val="24"/>
          <w:szCs w:val="24"/>
          <w:lang w:eastAsia="bg-BG"/>
        </w:rPr>
      </w:pPr>
      <w:r w:rsidRPr="00727E99">
        <w:rPr>
          <w:rFonts w:ascii="Times New Roman" w:hAnsi="Times New Roman"/>
          <w:b/>
          <w:sz w:val="24"/>
          <w:szCs w:val="24"/>
          <w:lang w:eastAsia="bg-BG"/>
        </w:rPr>
        <w:t>за</w:t>
      </w:r>
    </w:p>
    <w:p w:rsidR="0042278C" w:rsidRPr="00727E99" w:rsidRDefault="00AC7D0B" w:rsidP="0042278C">
      <w:pPr>
        <w:jc w:val="center"/>
        <w:rPr>
          <w:rFonts w:ascii="Times New Roman" w:hAnsi="Times New Roman"/>
          <w:b/>
          <w:sz w:val="24"/>
          <w:szCs w:val="24"/>
        </w:rPr>
      </w:pPr>
      <w:r w:rsidRPr="00727E99">
        <w:rPr>
          <w:rFonts w:ascii="Times New Roman" w:hAnsi="Times New Roman"/>
          <w:b/>
          <w:sz w:val="24"/>
          <w:szCs w:val="24"/>
        </w:rPr>
        <w:t xml:space="preserve"> </w:t>
      </w:r>
      <w:r w:rsidR="0042278C" w:rsidRPr="00727E99">
        <w:rPr>
          <w:rFonts w:ascii="Times New Roman" w:hAnsi="Times New Roman"/>
          <w:b/>
          <w:bCs/>
          <w:i/>
          <w:sz w:val="24"/>
          <w:szCs w:val="24"/>
        </w:rPr>
        <w:t>„</w:t>
      </w:r>
      <w:r w:rsidR="0042278C" w:rsidRPr="00727E99">
        <w:rPr>
          <w:rFonts w:ascii="Times New Roman" w:hAnsi="Times New Roman"/>
          <w:b/>
          <w:sz w:val="24"/>
          <w:szCs w:val="24"/>
        </w:rPr>
        <w:t xml:space="preserve">Изграждане на информационна инфраструктура на МРРБ и разработване </w:t>
      </w:r>
    </w:p>
    <w:p w:rsidR="0042278C" w:rsidRPr="00727E99" w:rsidRDefault="0042278C" w:rsidP="0042278C">
      <w:pPr>
        <w:jc w:val="center"/>
        <w:rPr>
          <w:rFonts w:ascii="Times New Roman" w:hAnsi="Times New Roman"/>
          <w:b/>
          <w:sz w:val="24"/>
          <w:szCs w:val="24"/>
        </w:rPr>
      </w:pPr>
      <w:r w:rsidRPr="00727E99">
        <w:rPr>
          <w:rFonts w:ascii="Times New Roman" w:hAnsi="Times New Roman"/>
          <w:b/>
          <w:sz w:val="24"/>
          <w:szCs w:val="24"/>
        </w:rPr>
        <w:t>на електронни административни услуги”</w:t>
      </w:r>
    </w:p>
    <w:p w:rsidR="0042278C" w:rsidRPr="00727E99" w:rsidRDefault="0042278C" w:rsidP="0042278C">
      <w:pPr>
        <w:rPr>
          <w:rFonts w:ascii="Times New Roman" w:hAnsi="Times New Roman"/>
          <w:b/>
          <w:sz w:val="24"/>
          <w:szCs w:val="24"/>
        </w:rPr>
      </w:pPr>
    </w:p>
    <w:p w:rsidR="0042278C" w:rsidRPr="00727E99" w:rsidRDefault="00B03FE4" w:rsidP="00B03FE4">
      <w:pPr>
        <w:jc w:val="center"/>
        <w:rPr>
          <w:rFonts w:ascii="Times New Roman" w:hAnsi="Times New Roman"/>
          <w:sz w:val="24"/>
          <w:szCs w:val="24"/>
        </w:rPr>
      </w:pPr>
      <w:r w:rsidRPr="00727E99">
        <w:rPr>
          <w:rFonts w:ascii="Times New Roman" w:hAnsi="Times New Roman"/>
          <w:b/>
          <w:sz w:val="24"/>
          <w:szCs w:val="24"/>
        </w:rPr>
        <w:t xml:space="preserve">По </w:t>
      </w:r>
      <w:r w:rsidR="0042278C" w:rsidRPr="00727E99">
        <w:rPr>
          <w:rFonts w:ascii="Times New Roman" w:hAnsi="Times New Roman"/>
          <w:b/>
          <w:sz w:val="24"/>
          <w:szCs w:val="24"/>
        </w:rPr>
        <w:t xml:space="preserve">Обособена позиция </w:t>
      </w:r>
      <w:r w:rsidRPr="00727E99">
        <w:rPr>
          <w:rFonts w:ascii="Times New Roman" w:hAnsi="Times New Roman"/>
          <w:b/>
          <w:sz w:val="24"/>
          <w:szCs w:val="24"/>
        </w:rPr>
        <w:t xml:space="preserve">№ </w:t>
      </w:r>
      <w:r w:rsidR="0042278C" w:rsidRPr="00727E99">
        <w:rPr>
          <w:rFonts w:ascii="Times New Roman" w:hAnsi="Times New Roman"/>
          <w:b/>
          <w:sz w:val="24"/>
          <w:szCs w:val="24"/>
        </w:rPr>
        <w:t>4</w:t>
      </w:r>
      <w:r w:rsidR="0042278C" w:rsidRPr="00727E99">
        <w:rPr>
          <w:rFonts w:ascii="Times New Roman" w:hAnsi="Times New Roman"/>
          <w:sz w:val="24"/>
          <w:szCs w:val="24"/>
        </w:rPr>
        <w:t>:</w:t>
      </w:r>
    </w:p>
    <w:p w:rsidR="0042278C" w:rsidRPr="00727E99" w:rsidRDefault="00B03FE4" w:rsidP="0042278C">
      <w:pPr>
        <w:rPr>
          <w:rFonts w:ascii="Times New Roman" w:hAnsi="Times New Roman"/>
          <w:b/>
          <w:i/>
          <w:sz w:val="24"/>
          <w:szCs w:val="24"/>
        </w:rPr>
      </w:pPr>
      <w:r w:rsidRPr="00727E99">
        <w:rPr>
          <w:rFonts w:ascii="Times New Roman" w:hAnsi="Times New Roman"/>
          <w:b/>
          <w:i/>
          <w:sz w:val="24"/>
          <w:szCs w:val="24"/>
        </w:rPr>
        <w:t>„</w:t>
      </w:r>
      <w:r w:rsidR="0042278C" w:rsidRPr="00727E99">
        <w:rPr>
          <w:rFonts w:ascii="Times New Roman" w:hAnsi="Times New Roman"/>
          <w:b/>
          <w:i/>
          <w:sz w:val="24"/>
          <w:szCs w:val="24"/>
        </w:rPr>
        <w:t>Разработване и внедряване на софтуерна информационна система за управление и контрол на информационните активи</w:t>
      </w:r>
      <w:r w:rsidRPr="00727E99">
        <w:rPr>
          <w:rFonts w:ascii="Times New Roman" w:hAnsi="Times New Roman"/>
          <w:b/>
          <w:i/>
          <w:sz w:val="24"/>
          <w:szCs w:val="24"/>
        </w:rPr>
        <w:t>“</w:t>
      </w:r>
    </w:p>
    <w:p w:rsidR="003310D2" w:rsidRPr="00727E99" w:rsidRDefault="003310D2" w:rsidP="003310D2">
      <w:pPr>
        <w:spacing w:after="120"/>
        <w:jc w:val="both"/>
        <w:rPr>
          <w:rFonts w:ascii="Times New Roman" w:hAnsi="Times New Roman"/>
          <w:b/>
          <w:caps/>
          <w:sz w:val="24"/>
          <w:szCs w:val="24"/>
        </w:rPr>
      </w:pPr>
      <w:r w:rsidRPr="00727E99">
        <w:rPr>
          <w:rFonts w:ascii="Times New Roman" w:hAnsi="Times New Roman"/>
          <w:b/>
          <w:sz w:val="24"/>
          <w:szCs w:val="24"/>
        </w:rPr>
        <w:t xml:space="preserve">На проектно предложение: </w:t>
      </w:r>
      <w:r w:rsidRPr="00727E99">
        <w:rPr>
          <w:rFonts w:ascii="Times New Roman" w:hAnsi="Times New Roman"/>
          <w:sz w:val="24"/>
          <w:szCs w:val="24"/>
        </w:rPr>
        <w:t>„МРРБ – ефективна, модерна и прозрачна  приходна администрация в услуга на гражданите и бизнеса”</w:t>
      </w:r>
    </w:p>
    <w:p w:rsidR="007C7981" w:rsidRPr="00727E99" w:rsidRDefault="007C7981" w:rsidP="00B03FE4">
      <w:pPr>
        <w:pStyle w:val="Heading1"/>
        <w:spacing w:line="240" w:lineRule="auto"/>
        <w:rPr>
          <w:rFonts w:ascii="Times New Roman" w:hAnsi="Times New Roman"/>
          <w:sz w:val="24"/>
          <w:szCs w:val="24"/>
        </w:rPr>
      </w:pPr>
      <w:bookmarkStart w:id="0" w:name="_Toc306810464"/>
      <w:r w:rsidRPr="00727E99">
        <w:rPr>
          <w:rFonts w:ascii="Times New Roman" w:hAnsi="Times New Roman"/>
          <w:sz w:val="24"/>
          <w:szCs w:val="24"/>
        </w:rPr>
        <w:t>Обща информация</w:t>
      </w:r>
      <w:bookmarkEnd w:id="0"/>
    </w:p>
    <w:p w:rsidR="007C7981" w:rsidRPr="00727E99" w:rsidRDefault="007C7981" w:rsidP="00932972">
      <w:pPr>
        <w:spacing w:line="240" w:lineRule="auto"/>
        <w:jc w:val="both"/>
        <w:rPr>
          <w:rFonts w:ascii="Times New Roman" w:hAnsi="Times New Roman"/>
          <w:sz w:val="24"/>
          <w:szCs w:val="24"/>
        </w:rPr>
      </w:pPr>
      <w:r w:rsidRPr="00727E99">
        <w:rPr>
          <w:rFonts w:ascii="Times New Roman" w:hAnsi="Times New Roman"/>
          <w:sz w:val="24"/>
          <w:szCs w:val="24"/>
        </w:rPr>
        <w:t>Към настоящият момент управлението на информационните активи е съвместна или последователна работа на повече от една дирекция на Министерството на Регионалното Развитие и Благоустройството. Затруднената комуникация между отделните звена на администрацията е причина и за възможността от несъответствия и грешки, което от своя страна води до затрудняване при идентифицирането на активите, които ще попаднат в обхвата на приложение на Системата за управление на качеството и информационната сигурност (СУКИС) и собствениците на тези активи. С внедряването на информационната система тези проблеми ще бъдат напълно разрешени. Също така, ще се изпълнят изискванията на Наредбата за общите изисквания за оперативна съвместимост и информационна сигурност. С изграждането на системата ще се постигне устойчивост по отношение на работата със СУКИС.</w:t>
      </w:r>
    </w:p>
    <w:p w:rsidR="007C7981" w:rsidRPr="00727E99" w:rsidRDefault="007C7981" w:rsidP="00932972">
      <w:pPr>
        <w:pStyle w:val="Heading1"/>
        <w:spacing w:line="240" w:lineRule="auto"/>
        <w:rPr>
          <w:rFonts w:ascii="Times New Roman" w:hAnsi="Times New Roman"/>
          <w:sz w:val="24"/>
          <w:szCs w:val="24"/>
        </w:rPr>
      </w:pPr>
      <w:bookmarkStart w:id="1" w:name="_Toc306810465"/>
      <w:r w:rsidRPr="00727E99">
        <w:rPr>
          <w:rFonts w:ascii="Times New Roman" w:hAnsi="Times New Roman"/>
          <w:sz w:val="24"/>
          <w:szCs w:val="24"/>
        </w:rPr>
        <w:t>Цел на проекта и очаквани резултати</w:t>
      </w:r>
      <w:bookmarkEnd w:id="1"/>
    </w:p>
    <w:p w:rsidR="007C7981" w:rsidRPr="00727E99" w:rsidRDefault="007C7981" w:rsidP="00932972">
      <w:pPr>
        <w:spacing w:line="240" w:lineRule="auto"/>
        <w:jc w:val="both"/>
        <w:rPr>
          <w:rFonts w:ascii="Times New Roman" w:hAnsi="Times New Roman"/>
          <w:sz w:val="24"/>
          <w:szCs w:val="24"/>
        </w:rPr>
      </w:pPr>
      <w:r w:rsidRPr="00727E99">
        <w:rPr>
          <w:rFonts w:ascii="Times New Roman" w:hAnsi="Times New Roman"/>
          <w:sz w:val="24"/>
          <w:szCs w:val="24"/>
        </w:rPr>
        <w:t>Софтуерната информационна система за управление и контрол на информационните активи е предназначена да осигури лесно управление и прецизен контрол на ИТ инфраструктурата в МРРБ по отношение на наличните информационни активи.</w:t>
      </w:r>
    </w:p>
    <w:p w:rsidR="007C7981" w:rsidRPr="00727E99" w:rsidRDefault="007C7981" w:rsidP="00932972">
      <w:pPr>
        <w:spacing w:line="240" w:lineRule="auto"/>
        <w:jc w:val="both"/>
        <w:rPr>
          <w:rFonts w:ascii="Times New Roman" w:hAnsi="Times New Roman"/>
          <w:sz w:val="24"/>
          <w:szCs w:val="24"/>
        </w:rPr>
      </w:pPr>
      <w:r w:rsidRPr="00727E99">
        <w:rPr>
          <w:rFonts w:ascii="Times New Roman" w:hAnsi="Times New Roman"/>
          <w:sz w:val="24"/>
          <w:szCs w:val="24"/>
        </w:rPr>
        <w:t>Общата цел на проекта е чрез изграждането и внедряването на тази система да бъде подобрено качеството на предоставяните административни услуги към гражданите, тъй като тя ще подпомогне процеса при класификация, управление и контрол на информационните активи, поддържането на инвентарни списъци, отговарящи на изискванията на Наредбата за общите изисквания за оперативна съвместимост и информационна сигурност.</w:t>
      </w:r>
    </w:p>
    <w:p w:rsidR="007C7981" w:rsidRPr="00727E99" w:rsidRDefault="007C7981" w:rsidP="00B03FE4">
      <w:pPr>
        <w:spacing w:line="240" w:lineRule="auto"/>
        <w:rPr>
          <w:rFonts w:ascii="Times New Roman" w:hAnsi="Times New Roman"/>
          <w:sz w:val="24"/>
          <w:szCs w:val="24"/>
        </w:rPr>
      </w:pPr>
      <w:r w:rsidRPr="00727E99">
        <w:rPr>
          <w:rFonts w:ascii="Times New Roman" w:hAnsi="Times New Roman"/>
          <w:sz w:val="24"/>
          <w:szCs w:val="24"/>
        </w:rPr>
        <w:t>Специфичните цели са свързани с:</w:t>
      </w:r>
    </w:p>
    <w:p w:rsidR="007C7981" w:rsidRPr="00727E99" w:rsidRDefault="007C7981" w:rsidP="00B03FE4">
      <w:pPr>
        <w:pStyle w:val="ListParagraph"/>
        <w:numPr>
          <w:ilvl w:val="0"/>
          <w:numId w:val="44"/>
        </w:numPr>
        <w:spacing w:before="120" w:after="0" w:line="240" w:lineRule="auto"/>
        <w:jc w:val="both"/>
        <w:rPr>
          <w:rFonts w:ascii="Times New Roman" w:hAnsi="Times New Roman"/>
          <w:sz w:val="24"/>
          <w:szCs w:val="24"/>
        </w:rPr>
      </w:pPr>
      <w:r w:rsidRPr="00727E99">
        <w:rPr>
          <w:rFonts w:ascii="Times New Roman" w:hAnsi="Times New Roman"/>
          <w:sz w:val="24"/>
          <w:szCs w:val="24"/>
        </w:rPr>
        <w:t>улеснено инсталиране и управление на софтуер;</w:t>
      </w:r>
    </w:p>
    <w:p w:rsidR="007C7981" w:rsidRPr="00727E99" w:rsidRDefault="007C7981" w:rsidP="00B03FE4">
      <w:pPr>
        <w:pStyle w:val="ListParagraph"/>
        <w:numPr>
          <w:ilvl w:val="0"/>
          <w:numId w:val="44"/>
        </w:numPr>
        <w:spacing w:before="120" w:after="0" w:line="240" w:lineRule="auto"/>
        <w:jc w:val="both"/>
        <w:rPr>
          <w:rFonts w:ascii="Times New Roman" w:hAnsi="Times New Roman"/>
          <w:sz w:val="24"/>
          <w:szCs w:val="24"/>
        </w:rPr>
      </w:pPr>
      <w:r w:rsidRPr="00727E99">
        <w:rPr>
          <w:rFonts w:ascii="Times New Roman" w:hAnsi="Times New Roman"/>
          <w:sz w:val="24"/>
          <w:szCs w:val="24"/>
        </w:rPr>
        <w:t>централизирано управление на софтуерните обновявания;</w:t>
      </w:r>
    </w:p>
    <w:p w:rsidR="007C7981" w:rsidRPr="00727E99" w:rsidRDefault="007C7981" w:rsidP="00B03FE4">
      <w:pPr>
        <w:pStyle w:val="ListParagraph"/>
        <w:numPr>
          <w:ilvl w:val="0"/>
          <w:numId w:val="44"/>
        </w:numPr>
        <w:spacing w:before="120" w:after="0" w:line="240" w:lineRule="auto"/>
        <w:jc w:val="both"/>
        <w:rPr>
          <w:rFonts w:ascii="Times New Roman" w:hAnsi="Times New Roman"/>
          <w:sz w:val="24"/>
          <w:szCs w:val="24"/>
        </w:rPr>
      </w:pPr>
      <w:r w:rsidRPr="00727E99">
        <w:rPr>
          <w:rFonts w:ascii="Times New Roman" w:hAnsi="Times New Roman"/>
          <w:sz w:val="24"/>
          <w:szCs w:val="24"/>
        </w:rPr>
        <w:lastRenderedPageBreak/>
        <w:t>централизиран мониторинг на ресурсите на сървърите, информационните масиви и системите за управление на бази данни;</w:t>
      </w:r>
    </w:p>
    <w:p w:rsidR="007C7981" w:rsidRPr="00727E99" w:rsidRDefault="007C7981" w:rsidP="00B03FE4">
      <w:pPr>
        <w:pStyle w:val="ListParagraph"/>
        <w:numPr>
          <w:ilvl w:val="0"/>
          <w:numId w:val="44"/>
        </w:numPr>
        <w:spacing w:before="120" w:after="0" w:line="240" w:lineRule="auto"/>
        <w:jc w:val="both"/>
        <w:rPr>
          <w:rFonts w:ascii="Times New Roman" w:hAnsi="Times New Roman"/>
          <w:sz w:val="24"/>
          <w:szCs w:val="24"/>
        </w:rPr>
      </w:pPr>
      <w:r w:rsidRPr="00727E99">
        <w:rPr>
          <w:rFonts w:ascii="Times New Roman" w:hAnsi="Times New Roman"/>
          <w:sz w:val="24"/>
          <w:szCs w:val="24"/>
        </w:rPr>
        <w:t>поддържане на база данни с наличен и инсталиран софтуер и хардуер. Проследяване на промените по инсталациите на софтуер и хардуер.</w:t>
      </w:r>
    </w:p>
    <w:p w:rsidR="007C7981" w:rsidRPr="00727E99" w:rsidRDefault="007C7981" w:rsidP="00B03FE4">
      <w:pPr>
        <w:spacing w:line="240" w:lineRule="auto"/>
        <w:rPr>
          <w:rFonts w:ascii="Times New Roman" w:hAnsi="Times New Roman"/>
          <w:sz w:val="24"/>
          <w:szCs w:val="24"/>
          <w:highlight w:val="yellow"/>
        </w:rPr>
      </w:pPr>
    </w:p>
    <w:p w:rsidR="007C7981" w:rsidRPr="00727E99" w:rsidRDefault="007C7981" w:rsidP="00B03FE4">
      <w:pPr>
        <w:spacing w:line="240" w:lineRule="auto"/>
        <w:rPr>
          <w:rFonts w:ascii="Times New Roman" w:hAnsi="Times New Roman"/>
          <w:sz w:val="24"/>
          <w:szCs w:val="24"/>
        </w:rPr>
      </w:pPr>
      <w:r w:rsidRPr="00727E99">
        <w:rPr>
          <w:rFonts w:ascii="Times New Roman" w:hAnsi="Times New Roman"/>
          <w:sz w:val="24"/>
          <w:szCs w:val="24"/>
        </w:rPr>
        <w:t>Като резултат от реализиране на целите по проекта ще се увеличи ефективността на процесите в организацията, като ще се усъвършенстват съществуващите процедури във връзка с предоставянето на по-качествени услуги.</w:t>
      </w:r>
    </w:p>
    <w:p w:rsidR="007C7981" w:rsidRPr="00727E99" w:rsidRDefault="007C7981" w:rsidP="00B03FE4">
      <w:pPr>
        <w:pStyle w:val="Heading1"/>
        <w:spacing w:line="240" w:lineRule="auto"/>
        <w:rPr>
          <w:rFonts w:ascii="Times New Roman" w:hAnsi="Times New Roman"/>
          <w:sz w:val="24"/>
          <w:szCs w:val="24"/>
        </w:rPr>
      </w:pPr>
      <w:bookmarkStart w:id="2" w:name="_Toc306810466"/>
      <w:r w:rsidRPr="00727E99">
        <w:rPr>
          <w:rFonts w:ascii="Times New Roman" w:hAnsi="Times New Roman"/>
          <w:sz w:val="24"/>
          <w:szCs w:val="24"/>
        </w:rPr>
        <w:t>Описание на проектните дейности</w:t>
      </w:r>
      <w:bookmarkEnd w:id="2"/>
    </w:p>
    <w:p w:rsidR="007C7981" w:rsidRPr="00727E99" w:rsidRDefault="007C7981" w:rsidP="00B03FE4">
      <w:pPr>
        <w:spacing w:line="240" w:lineRule="auto"/>
        <w:rPr>
          <w:rFonts w:ascii="Times New Roman" w:hAnsi="Times New Roman"/>
          <w:sz w:val="24"/>
          <w:szCs w:val="24"/>
        </w:rPr>
      </w:pPr>
      <w:r w:rsidRPr="00727E99">
        <w:rPr>
          <w:rFonts w:ascii="Times New Roman" w:hAnsi="Times New Roman"/>
          <w:sz w:val="24"/>
          <w:szCs w:val="24"/>
        </w:rPr>
        <w:t>В обхвата на проекта изпълнителя трябва да разработи и внедри информационна система за управление и контрол на информационните активи, отговаряща на изискванията на Наредбата за общите изисквания за оперативна съвместимост и информационна сигурност.</w:t>
      </w:r>
    </w:p>
    <w:p w:rsidR="007C7981" w:rsidRPr="00727E99" w:rsidRDefault="007C7981" w:rsidP="00B03FE4">
      <w:pPr>
        <w:spacing w:line="240" w:lineRule="auto"/>
        <w:rPr>
          <w:rFonts w:ascii="Times New Roman" w:hAnsi="Times New Roman"/>
          <w:sz w:val="24"/>
          <w:szCs w:val="24"/>
        </w:rPr>
      </w:pPr>
      <w:r w:rsidRPr="00727E99">
        <w:rPr>
          <w:rFonts w:ascii="Times New Roman" w:hAnsi="Times New Roman"/>
          <w:sz w:val="24"/>
          <w:szCs w:val="24"/>
        </w:rPr>
        <w:t>Дейностите по разработването и внедряването трябва да преминат през следните етапи:</w:t>
      </w:r>
    </w:p>
    <w:p w:rsidR="00AC7D0B" w:rsidRPr="00727E99" w:rsidRDefault="00AC7D0B" w:rsidP="00B03FE4">
      <w:pPr>
        <w:numPr>
          <w:ilvl w:val="0"/>
          <w:numId w:val="38"/>
        </w:numPr>
        <w:spacing w:line="240" w:lineRule="auto"/>
        <w:rPr>
          <w:rFonts w:ascii="Times New Roman" w:hAnsi="Times New Roman"/>
          <w:b/>
          <w:sz w:val="24"/>
          <w:szCs w:val="24"/>
        </w:rPr>
      </w:pPr>
      <w:r w:rsidRPr="00727E99">
        <w:rPr>
          <w:rFonts w:ascii="Times New Roman" w:hAnsi="Times New Roman"/>
          <w:b/>
          <w:sz w:val="24"/>
          <w:szCs w:val="24"/>
        </w:rPr>
        <w:t>Етапи за внедряването на информационна система за управление и контрол на информационните активи</w:t>
      </w:r>
    </w:p>
    <w:p w:rsidR="00AC7D0B" w:rsidRPr="00727E99" w:rsidRDefault="00AC7D0B" w:rsidP="00B03FE4">
      <w:pPr>
        <w:numPr>
          <w:ilvl w:val="0"/>
          <w:numId w:val="39"/>
        </w:numPr>
        <w:spacing w:line="240" w:lineRule="auto"/>
        <w:rPr>
          <w:rFonts w:ascii="Times New Roman" w:hAnsi="Times New Roman"/>
          <w:sz w:val="24"/>
          <w:szCs w:val="24"/>
          <w:u w:val="single"/>
        </w:rPr>
      </w:pPr>
      <w:r w:rsidRPr="00727E99">
        <w:rPr>
          <w:rFonts w:ascii="Times New Roman" w:hAnsi="Times New Roman"/>
          <w:b/>
          <w:sz w:val="24"/>
          <w:szCs w:val="24"/>
        </w:rPr>
        <w:t>Етап 1</w:t>
      </w:r>
      <w:r w:rsidRPr="00727E99">
        <w:rPr>
          <w:rFonts w:ascii="Times New Roman" w:hAnsi="Times New Roman"/>
          <w:sz w:val="24"/>
          <w:szCs w:val="24"/>
        </w:rPr>
        <w:t xml:space="preserve"> Анализ на съществуващото положение – съществуващи информационни системи в МРРБ, прилагани технологии, бази данни и тяхното използване в отделите и структурите на МРРБ както и за обмен на данни с други администрации. Анализ на съществуващите информационни системи по отношение на изискванията за Информационна сигурност, на достъпност, автентичност, </w:t>
      </w:r>
      <w:proofErr w:type="spellStart"/>
      <w:r w:rsidRPr="00727E99">
        <w:rPr>
          <w:rFonts w:ascii="Times New Roman" w:hAnsi="Times New Roman"/>
          <w:sz w:val="24"/>
          <w:szCs w:val="24"/>
        </w:rPr>
        <w:t>цялосност</w:t>
      </w:r>
      <w:proofErr w:type="spellEnd"/>
      <w:r w:rsidRPr="00727E99">
        <w:rPr>
          <w:rFonts w:ascii="Times New Roman" w:hAnsi="Times New Roman"/>
          <w:sz w:val="24"/>
          <w:szCs w:val="24"/>
        </w:rPr>
        <w:t xml:space="preserve"> и </w:t>
      </w:r>
      <w:proofErr w:type="spellStart"/>
      <w:r w:rsidRPr="00727E99">
        <w:rPr>
          <w:rFonts w:ascii="Times New Roman" w:hAnsi="Times New Roman"/>
          <w:sz w:val="24"/>
          <w:szCs w:val="24"/>
        </w:rPr>
        <w:t>конфиденциалност</w:t>
      </w:r>
      <w:proofErr w:type="spellEnd"/>
      <w:r w:rsidRPr="00727E99">
        <w:rPr>
          <w:rFonts w:ascii="Times New Roman" w:hAnsi="Times New Roman"/>
          <w:sz w:val="24"/>
          <w:szCs w:val="24"/>
        </w:rPr>
        <w:t xml:space="preserve"> на съхраняваните или предаваните данни.</w:t>
      </w:r>
    </w:p>
    <w:p w:rsidR="00AC7D0B" w:rsidRPr="00727E99" w:rsidRDefault="00AC7D0B" w:rsidP="00B03FE4">
      <w:pPr>
        <w:numPr>
          <w:ilvl w:val="0"/>
          <w:numId w:val="39"/>
        </w:numPr>
        <w:spacing w:line="240" w:lineRule="auto"/>
        <w:rPr>
          <w:rFonts w:ascii="Times New Roman" w:hAnsi="Times New Roman"/>
          <w:sz w:val="24"/>
          <w:szCs w:val="24"/>
          <w:u w:val="single"/>
        </w:rPr>
      </w:pPr>
      <w:r w:rsidRPr="00727E99">
        <w:rPr>
          <w:rFonts w:ascii="Times New Roman" w:hAnsi="Times New Roman"/>
          <w:b/>
          <w:sz w:val="24"/>
          <w:szCs w:val="24"/>
        </w:rPr>
        <w:t xml:space="preserve">Етап 2 </w:t>
      </w:r>
      <w:r w:rsidRPr="00727E99">
        <w:rPr>
          <w:rFonts w:ascii="Times New Roman" w:hAnsi="Times New Roman"/>
          <w:sz w:val="24"/>
          <w:szCs w:val="24"/>
        </w:rPr>
        <w:t>Проучване на използваните стандарти за връзка с външни системи и препоръки за тяхното оптимизиране и стандартизиране съгласно изискванията на „НАРЕДБА за общите изисквания за оперативна съвместимост и информационна сигурност”. Класификация на видовете електронни документи и данни обменяни между администрациите.</w:t>
      </w:r>
    </w:p>
    <w:p w:rsidR="00AC7D0B" w:rsidRPr="00727E99" w:rsidRDefault="00AC7D0B" w:rsidP="00B03FE4">
      <w:pPr>
        <w:numPr>
          <w:ilvl w:val="0"/>
          <w:numId w:val="39"/>
        </w:numPr>
        <w:spacing w:line="240" w:lineRule="auto"/>
        <w:rPr>
          <w:rFonts w:ascii="Times New Roman" w:hAnsi="Times New Roman"/>
          <w:sz w:val="24"/>
          <w:szCs w:val="24"/>
          <w:u w:val="single"/>
        </w:rPr>
      </w:pPr>
      <w:r w:rsidRPr="00727E99">
        <w:rPr>
          <w:rFonts w:ascii="Times New Roman" w:hAnsi="Times New Roman"/>
          <w:b/>
          <w:sz w:val="24"/>
          <w:szCs w:val="24"/>
        </w:rPr>
        <w:t xml:space="preserve">Етап 3 </w:t>
      </w:r>
      <w:r w:rsidRPr="00727E99">
        <w:rPr>
          <w:rFonts w:ascii="Times New Roman" w:hAnsi="Times New Roman"/>
          <w:sz w:val="24"/>
          <w:szCs w:val="24"/>
        </w:rPr>
        <w:t>Анализ на съществуващите политики за информационна сигурност в МРРБ по отношение на:а) мрежа; б) системи; в) приложения; г) информация съобразно изискванията на Наредбата за информационна съвместимост.</w:t>
      </w:r>
    </w:p>
    <w:p w:rsidR="00AC7D0B" w:rsidRPr="00727E99" w:rsidRDefault="00AC7D0B" w:rsidP="00B03FE4">
      <w:pPr>
        <w:numPr>
          <w:ilvl w:val="0"/>
          <w:numId w:val="39"/>
        </w:numPr>
        <w:spacing w:line="240" w:lineRule="auto"/>
        <w:rPr>
          <w:rFonts w:ascii="Times New Roman" w:hAnsi="Times New Roman"/>
          <w:sz w:val="24"/>
          <w:szCs w:val="24"/>
          <w:u w:val="single"/>
        </w:rPr>
      </w:pPr>
      <w:r w:rsidRPr="00727E99">
        <w:rPr>
          <w:rFonts w:ascii="Times New Roman" w:hAnsi="Times New Roman"/>
          <w:b/>
          <w:sz w:val="24"/>
          <w:szCs w:val="24"/>
        </w:rPr>
        <w:t xml:space="preserve">Етап 4 </w:t>
      </w:r>
      <w:r w:rsidRPr="00727E99">
        <w:rPr>
          <w:rFonts w:ascii="Times New Roman" w:hAnsi="Times New Roman"/>
          <w:sz w:val="24"/>
          <w:szCs w:val="24"/>
        </w:rPr>
        <w:t>Идентификация и оценка на рисковите фактори при информационната сигурност за системите в МРРБ. Разработване на механизми за контрол и въздействие върху рисковете.</w:t>
      </w:r>
    </w:p>
    <w:p w:rsidR="00AC7D0B" w:rsidRPr="00727E99" w:rsidRDefault="00AC7D0B" w:rsidP="00B03FE4">
      <w:pPr>
        <w:numPr>
          <w:ilvl w:val="0"/>
          <w:numId w:val="39"/>
        </w:numPr>
        <w:spacing w:line="240" w:lineRule="auto"/>
        <w:rPr>
          <w:rFonts w:ascii="Times New Roman" w:hAnsi="Times New Roman"/>
          <w:sz w:val="24"/>
          <w:szCs w:val="24"/>
          <w:u w:val="single"/>
        </w:rPr>
      </w:pPr>
      <w:r w:rsidRPr="00727E99">
        <w:rPr>
          <w:rFonts w:ascii="Times New Roman" w:hAnsi="Times New Roman"/>
          <w:b/>
          <w:sz w:val="24"/>
          <w:szCs w:val="24"/>
        </w:rPr>
        <w:t xml:space="preserve">Етап 5 </w:t>
      </w:r>
      <w:r w:rsidRPr="00727E99">
        <w:rPr>
          <w:rFonts w:ascii="Times New Roman" w:hAnsi="Times New Roman"/>
          <w:sz w:val="24"/>
          <w:szCs w:val="24"/>
        </w:rPr>
        <w:t>Препоръки за промени в информационните системи в МРРБ по отношение структура, формати и използвани информационни технологии при съхраняване и обмен на информация в МРРБ, както и с други администрации.</w:t>
      </w:r>
    </w:p>
    <w:p w:rsidR="00AC7D0B" w:rsidRPr="00727E99" w:rsidRDefault="00AC7D0B" w:rsidP="00B03FE4">
      <w:pPr>
        <w:numPr>
          <w:ilvl w:val="0"/>
          <w:numId w:val="39"/>
        </w:numPr>
        <w:spacing w:line="240" w:lineRule="auto"/>
        <w:rPr>
          <w:rFonts w:ascii="Times New Roman" w:hAnsi="Times New Roman"/>
          <w:sz w:val="24"/>
          <w:szCs w:val="24"/>
          <w:u w:val="single"/>
        </w:rPr>
      </w:pPr>
      <w:r w:rsidRPr="00727E99">
        <w:rPr>
          <w:rFonts w:ascii="Times New Roman" w:hAnsi="Times New Roman"/>
          <w:b/>
          <w:sz w:val="24"/>
          <w:szCs w:val="24"/>
        </w:rPr>
        <w:lastRenderedPageBreak/>
        <w:t xml:space="preserve">Етап 6 </w:t>
      </w:r>
      <w:r w:rsidRPr="00727E99">
        <w:rPr>
          <w:rFonts w:ascii="Times New Roman" w:hAnsi="Times New Roman"/>
          <w:sz w:val="24"/>
          <w:szCs w:val="24"/>
        </w:rPr>
        <w:t xml:space="preserve">Проектиране на системата за управление и контрол на информационните активи в МРРБ -  централизиран достъп до </w:t>
      </w:r>
      <w:proofErr w:type="spellStart"/>
      <w:r w:rsidRPr="00727E99">
        <w:rPr>
          <w:rFonts w:ascii="Times New Roman" w:hAnsi="Times New Roman"/>
          <w:sz w:val="24"/>
          <w:szCs w:val="24"/>
        </w:rPr>
        <w:t>логовете</w:t>
      </w:r>
      <w:proofErr w:type="spellEnd"/>
      <w:r w:rsidRPr="00727E99">
        <w:rPr>
          <w:rFonts w:ascii="Times New Roman" w:hAnsi="Times New Roman"/>
          <w:sz w:val="24"/>
          <w:szCs w:val="24"/>
        </w:rPr>
        <w:t>, алармени събития при опити за неправомерен достъп до информация, мониторинг на ресурсите на сървърите, информационните масиви и системите за управление на бази данни.</w:t>
      </w:r>
    </w:p>
    <w:p w:rsidR="00AC7D0B" w:rsidRPr="00727E99" w:rsidRDefault="00AC7D0B" w:rsidP="00B03FE4">
      <w:pPr>
        <w:numPr>
          <w:ilvl w:val="0"/>
          <w:numId w:val="39"/>
        </w:numPr>
        <w:spacing w:line="240" w:lineRule="auto"/>
        <w:rPr>
          <w:rFonts w:ascii="Times New Roman" w:hAnsi="Times New Roman"/>
          <w:sz w:val="24"/>
          <w:szCs w:val="24"/>
          <w:u w:val="single"/>
        </w:rPr>
      </w:pPr>
      <w:r w:rsidRPr="00727E99">
        <w:rPr>
          <w:rFonts w:ascii="Times New Roman" w:hAnsi="Times New Roman"/>
          <w:b/>
          <w:sz w:val="24"/>
          <w:szCs w:val="24"/>
        </w:rPr>
        <w:t xml:space="preserve">Етап 7 </w:t>
      </w:r>
      <w:r w:rsidRPr="00727E99">
        <w:rPr>
          <w:rFonts w:ascii="Times New Roman" w:hAnsi="Times New Roman"/>
          <w:sz w:val="24"/>
          <w:szCs w:val="24"/>
        </w:rPr>
        <w:t>Проектиране на Регистър на  използваните стандарти при информационните системи в МРРБ съгласно изискванията на чл.</w:t>
      </w:r>
      <w:r w:rsidR="00727E99">
        <w:rPr>
          <w:rFonts w:ascii="Times New Roman" w:hAnsi="Times New Roman"/>
          <w:sz w:val="24"/>
          <w:szCs w:val="24"/>
          <w:lang w:val="en-US"/>
        </w:rPr>
        <w:t xml:space="preserve"> </w:t>
      </w:r>
      <w:r w:rsidRPr="00727E99">
        <w:rPr>
          <w:rFonts w:ascii="Times New Roman" w:hAnsi="Times New Roman"/>
          <w:sz w:val="24"/>
          <w:szCs w:val="24"/>
        </w:rPr>
        <w:t>57 от Н</w:t>
      </w:r>
      <w:r w:rsidR="00727E99">
        <w:rPr>
          <w:rFonts w:ascii="Times New Roman" w:hAnsi="Times New Roman"/>
          <w:sz w:val="24"/>
          <w:szCs w:val="24"/>
        </w:rPr>
        <w:t>аредбата</w:t>
      </w:r>
      <w:r w:rsidRPr="00727E99">
        <w:rPr>
          <w:rFonts w:ascii="Times New Roman" w:hAnsi="Times New Roman"/>
          <w:sz w:val="24"/>
          <w:szCs w:val="24"/>
        </w:rPr>
        <w:t xml:space="preserve"> за общите изисквания за оперативна съвместимост и информационна сигурност.</w:t>
      </w:r>
    </w:p>
    <w:p w:rsidR="00AC7D0B" w:rsidRPr="00727E99" w:rsidRDefault="00AC7D0B" w:rsidP="00B03FE4">
      <w:pPr>
        <w:numPr>
          <w:ilvl w:val="0"/>
          <w:numId w:val="39"/>
        </w:numPr>
        <w:spacing w:line="240" w:lineRule="auto"/>
        <w:rPr>
          <w:rFonts w:ascii="Times New Roman" w:hAnsi="Times New Roman"/>
          <w:sz w:val="24"/>
          <w:szCs w:val="24"/>
          <w:u w:val="single"/>
        </w:rPr>
      </w:pPr>
      <w:r w:rsidRPr="00727E99">
        <w:rPr>
          <w:rFonts w:ascii="Times New Roman" w:hAnsi="Times New Roman"/>
          <w:b/>
          <w:sz w:val="24"/>
          <w:szCs w:val="24"/>
        </w:rPr>
        <w:t xml:space="preserve">Етап 8 </w:t>
      </w:r>
      <w:r w:rsidRPr="00727E99">
        <w:rPr>
          <w:rFonts w:ascii="Times New Roman" w:hAnsi="Times New Roman"/>
          <w:sz w:val="24"/>
          <w:szCs w:val="24"/>
        </w:rPr>
        <w:t>Реализация на системата и регистъра.</w:t>
      </w:r>
    </w:p>
    <w:p w:rsidR="00AC7D0B" w:rsidRPr="00727E99" w:rsidRDefault="00AC7D0B" w:rsidP="00B03FE4">
      <w:pPr>
        <w:numPr>
          <w:ilvl w:val="0"/>
          <w:numId w:val="39"/>
        </w:numPr>
        <w:spacing w:line="240" w:lineRule="auto"/>
        <w:rPr>
          <w:rFonts w:ascii="Times New Roman" w:hAnsi="Times New Roman"/>
          <w:sz w:val="24"/>
          <w:szCs w:val="24"/>
          <w:u w:val="single"/>
        </w:rPr>
      </w:pPr>
      <w:r w:rsidRPr="00727E99">
        <w:rPr>
          <w:rFonts w:ascii="Times New Roman" w:hAnsi="Times New Roman"/>
          <w:b/>
          <w:sz w:val="24"/>
          <w:szCs w:val="24"/>
        </w:rPr>
        <w:t xml:space="preserve">Етап 9 </w:t>
      </w:r>
      <w:r w:rsidRPr="00727E99">
        <w:rPr>
          <w:rFonts w:ascii="Times New Roman" w:hAnsi="Times New Roman"/>
          <w:sz w:val="24"/>
          <w:szCs w:val="24"/>
        </w:rPr>
        <w:t>Пилотно внедряване и зареждане на регистъра с данни.</w:t>
      </w:r>
    </w:p>
    <w:p w:rsidR="00AC7D0B" w:rsidRPr="00727E99" w:rsidRDefault="00AC7D0B" w:rsidP="00B03FE4">
      <w:pPr>
        <w:numPr>
          <w:ilvl w:val="0"/>
          <w:numId w:val="39"/>
        </w:numPr>
        <w:spacing w:line="240" w:lineRule="auto"/>
        <w:rPr>
          <w:rFonts w:ascii="Times New Roman" w:hAnsi="Times New Roman"/>
          <w:sz w:val="24"/>
          <w:szCs w:val="24"/>
          <w:u w:val="single"/>
        </w:rPr>
      </w:pPr>
      <w:r w:rsidRPr="00727E99">
        <w:rPr>
          <w:rFonts w:ascii="Times New Roman" w:hAnsi="Times New Roman"/>
          <w:b/>
          <w:sz w:val="24"/>
          <w:szCs w:val="24"/>
        </w:rPr>
        <w:t xml:space="preserve">Етап 10 </w:t>
      </w:r>
      <w:r w:rsidRPr="00727E99">
        <w:rPr>
          <w:rFonts w:ascii="Times New Roman" w:hAnsi="Times New Roman"/>
          <w:sz w:val="24"/>
          <w:szCs w:val="24"/>
        </w:rPr>
        <w:t xml:space="preserve">Обучение на администраторите, операторите и вътрешните </w:t>
      </w:r>
      <w:proofErr w:type="spellStart"/>
      <w:r w:rsidRPr="00727E99">
        <w:rPr>
          <w:rFonts w:ascii="Times New Roman" w:hAnsi="Times New Roman"/>
          <w:sz w:val="24"/>
          <w:szCs w:val="24"/>
        </w:rPr>
        <w:t>одитори</w:t>
      </w:r>
      <w:proofErr w:type="spellEnd"/>
      <w:r w:rsidRPr="00727E99">
        <w:rPr>
          <w:rFonts w:ascii="Times New Roman" w:hAnsi="Times New Roman"/>
          <w:sz w:val="24"/>
          <w:szCs w:val="24"/>
        </w:rPr>
        <w:t xml:space="preserve"> за работа със системата и регистъра и поддържане в съответствие на системата</w:t>
      </w:r>
      <w:r w:rsidR="00FC4DDF" w:rsidRPr="00727E99">
        <w:rPr>
          <w:rFonts w:ascii="Times New Roman" w:hAnsi="Times New Roman"/>
          <w:sz w:val="24"/>
          <w:szCs w:val="24"/>
        </w:rPr>
        <w:t xml:space="preserve"> с изискванията на Наредбата - д</w:t>
      </w:r>
      <w:r w:rsidRPr="00727E99">
        <w:rPr>
          <w:rFonts w:ascii="Times New Roman" w:hAnsi="Times New Roman"/>
          <w:sz w:val="24"/>
          <w:szCs w:val="24"/>
        </w:rPr>
        <w:t xml:space="preserve">о 5 човека в група </w:t>
      </w:r>
      <w:r w:rsidR="00FC4DDF" w:rsidRPr="00727E99">
        <w:rPr>
          <w:rFonts w:ascii="Times New Roman" w:hAnsi="Times New Roman"/>
          <w:sz w:val="24"/>
          <w:szCs w:val="24"/>
        </w:rPr>
        <w:t xml:space="preserve">(общо 5 групи), </w:t>
      </w:r>
      <w:r w:rsidRPr="00727E99">
        <w:rPr>
          <w:rFonts w:ascii="Times New Roman" w:hAnsi="Times New Roman"/>
          <w:sz w:val="24"/>
          <w:szCs w:val="24"/>
        </w:rPr>
        <w:t>общо 5 дни обучение по групи</w:t>
      </w:r>
      <w:r w:rsidR="00307CA7" w:rsidRPr="00727E99">
        <w:rPr>
          <w:rFonts w:ascii="Times New Roman" w:hAnsi="Times New Roman"/>
          <w:sz w:val="24"/>
          <w:szCs w:val="24"/>
        </w:rPr>
        <w:t>: общо 25 човека.</w:t>
      </w:r>
    </w:p>
    <w:p w:rsidR="00AC7D0B" w:rsidRPr="00727E99" w:rsidRDefault="00AC7D0B" w:rsidP="00B03FE4">
      <w:pPr>
        <w:numPr>
          <w:ilvl w:val="0"/>
          <w:numId w:val="39"/>
        </w:numPr>
        <w:spacing w:line="240" w:lineRule="auto"/>
        <w:rPr>
          <w:rFonts w:ascii="Times New Roman" w:hAnsi="Times New Roman"/>
          <w:sz w:val="24"/>
          <w:szCs w:val="24"/>
        </w:rPr>
      </w:pPr>
      <w:r w:rsidRPr="00727E99">
        <w:rPr>
          <w:rFonts w:ascii="Times New Roman" w:hAnsi="Times New Roman"/>
          <w:b/>
          <w:sz w:val="24"/>
          <w:szCs w:val="24"/>
        </w:rPr>
        <w:t xml:space="preserve">Етап 11 </w:t>
      </w:r>
      <w:r w:rsidRPr="00727E99">
        <w:rPr>
          <w:rFonts w:ascii="Times New Roman" w:hAnsi="Times New Roman"/>
          <w:sz w:val="24"/>
          <w:szCs w:val="24"/>
        </w:rPr>
        <w:t>Анализ на съответствието и Сертификация за оперативна съвместимост и информационна сигурност съгласно изискванията на Наредбата за оперативна съвместимост и информационна сигурност и извършеното по дейности 4, 5, 8 и 9. Препоръки за бъдещо развитие.</w:t>
      </w:r>
    </w:p>
    <w:p w:rsidR="00AC7D0B" w:rsidRPr="00727E99" w:rsidRDefault="00AC7D0B" w:rsidP="00B03FE4">
      <w:pPr>
        <w:numPr>
          <w:ilvl w:val="0"/>
          <w:numId w:val="45"/>
        </w:numPr>
        <w:spacing w:line="240" w:lineRule="auto"/>
        <w:rPr>
          <w:rFonts w:ascii="Times New Roman" w:hAnsi="Times New Roman"/>
          <w:b/>
          <w:sz w:val="24"/>
          <w:szCs w:val="24"/>
        </w:rPr>
      </w:pPr>
      <w:r w:rsidRPr="00727E99">
        <w:rPr>
          <w:rFonts w:ascii="Times New Roman" w:hAnsi="Times New Roman"/>
          <w:b/>
          <w:sz w:val="24"/>
          <w:szCs w:val="24"/>
        </w:rPr>
        <w:t>Класификация, контрол и управление на информационните активи</w:t>
      </w:r>
    </w:p>
    <w:p w:rsidR="00571BFF" w:rsidRPr="00727E99" w:rsidRDefault="006979B0" w:rsidP="00B03FE4">
      <w:pPr>
        <w:spacing w:after="0" w:line="240" w:lineRule="auto"/>
        <w:rPr>
          <w:rFonts w:ascii="Times New Roman" w:hAnsi="Times New Roman"/>
          <w:color w:val="292929"/>
          <w:sz w:val="24"/>
          <w:szCs w:val="24"/>
        </w:rPr>
      </w:pPr>
      <w:r w:rsidRPr="00727E99">
        <w:rPr>
          <w:rFonts w:ascii="Times New Roman" w:hAnsi="Times New Roman"/>
          <w:color w:val="292929"/>
          <w:sz w:val="24"/>
          <w:szCs w:val="24"/>
        </w:rPr>
        <w:t>4.1</w:t>
      </w:r>
      <w:r w:rsidR="00AC7D0B" w:rsidRPr="00727E99">
        <w:rPr>
          <w:rFonts w:ascii="Times New Roman" w:hAnsi="Times New Roman"/>
          <w:color w:val="292929"/>
          <w:sz w:val="24"/>
          <w:szCs w:val="24"/>
        </w:rPr>
        <w:t xml:space="preserve">. Картите на наличните информационни ресурси в </w:t>
      </w:r>
      <w:r w:rsidR="00571BFF" w:rsidRPr="00727E99">
        <w:rPr>
          <w:rFonts w:ascii="Times New Roman" w:hAnsi="Times New Roman"/>
          <w:color w:val="292929"/>
          <w:sz w:val="24"/>
          <w:szCs w:val="24"/>
        </w:rPr>
        <w:t>МРРБ</w:t>
      </w:r>
      <w:r w:rsidR="00AC7D0B" w:rsidRPr="00727E99">
        <w:rPr>
          <w:rFonts w:ascii="Times New Roman" w:hAnsi="Times New Roman"/>
          <w:color w:val="292929"/>
          <w:sz w:val="24"/>
          <w:szCs w:val="24"/>
        </w:rPr>
        <w:t xml:space="preserve"> трябва да определят еднозначно:</w:t>
      </w:r>
    </w:p>
    <w:p w:rsidR="00571BFF" w:rsidRPr="00727E99" w:rsidRDefault="00AC7D0B" w:rsidP="00B03FE4">
      <w:pPr>
        <w:spacing w:after="0" w:line="240" w:lineRule="auto"/>
        <w:rPr>
          <w:rFonts w:ascii="Times New Roman" w:hAnsi="Times New Roman"/>
          <w:color w:val="292929"/>
          <w:sz w:val="24"/>
          <w:szCs w:val="24"/>
        </w:rPr>
      </w:pPr>
      <w:r w:rsidRPr="00727E99">
        <w:rPr>
          <w:rFonts w:ascii="Times New Roman" w:hAnsi="Times New Roman"/>
          <w:color w:val="292929"/>
          <w:sz w:val="24"/>
          <w:szCs w:val="24"/>
        </w:rPr>
        <w:t xml:space="preserve">а) конкретен служител за кои информационни ресурси (компютри, устройства, софтуерни продукти/системи, бази данни и др.) отговаря; </w:t>
      </w:r>
    </w:p>
    <w:p w:rsidR="00571BFF" w:rsidRPr="00727E99" w:rsidRDefault="00AC7D0B" w:rsidP="00B03FE4">
      <w:pPr>
        <w:spacing w:after="0" w:line="240" w:lineRule="auto"/>
        <w:rPr>
          <w:rFonts w:ascii="Times New Roman" w:hAnsi="Times New Roman"/>
          <w:color w:val="292929"/>
          <w:sz w:val="24"/>
          <w:szCs w:val="24"/>
        </w:rPr>
      </w:pPr>
      <w:r w:rsidRPr="00727E99">
        <w:rPr>
          <w:rFonts w:ascii="Times New Roman" w:hAnsi="Times New Roman"/>
          <w:color w:val="292929"/>
          <w:sz w:val="24"/>
          <w:szCs w:val="24"/>
        </w:rPr>
        <w:t>б) конкретен софтуерен продукт/информационна система и/или коя база от данни на кои компютри и устройства се използват.</w:t>
      </w:r>
    </w:p>
    <w:p w:rsidR="00516EE3" w:rsidRPr="00727E99" w:rsidRDefault="006979B0" w:rsidP="00B03FE4">
      <w:pPr>
        <w:spacing w:after="0" w:line="240" w:lineRule="auto"/>
        <w:rPr>
          <w:rFonts w:ascii="Times New Roman" w:hAnsi="Times New Roman"/>
          <w:color w:val="292929"/>
          <w:sz w:val="24"/>
          <w:szCs w:val="24"/>
        </w:rPr>
      </w:pPr>
      <w:r w:rsidRPr="00727E99">
        <w:rPr>
          <w:rFonts w:ascii="Times New Roman" w:hAnsi="Times New Roman"/>
          <w:color w:val="292929"/>
          <w:sz w:val="24"/>
          <w:szCs w:val="24"/>
        </w:rPr>
        <w:t>4</w:t>
      </w:r>
      <w:r w:rsidR="00AC7D0B" w:rsidRPr="00727E99">
        <w:rPr>
          <w:rFonts w:ascii="Times New Roman" w:hAnsi="Times New Roman"/>
          <w:color w:val="292929"/>
          <w:sz w:val="24"/>
          <w:szCs w:val="24"/>
        </w:rPr>
        <w:t xml:space="preserve">.2. Инвентарните списъци за наличните информационни ресурси в </w:t>
      </w:r>
      <w:r w:rsidR="00516EE3" w:rsidRPr="00727E99">
        <w:rPr>
          <w:rFonts w:ascii="Times New Roman" w:hAnsi="Times New Roman"/>
          <w:color w:val="292929"/>
          <w:sz w:val="24"/>
          <w:szCs w:val="24"/>
        </w:rPr>
        <w:t>МРРБ</w:t>
      </w:r>
      <w:r w:rsidR="00727E99">
        <w:rPr>
          <w:rFonts w:ascii="Times New Roman" w:hAnsi="Times New Roman"/>
          <w:color w:val="292929"/>
          <w:sz w:val="24"/>
          <w:szCs w:val="24"/>
        </w:rPr>
        <w:t xml:space="preserve"> </w:t>
      </w:r>
      <w:r w:rsidR="00AC7D0B" w:rsidRPr="00727E99">
        <w:rPr>
          <w:rFonts w:ascii="Times New Roman" w:hAnsi="Times New Roman"/>
          <w:color w:val="292929"/>
          <w:sz w:val="24"/>
          <w:szCs w:val="24"/>
        </w:rPr>
        <w:t>трябва да включват:</w:t>
      </w:r>
    </w:p>
    <w:p w:rsidR="00516EE3" w:rsidRPr="00727E99" w:rsidRDefault="00AC7D0B" w:rsidP="00B03FE4">
      <w:pPr>
        <w:spacing w:after="0" w:line="240" w:lineRule="auto"/>
        <w:rPr>
          <w:rFonts w:ascii="Times New Roman" w:hAnsi="Times New Roman"/>
          <w:color w:val="292929"/>
          <w:sz w:val="24"/>
          <w:szCs w:val="24"/>
        </w:rPr>
      </w:pPr>
      <w:r w:rsidRPr="00727E99">
        <w:rPr>
          <w:rFonts w:ascii="Times New Roman" w:hAnsi="Times New Roman"/>
          <w:color w:val="292929"/>
          <w:sz w:val="24"/>
          <w:szCs w:val="24"/>
        </w:rPr>
        <w:t xml:space="preserve">а) за хардуерни устройства (без бързо </w:t>
      </w:r>
      <w:proofErr w:type="spellStart"/>
      <w:r w:rsidRPr="00727E99">
        <w:rPr>
          <w:rFonts w:ascii="Times New Roman" w:hAnsi="Times New Roman"/>
          <w:color w:val="292929"/>
          <w:sz w:val="24"/>
          <w:szCs w:val="24"/>
        </w:rPr>
        <w:t>амортизируемите</w:t>
      </w:r>
      <w:proofErr w:type="spellEnd"/>
      <w:r w:rsidRPr="00727E99">
        <w:rPr>
          <w:rFonts w:ascii="Times New Roman" w:hAnsi="Times New Roman"/>
          <w:color w:val="292929"/>
          <w:sz w:val="24"/>
          <w:szCs w:val="24"/>
        </w:rPr>
        <w:t>, като мишки, клавиатури и други подобни) минималният набор от данни, които трябва да се поддържат, включва:</w:t>
      </w:r>
    </w:p>
    <w:p w:rsidR="00516EE3" w:rsidRPr="00727E99" w:rsidRDefault="00AC7D0B" w:rsidP="00B03FE4">
      <w:pPr>
        <w:spacing w:after="0" w:line="240" w:lineRule="auto"/>
        <w:rPr>
          <w:rFonts w:ascii="Times New Roman" w:hAnsi="Times New Roman"/>
          <w:color w:val="292929"/>
          <w:sz w:val="24"/>
          <w:szCs w:val="24"/>
        </w:rPr>
      </w:pPr>
      <w:r w:rsidRPr="00727E99">
        <w:rPr>
          <w:rFonts w:ascii="Times New Roman" w:hAnsi="Times New Roman"/>
          <w:color w:val="292929"/>
          <w:sz w:val="24"/>
          <w:szCs w:val="24"/>
        </w:rPr>
        <w:t>- сериен номер;</w:t>
      </w:r>
    </w:p>
    <w:p w:rsidR="00516EE3" w:rsidRPr="00727E99" w:rsidRDefault="00AC7D0B" w:rsidP="00B03FE4">
      <w:pPr>
        <w:spacing w:after="0" w:line="240" w:lineRule="auto"/>
        <w:rPr>
          <w:rFonts w:ascii="Times New Roman" w:hAnsi="Times New Roman"/>
          <w:color w:val="292929"/>
          <w:sz w:val="24"/>
          <w:szCs w:val="24"/>
        </w:rPr>
      </w:pPr>
      <w:r w:rsidRPr="00727E99">
        <w:rPr>
          <w:rFonts w:ascii="Times New Roman" w:hAnsi="Times New Roman"/>
          <w:color w:val="292929"/>
          <w:sz w:val="24"/>
          <w:szCs w:val="24"/>
        </w:rPr>
        <w:t>- фабричен номер;</w:t>
      </w:r>
    </w:p>
    <w:p w:rsidR="00516EE3" w:rsidRPr="00727E99" w:rsidRDefault="00AC7D0B" w:rsidP="00B03FE4">
      <w:pPr>
        <w:spacing w:after="0" w:line="240" w:lineRule="auto"/>
        <w:rPr>
          <w:rFonts w:ascii="Times New Roman" w:hAnsi="Times New Roman"/>
          <w:color w:val="292929"/>
          <w:sz w:val="24"/>
          <w:szCs w:val="24"/>
        </w:rPr>
      </w:pPr>
      <w:r w:rsidRPr="00727E99">
        <w:rPr>
          <w:rFonts w:ascii="Times New Roman" w:hAnsi="Times New Roman"/>
          <w:color w:val="292929"/>
          <w:sz w:val="24"/>
          <w:szCs w:val="24"/>
        </w:rPr>
        <w:t>- модел;</w:t>
      </w:r>
    </w:p>
    <w:p w:rsidR="00516EE3" w:rsidRPr="00727E99" w:rsidRDefault="00AC7D0B" w:rsidP="00B03FE4">
      <w:pPr>
        <w:spacing w:after="0" w:line="240" w:lineRule="auto"/>
        <w:rPr>
          <w:rFonts w:ascii="Times New Roman" w:hAnsi="Times New Roman"/>
          <w:color w:val="292929"/>
          <w:sz w:val="24"/>
          <w:szCs w:val="24"/>
        </w:rPr>
      </w:pPr>
      <w:r w:rsidRPr="00727E99">
        <w:rPr>
          <w:rFonts w:ascii="Times New Roman" w:hAnsi="Times New Roman"/>
          <w:color w:val="292929"/>
          <w:sz w:val="24"/>
          <w:szCs w:val="24"/>
        </w:rPr>
        <w:t>- описание на основните технически параметри (процесор/честота, размер на паметта и вид/тип, модел на диска и размер, захранване - мощност и модел/тип, списък на аксесоарите към устройството и др.);</w:t>
      </w:r>
    </w:p>
    <w:p w:rsidR="00516EE3" w:rsidRPr="00727E99" w:rsidRDefault="00AC7D0B" w:rsidP="00B03FE4">
      <w:pPr>
        <w:spacing w:after="0" w:line="240" w:lineRule="auto"/>
        <w:rPr>
          <w:rFonts w:ascii="Times New Roman" w:hAnsi="Times New Roman"/>
          <w:color w:val="292929"/>
          <w:sz w:val="24"/>
          <w:szCs w:val="24"/>
        </w:rPr>
      </w:pPr>
      <w:r w:rsidRPr="00727E99">
        <w:rPr>
          <w:rFonts w:ascii="Times New Roman" w:hAnsi="Times New Roman"/>
          <w:color w:val="292929"/>
          <w:sz w:val="24"/>
          <w:szCs w:val="24"/>
        </w:rPr>
        <w:t>- дата на придобиване;</w:t>
      </w:r>
    </w:p>
    <w:p w:rsidR="00516EE3" w:rsidRPr="00727E99" w:rsidRDefault="00AC7D0B" w:rsidP="00B03FE4">
      <w:pPr>
        <w:spacing w:after="0" w:line="240" w:lineRule="auto"/>
        <w:rPr>
          <w:rFonts w:ascii="Times New Roman" w:hAnsi="Times New Roman"/>
          <w:color w:val="292929"/>
          <w:sz w:val="24"/>
          <w:szCs w:val="24"/>
        </w:rPr>
      </w:pPr>
      <w:r w:rsidRPr="00727E99">
        <w:rPr>
          <w:rFonts w:ascii="Times New Roman" w:hAnsi="Times New Roman"/>
          <w:color w:val="292929"/>
          <w:sz w:val="24"/>
          <w:szCs w:val="24"/>
        </w:rPr>
        <w:t>- дата на пускане в експлоатация;</w:t>
      </w:r>
    </w:p>
    <w:p w:rsidR="00516EE3" w:rsidRPr="00727E99" w:rsidRDefault="00AC7D0B" w:rsidP="00B03FE4">
      <w:pPr>
        <w:spacing w:after="0" w:line="240" w:lineRule="auto"/>
        <w:rPr>
          <w:rFonts w:ascii="Times New Roman" w:hAnsi="Times New Roman"/>
          <w:color w:val="292929"/>
          <w:sz w:val="24"/>
          <w:szCs w:val="24"/>
        </w:rPr>
      </w:pPr>
      <w:r w:rsidRPr="00727E99">
        <w:rPr>
          <w:rFonts w:ascii="Times New Roman" w:hAnsi="Times New Roman"/>
          <w:color w:val="292929"/>
          <w:sz w:val="24"/>
          <w:szCs w:val="24"/>
        </w:rPr>
        <w:t>- дата на извеждане от употреба;</w:t>
      </w:r>
    </w:p>
    <w:p w:rsidR="00516EE3" w:rsidRPr="00727E99" w:rsidRDefault="00AC7D0B" w:rsidP="00B03FE4">
      <w:pPr>
        <w:spacing w:after="0" w:line="240" w:lineRule="auto"/>
        <w:rPr>
          <w:rFonts w:ascii="Times New Roman" w:hAnsi="Times New Roman"/>
          <w:color w:val="292929"/>
          <w:sz w:val="24"/>
          <w:szCs w:val="24"/>
        </w:rPr>
      </w:pPr>
      <w:r w:rsidRPr="00727E99">
        <w:rPr>
          <w:rFonts w:ascii="Times New Roman" w:hAnsi="Times New Roman"/>
          <w:color w:val="292929"/>
          <w:sz w:val="24"/>
          <w:szCs w:val="24"/>
        </w:rPr>
        <w:t>- дата на продажба/бракуване/даряване;</w:t>
      </w:r>
    </w:p>
    <w:p w:rsidR="00516EE3" w:rsidRPr="00727E99" w:rsidRDefault="00AC7D0B" w:rsidP="00B03FE4">
      <w:pPr>
        <w:spacing w:after="0" w:line="240" w:lineRule="auto"/>
        <w:rPr>
          <w:rFonts w:ascii="Times New Roman" w:hAnsi="Times New Roman"/>
          <w:color w:val="292929"/>
          <w:sz w:val="24"/>
          <w:szCs w:val="24"/>
        </w:rPr>
      </w:pPr>
      <w:r w:rsidRPr="00727E99">
        <w:rPr>
          <w:rFonts w:ascii="Times New Roman" w:hAnsi="Times New Roman"/>
          <w:color w:val="292929"/>
          <w:sz w:val="24"/>
          <w:szCs w:val="24"/>
        </w:rPr>
        <w:t>- местоположение на устройството;</w:t>
      </w:r>
    </w:p>
    <w:p w:rsidR="00516EE3" w:rsidRPr="00727E99" w:rsidRDefault="00AC7D0B" w:rsidP="00B03FE4">
      <w:pPr>
        <w:spacing w:after="0" w:line="240" w:lineRule="auto"/>
        <w:rPr>
          <w:rFonts w:ascii="Times New Roman" w:hAnsi="Times New Roman"/>
          <w:color w:val="292929"/>
          <w:sz w:val="24"/>
          <w:szCs w:val="24"/>
        </w:rPr>
      </w:pPr>
      <w:r w:rsidRPr="00727E99">
        <w:rPr>
          <w:rFonts w:ascii="Times New Roman" w:hAnsi="Times New Roman"/>
          <w:color w:val="292929"/>
          <w:sz w:val="24"/>
          <w:szCs w:val="24"/>
        </w:rPr>
        <w:t>- име на служителя, отговарящ за функциониране на устройството;</w:t>
      </w:r>
    </w:p>
    <w:p w:rsidR="00516EE3" w:rsidRPr="00727E99" w:rsidRDefault="00AC7D0B" w:rsidP="00B03FE4">
      <w:pPr>
        <w:spacing w:after="0" w:line="240" w:lineRule="auto"/>
        <w:rPr>
          <w:rFonts w:ascii="Times New Roman" w:hAnsi="Times New Roman"/>
          <w:color w:val="292929"/>
          <w:sz w:val="24"/>
          <w:szCs w:val="24"/>
        </w:rPr>
      </w:pPr>
      <w:r w:rsidRPr="00727E99">
        <w:rPr>
          <w:rFonts w:ascii="Times New Roman" w:hAnsi="Times New Roman"/>
          <w:color w:val="292929"/>
          <w:sz w:val="24"/>
          <w:szCs w:val="24"/>
        </w:rPr>
        <w:lastRenderedPageBreak/>
        <w:t>- име/имена на служителя/служителите, ползващ/ползващи устройството;</w:t>
      </w:r>
    </w:p>
    <w:p w:rsidR="00516EE3" w:rsidRPr="00727E99" w:rsidRDefault="00AC7D0B" w:rsidP="00B03FE4">
      <w:pPr>
        <w:spacing w:after="0" w:line="240" w:lineRule="auto"/>
        <w:rPr>
          <w:rFonts w:ascii="Times New Roman" w:hAnsi="Times New Roman"/>
          <w:color w:val="292929"/>
          <w:sz w:val="24"/>
          <w:szCs w:val="24"/>
        </w:rPr>
      </w:pPr>
      <w:r w:rsidRPr="00727E99">
        <w:rPr>
          <w:rFonts w:ascii="Times New Roman" w:hAnsi="Times New Roman"/>
          <w:color w:val="292929"/>
          <w:sz w:val="24"/>
          <w:szCs w:val="24"/>
        </w:rPr>
        <w:t>- дати на обслужване и ремонт на устройството;</w:t>
      </w:r>
    </w:p>
    <w:p w:rsidR="00516EE3" w:rsidRPr="00727E99" w:rsidRDefault="00AC7D0B" w:rsidP="00B03FE4">
      <w:pPr>
        <w:spacing w:after="0" w:line="240" w:lineRule="auto"/>
        <w:rPr>
          <w:rFonts w:ascii="Times New Roman" w:hAnsi="Times New Roman"/>
          <w:color w:val="292929"/>
          <w:sz w:val="24"/>
          <w:szCs w:val="24"/>
        </w:rPr>
      </w:pPr>
      <w:r w:rsidRPr="00727E99">
        <w:rPr>
          <w:rFonts w:ascii="Times New Roman" w:hAnsi="Times New Roman"/>
          <w:color w:val="292929"/>
          <w:sz w:val="24"/>
          <w:szCs w:val="24"/>
        </w:rPr>
        <w:t>- описание на извършеното обслужване/ремонт;</w:t>
      </w:r>
    </w:p>
    <w:p w:rsidR="00516EE3" w:rsidRPr="00727E99" w:rsidRDefault="00AC7D0B" w:rsidP="00B03FE4">
      <w:pPr>
        <w:spacing w:after="0" w:line="240" w:lineRule="auto"/>
        <w:rPr>
          <w:rFonts w:ascii="Times New Roman" w:hAnsi="Times New Roman"/>
          <w:color w:val="292929"/>
          <w:sz w:val="24"/>
          <w:szCs w:val="24"/>
        </w:rPr>
      </w:pPr>
      <w:r w:rsidRPr="00727E99">
        <w:rPr>
          <w:rFonts w:ascii="Times New Roman" w:hAnsi="Times New Roman"/>
          <w:color w:val="292929"/>
          <w:sz w:val="24"/>
          <w:szCs w:val="24"/>
        </w:rPr>
        <w:t>- с кои устройства е свързано това устройство;</w:t>
      </w:r>
    </w:p>
    <w:p w:rsidR="00516EE3" w:rsidRPr="00727E99" w:rsidRDefault="00AC7D0B" w:rsidP="00B03FE4">
      <w:pPr>
        <w:spacing w:after="0" w:line="240" w:lineRule="auto"/>
        <w:rPr>
          <w:rFonts w:ascii="Times New Roman" w:hAnsi="Times New Roman"/>
          <w:color w:val="292929"/>
          <w:sz w:val="24"/>
          <w:szCs w:val="24"/>
        </w:rPr>
      </w:pPr>
      <w:r w:rsidRPr="00727E99">
        <w:rPr>
          <w:rFonts w:ascii="Times New Roman" w:hAnsi="Times New Roman"/>
          <w:color w:val="292929"/>
          <w:sz w:val="24"/>
          <w:szCs w:val="24"/>
        </w:rPr>
        <w:t>- работата на кои устройства зависи от правилното функциониране на това устройство;</w:t>
      </w:r>
    </w:p>
    <w:p w:rsidR="00516EE3" w:rsidRPr="00727E99" w:rsidRDefault="00AC7D0B" w:rsidP="00B03FE4">
      <w:pPr>
        <w:spacing w:after="0" w:line="240" w:lineRule="auto"/>
        <w:rPr>
          <w:rFonts w:ascii="Times New Roman" w:hAnsi="Times New Roman"/>
          <w:color w:val="292929"/>
          <w:sz w:val="24"/>
          <w:szCs w:val="24"/>
        </w:rPr>
      </w:pPr>
      <w:r w:rsidRPr="00727E99">
        <w:rPr>
          <w:rFonts w:ascii="Times New Roman" w:hAnsi="Times New Roman"/>
          <w:color w:val="292929"/>
          <w:sz w:val="24"/>
          <w:szCs w:val="24"/>
        </w:rPr>
        <w:t>- правилното функциониране на това устройство от работата на кои устройства зависи;</w:t>
      </w:r>
    </w:p>
    <w:p w:rsidR="00516EE3" w:rsidRPr="00727E99" w:rsidRDefault="00AC7D0B" w:rsidP="00B03FE4">
      <w:pPr>
        <w:spacing w:after="0" w:line="240" w:lineRule="auto"/>
        <w:rPr>
          <w:rFonts w:ascii="Times New Roman" w:hAnsi="Times New Roman"/>
          <w:color w:val="292929"/>
          <w:sz w:val="24"/>
          <w:szCs w:val="24"/>
        </w:rPr>
      </w:pPr>
      <w:r w:rsidRPr="00727E99">
        <w:rPr>
          <w:rFonts w:ascii="Times New Roman" w:hAnsi="Times New Roman"/>
          <w:color w:val="292929"/>
          <w:sz w:val="24"/>
          <w:szCs w:val="24"/>
        </w:rPr>
        <w:t>- кои работни процеси обслужва това устройство;</w:t>
      </w:r>
    </w:p>
    <w:p w:rsidR="00516EE3" w:rsidRPr="00727E99" w:rsidRDefault="00AC7D0B" w:rsidP="00B03FE4">
      <w:pPr>
        <w:spacing w:after="0" w:line="240" w:lineRule="auto"/>
        <w:rPr>
          <w:rFonts w:ascii="Times New Roman" w:hAnsi="Times New Roman"/>
          <w:color w:val="292929"/>
          <w:sz w:val="24"/>
          <w:szCs w:val="24"/>
        </w:rPr>
      </w:pPr>
      <w:r w:rsidRPr="00727E99">
        <w:rPr>
          <w:rFonts w:ascii="Times New Roman" w:hAnsi="Times New Roman"/>
          <w:color w:val="292929"/>
          <w:sz w:val="24"/>
          <w:szCs w:val="24"/>
        </w:rPr>
        <w:t>б) за софтуерни продукти минималният набор от данни, които трябва да се поддържат, включва:</w:t>
      </w:r>
    </w:p>
    <w:p w:rsidR="00516EE3" w:rsidRPr="00727E99" w:rsidRDefault="00AC7D0B" w:rsidP="00B03FE4">
      <w:pPr>
        <w:spacing w:after="0" w:line="240" w:lineRule="auto"/>
        <w:rPr>
          <w:rFonts w:ascii="Times New Roman" w:hAnsi="Times New Roman"/>
          <w:color w:val="292929"/>
          <w:sz w:val="24"/>
          <w:szCs w:val="24"/>
        </w:rPr>
      </w:pPr>
      <w:r w:rsidRPr="00727E99">
        <w:rPr>
          <w:rFonts w:ascii="Times New Roman" w:hAnsi="Times New Roman"/>
          <w:color w:val="292929"/>
          <w:sz w:val="24"/>
          <w:szCs w:val="24"/>
        </w:rPr>
        <w:t>- име на продукта;</w:t>
      </w:r>
    </w:p>
    <w:p w:rsidR="00516EE3" w:rsidRPr="00727E99" w:rsidRDefault="00AC7D0B" w:rsidP="00B03FE4">
      <w:pPr>
        <w:spacing w:after="0" w:line="240" w:lineRule="auto"/>
        <w:rPr>
          <w:rFonts w:ascii="Times New Roman" w:hAnsi="Times New Roman"/>
          <w:color w:val="292929"/>
          <w:sz w:val="24"/>
          <w:szCs w:val="24"/>
        </w:rPr>
      </w:pPr>
      <w:r w:rsidRPr="00727E99">
        <w:rPr>
          <w:rFonts w:ascii="Times New Roman" w:hAnsi="Times New Roman"/>
          <w:color w:val="292929"/>
          <w:sz w:val="24"/>
          <w:szCs w:val="24"/>
        </w:rPr>
        <w:t>- версия на продукта;</w:t>
      </w:r>
    </w:p>
    <w:p w:rsidR="00516EE3" w:rsidRPr="00727E99" w:rsidRDefault="00AC7D0B" w:rsidP="00B03FE4">
      <w:pPr>
        <w:spacing w:after="0" w:line="240" w:lineRule="auto"/>
        <w:rPr>
          <w:rFonts w:ascii="Times New Roman" w:hAnsi="Times New Roman"/>
          <w:color w:val="292929"/>
          <w:sz w:val="24"/>
          <w:szCs w:val="24"/>
        </w:rPr>
      </w:pPr>
      <w:r w:rsidRPr="00727E99">
        <w:rPr>
          <w:rFonts w:ascii="Times New Roman" w:hAnsi="Times New Roman"/>
          <w:color w:val="292929"/>
          <w:sz w:val="24"/>
          <w:szCs w:val="24"/>
        </w:rPr>
        <w:t>- списък на минималните изисквания към хардуера за нормална работа на продукта;</w:t>
      </w:r>
    </w:p>
    <w:p w:rsidR="00516EE3" w:rsidRPr="00727E99" w:rsidRDefault="00AC7D0B" w:rsidP="00B03FE4">
      <w:pPr>
        <w:spacing w:after="0" w:line="240" w:lineRule="auto"/>
        <w:rPr>
          <w:rFonts w:ascii="Times New Roman" w:hAnsi="Times New Roman"/>
          <w:color w:val="292929"/>
          <w:sz w:val="24"/>
          <w:szCs w:val="24"/>
        </w:rPr>
      </w:pPr>
      <w:r w:rsidRPr="00727E99">
        <w:rPr>
          <w:rFonts w:ascii="Times New Roman" w:hAnsi="Times New Roman"/>
          <w:color w:val="292929"/>
          <w:sz w:val="24"/>
          <w:szCs w:val="24"/>
        </w:rPr>
        <w:t>- дата на придобиване;</w:t>
      </w:r>
    </w:p>
    <w:p w:rsidR="00516EE3" w:rsidRPr="00727E99" w:rsidRDefault="00AC7D0B" w:rsidP="00B03FE4">
      <w:pPr>
        <w:spacing w:after="0" w:line="240" w:lineRule="auto"/>
        <w:rPr>
          <w:rFonts w:ascii="Times New Roman" w:hAnsi="Times New Roman"/>
          <w:color w:val="292929"/>
          <w:sz w:val="24"/>
          <w:szCs w:val="24"/>
        </w:rPr>
      </w:pPr>
      <w:r w:rsidRPr="00727E99">
        <w:rPr>
          <w:rFonts w:ascii="Times New Roman" w:hAnsi="Times New Roman"/>
          <w:color w:val="292929"/>
          <w:sz w:val="24"/>
          <w:szCs w:val="24"/>
        </w:rPr>
        <w:t>- дата на инсталиране и настройка;</w:t>
      </w:r>
    </w:p>
    <w:p w:rsidR="00516EE3" w:rsidRPr="00727E99" w:rsidRDefault="00AC7D0B" w:rsidP="00B03FE4">
      <w:pPr>
        <w:spacing w:after="0" w:line="240" w:lineRule="auto"/>
        <w:rPr>
          <w:rFonts w:ascii="Times New Roman" w:hAnsi="Times New Roman"/>
          <w:color w:val="292929"/>
          <w:sz w:val="24"/>
          <w:szCs w:val="24"/>
        </w:rPr>
      </w:pPr>
      <w:r w:rsidRPr="00727E99">
        <w:rPr>
          <w:rFonts w:ascii="Times New Roman" w:hAnsi="Times New Roman"/>
          <w:color w:val="292929"/>
          <w:sz w:val="24"/>
          <w:szCs w:val="24"/>
        </w:rPr>
        <w:t>- дата, от която започва да тече лицензът за ползване на продукта;</w:t>
      </w:r>
    </w:p>
    <w:p w:rsidR="00516EE3" w:rsidRPr="00727E99" w:rsidRDefault="00AC7D0B" w:rsidP="00B03FE4">
      <w:pPr>
        <w:spacing w:after="0" w:line="240" w:lineRule="auto"/>
        <w:rPr>
          <w:rFonts w:ascii="Times New Roman" w:hAnsi="Times New Roman"/>
          <w:color w:val="292929"/>
          <w:sz w:val="24"/>
          <w:szCs w:val="24"/>
        </w:rPr>
      </w:pPr>
      <w:r w:rsidRPr="00727E99">
        <w:rPr>
          <w:rFonts w:ascii="Times New Roman" w:hAnsi="Times New Roman"/>
          <w:color w:val="292929"/>
          <w:sz w:val="24"/>
          <w:szCs w:val="24"/>
        </w:rPr>
        <w:t>- машина/машини, на която/които е инсталиран продуктът;</w:t>
      </w:r>
    </w:p>
    <w:p w:rsidR="00516EE3" w:rsidRPr="00727E99" w:rsidRDefault="00AC7D0B" w:rsidP="00B03FE4">
      <w:pPr>
        <w:spacing w:after="0" w:line="240" w:lineRule="auto"/>
        <w:rPr>
          <w:rFonts w:ascii="Times New Roman" w:hAnsi="Times New Roman"/>
          <w:color w:val="292929"/>
          <w:sz w:val="24"/>
          <w:szCs w:val="24"/>
        </w:rPr>
      </w:pPr>
      <w:r w:rsidRPr="00727E99">
        <w:rPr>
          <w:rFonts w:ascii="Times New Roman" w:hAnsi="Times New Roman"/>
          <w:color w:val="292929"/>
          <w:sz w:val="24"/>
          <w:szCs w:val="24"/>
        </w:rPr>
        <w:t>- дата на извеждане от употреба;</w:t>
      </w:r>
    </w:p>
    <w:p w:rsidR="00516EE3" w:rsidRPr="00727E99" w:rsidRDefault="00AC7D0B" w:rsidP="00B03FE4">
      <w:pPr>
        <w:spacing w:after="0" w:line="240" w:lineRule="auto"/>
        <w:rPr>
          <w:rFonts w:ascii="Times New Roman" w:hAnsi="Times New Roman"/>
          <w:color w:val="292929"/>
          <w:sz w:val="24"/>
          <w:szCs w:val="24"/>
        </w:rPr>
      </w:pPr>
      <w:r w:rsidRPr="00727E99">
        <w:rPr>
          <w:rFonts w:ascii="Times New Roman" w:hAnsi="Times New Roman"/>
          <w:color w:val="292929"/>
          <w:sz w:val="24"/>
          <w:szCs w:val="24"/>
        </w:rPr>
        <w:t>- дата на изтичане на лиценза за ползване на продукта;</w:t>
      </w:r>
    </w:p>
    <w:p w:rsidR="00516EE3" w:rsidRPr="00727E99" w:rsidRDefault="00AC7D0B" w:rsidP="00B03FE4">
      <w:pPr>
        <w:spacing w:after="0" w:line="240" w:lineRule="auto"/>
        <w:rPr>
          <w:rFonts w:ascii="Times New Roman" w:hAnsi="Times New Roman"/>
          <w:color w:val="292929"/>
          <w:sz w:val="24"/>
          <w:szCs w:val="24"/>
        </w:rPr>
      </w:pPr>
      <w:r w:rsidRPr="00727E99">
        <w:rPr>
          <w:rFonts w:ascii="Times New Roman" w:hAnsi="Times New Roman"/>
          <w:color w:val="292929"/>
          <w:sz w:val="24"/>
          <w:szCs w:val="24"/>
        </w:rPr>
        <w:t>- дата, на която са извършени промени в настройки или в самия продукт;</w:t>
      </w:r>
    </w:p>
    <w:p w:rsidR="00516EE3" w:rsidRPr="00727E99" w:rsidRDefault="00AC7D0B" w:rsidP="00B03FE4">
      <w:pPr>
        <w:spacing w:after="0" w:line="240" w:lineRule="auto"/>
        <w:rPr>
          <w:rFonts w:ascii="Times New Roman" w:hAnsi="Times New Roman"/>
          <w:color w:val="292929"/>
          <w:sz w:val="24"/>
          <w:szCs w:val="24"/>
        </w:rPr>
      </w:pPr>
      <w:r w:rsidRPr="00727E99">
        <w:rPr>
          <w:rFonts w:ascii="Times New Roman" w:hAnsi="Times New Roman"/>
          <w:color w:val="292929"/>
          <w:sz w:val="24"/>
          <w:szCs w:val="24"/>
        </w:rPr>
        <w:t>- описание на извършените промени;</w:t>
      </w:r>
    </w:p>
    <w:p w:rsidR="00516EE3" w:rsidRPr="00727E99" w:rsidRDefault="00AC7D0B" w:rsidP="00B03FE4">
      <w:pPr>
        <w:spacing w:after="0" w:line="240" w:lineRule="auto"/>
        <w:rPr>
          <w:rFonts w:ascii="Times New Roman" w:hAnsi="Times New Roman"/>
          <w:color w:val="292929"/>
          <w:sz w:val="24"/>
          <w:szCs w:val="24"/>
        </w:rPr>
      </w:pPr>
      <w:r w:rsidRPr="00727E99">
        <w:rPr>
          <w:rFonts w:ascii="Times New Roman" w:hAnsi="Times New Roman"/>
          <w:color w:val="292929"/>
          <w:sz w:val="24"/>
          <w:szCs w:val="24"/>
        </w:rPr>
        <w:t xml:space="preserve">- име на служителя, инсталирал продукта; </w:t>
      </w:r>
    </w:p>
    <w:p w:rsidR="00516EE3" w:rsidRPr="00727E99" w:rsidRDefault="00AC7D0B" w:rsidP="00B03FE4">
      <w:pPr>
        <w:spacing w:after="0" w:line="240" w:lineRule="auto"/>
        <w:rPr>
          <w:rFonts w:ascii="Times New Roman" w:hAnsi="Times New Roman"/>
          <w:color w:val="292929"/>
          <w:sz w:val="24"/>
          <w:szCs w:val="24"/>
        </w:rPr>
      </w:pPr>
      <w:r w:rsidRPr="00727E99">
        <w:rPr>
          <w:rFonts w:ascii="Times New Roman" w:hAnsi="Times New Roman"/>
          <w:color w:val="292929"/>
          <w:sz w:val="24"/>
          <w:szCs w:val="24"/>
        </w:rPr>
        <w:t>- име на служителя, извършил настройките;</w:t>
      </w:r>
    </w:p>
    <w:p w:rsidR="00516EE3" w:rsidRPr="00727E99" w:rsidRDefault="00AC7D0B" w:rsidP="00B03FE4">
      <w:pPr>
        <w:spacing w:after="0" w:line="240" w:lineRule="auto"/>
        <w:rPr>
          <w:rFonts w:ascii="Times New Roman" w:hAnsi="Times New Roman"/>
          <w:color w:val="292929"/>
          <w:sz w:val="24"/>
          <w:szCs w:val="24"/>
        </w:rPr>
      </w:pPr>
      <w:r w:rsidRPr="00727E99">
        <w:rPr>
          <w:rFonts w:ascii="Times New Roman" w:hAnsi="Times New Roman"/>
          <w:color w:val="292929"/>
          <w:sz w:val="24"/>
          <w:szCs w:val="24"/>
        </w:rPr>
        <w:t>- име на служителя, извършил промените;</w:t>
      </w:r>
    </w:p>
    <w:p w:rsidR="00516EE3" w:rsidRPr="00727E99" w:rsidRDefault="00AC7D0B" w:rsidP="00B03FE4">
      <w:pPr>
        <w:spacing w:after="0" w:line="240" w:lineRule="auto"/>
        <w:rPr>
          <w:rFonts w:ascii="Times New Roman" w:hAnsi="Times New Roman"/>
          <w:color w:val="292929"/>
          <w:sz w:val="24"/>
          <w:szCs w:val="24"/>
        </w:rPr>
      </w:pPr>
      <w:r w:rsidRPr="00727E99">
        <w:rPr>
          <w:rFonts w:ascii="Times New Roman" w:hAnsi="Times New Roman"/>
          <w:color w:val="292929"/>
          <w:sz w:val="24"/>
          <w:szCs w:val="24"/>
        </w:rPr>
        <w:t>- име на файла, в който се пази състоянието преди промените;</w:t>
      </w:r>
    </w:p>
    <w:p w:rsidR="00516EE3" w:rsidRPr="00727E99" w:rsidRDefault="00AC7D0B" w:rsidP="00B03FE4">
      <w:pPr>
        <w:spacing w:after="0" w:line="240" w:lineRule="auto"/>
        <w:rPr>
          <w:rFonts w:ascii="Times New Roman" w:hAnsi="Times New Roman"/>
          <w:color w:val="292929"/>
          <w:sz w:val="24"/>
          <w:szCs w:val="24"/>
        </w:rPr>
      </w:pPr>
      <w:r w:rsidRPr="00727E99">
        <w:rPr>
          <w:rFonts w:ascii="Times New Roman" w:hAnsi="Times New Roman"/>
          <w:color w:val="292929"/>
          <w:sz w:val="24"/>
          <w:szCs w:val="24"/>
        </w:rPr>
        <w:t>- кои работни процеси обслужва този софтуерен продукт;</w:t>
      </w:r>
    </w:p>
    <w:p w:rsidR="00516EE3" w:rsidRPr="00727E99" w:rsidRDefault="00AC7D0B" w:rsidP="00B03FE4">
      <w:pPr>
        <w:spacing w:after="0" w:line="240" w:lineRule="auto"/>
        <w:rPr>
          <w:rFonts w:ascii="Times New Roman" w:hAnsi="Times New Roman"/>
          <w:color w:val="292929"/>
          <w:sz w:val="24"/>
          <w:szCs w:val="24"/>
        </w:rPr>
      </w:pPr>
      <w:r w:rsidRPr="00727E99">
        <w:rPr>
          <w:rFonts w:ascii="Times New Roman" w:hAnsi="Times New Roman"/>
          <w:color w:val="292929"/>
          <w:sz w:val="24"/>
          <w:szCs w:val="24"/>
        </w:rPr>
        <w:t>- работата на кои софтуерни продукти зависи от правилното функциониране на този софтуерен продукт;</w:t>
      </w:r>
    </w:p>
    <w:p w:rsidR="00516EE3" w:rsidRPr="00727E99" w:rsidRDefault="00AC7D0B" w:rsidP="00B03FE4">
      <w:pPr>
        <w:spacing w:after="0" w:line="240" w:lineRule="auto"/>
        <w:rPr>
          <w:rFonts w:ascii="Times New Roman" w:hAnsi="Times New Roman"/>
          <w:color w:val="292929"/>
          <w:sz w:val="24"/>
          <w:szCs w:val="24"/>
        </w:rPr>
      </w:pPr>
      <w:r w:rsidRPr="00727E99">
        <w:rPr>
          <w:rFonts w:ascii="Times New Roman" w:hAnsi="Times New Roman"/>
          <w:color w:val="292929"/>
          <w:sz w:val="24"/>
          <w:szCs w:val="24"/>
        </w:rPr>
        <w:t>- правилното функциониране на този софтуерен продукт от работата на кои софтуерни продукти зависи.</w:t>
      </w:r>
    </w:p>
    <w:p w:rsidR="00516EE3" w:rsidRPr="00727E99" w:rsidRDefault="006979B0" w:rsidP="00B03FE4">
      <w:pPr>
        <w:spacing w:after="0" w:line="240" w:lineRule="auto"/>
        <w:rPr>
          <w:rFonts w:ascii="Times New Roman" w:hAnsi="Times New Roman"/>
          <w:color w:val="292929"/>
          <w:sz w:val="24"/>
          <w:szCs w:val="24"/>
        </w:rPr>
      </w:pPr>
      <w:r w:rsidRPr="00727E99">
        <w:rPr>
          <w:rFonts w:ascii="Times New Roman" w:hAnsi="Times New Roman"/>
          <w:color w:val="292929"/>
          <w:sz w:val="24"/>
          <w:szCs w:val="24"/>
        </w:rPr>
        <w:t>4</w:t>
      </w:r>
      <w:r w:rsidR="00AC7D0B" w:rsidRPr="00727E99">
        <w:rPr>
          <w:rFonts w:ascii="Times New Roman" w:hAnsi="Times New Roman"/>
          <w:color w:val="292929"/>
          <w:sz w:val="24"/>
          <w:szCs w:val="24"/>
        </w:rPr>
        <w:t>.</w:t>
      </w:r>
      <w:r w:rsidR="00516EE3" w:rsidRPr="00727E99">
        <w:rPr>
          <w:rFonts w:ascii="Times New Roman" w:hAnsi="Times New Roman"/>
          <w:color w:val="292929"/>
          <w:sz w:val="24"/>
          <w:szCs w:val="24"/>
        </w:rPr>
        <w:t>3</w:t>
      </w:r>
      <w:r w:rsidR="00AC7D0B" w:rsidRPr="00727E99">
        <w:rPr>
          <w:rFonts w:ascii="Times New Roman" w:hAnsi="Times New Roman"/>
          <w:color w:val="292929"/>
          <w:sz w:val="24"/>
          <w:szCs w:val="24"/>
        </w:rPr>
        <w:t>. Всички информационни системи, които се въвеждат в експлоатация в администрациите, трябва да се съпровождат с подробна документация за:</w:t>
      </w:r>
    </w:p>
    <w:p w:rsidR="00516EE3" w:rsidRPr="00727E99" w:rsidRDefault="00AC7D0B" w:rsidP="00B03FE4">
      <w:pPr>
        <w:spacing w:after="0" w:line="240" w:lineRule="auto"/>
        <w:rPr>
          <w:rFonts w:ascii="Times New Roman" w:hAnsi="Times New Roman"/>
          <w:color w:val="292929"/>
          <w:sz w:val="24"/>
          <w:szCs w:val="24"/>
        </w:rPr>
      </w:pPr>
      <w:r w:rsidRPr="00727E99">
        <w:rPr>
          <w:rFonts w:ascii="Times New Roman" w:hAnsi="Times New Roman"/>
          <w:color w:val="292929"/>
          <w:sz w:val="24"/>
          <w:szCs w:val="24"/>
        </w:rPr>
        <w:t xml:space="preserve">а) всички функции на клиента, приложението и базите данни; </w:t>
      </w:r>
    </w:p>
    <w:p w:rsidR="00516EE3" w:rsidRPr="00727E99" w:rsidRDefault="00AC7D0B" w:rsidP="00B03FE4">
      <w:pPr>
        <w:spacing w:after="0" w:line="240" w:lineRule="auto"/>
        <w:rPr>
          <w:rFonts w:ascii="Times New Roman" w:hAnsi="Times New Roman"/>
          <w:color w:val="292929"/>
          <w:sz w:val="24"/>
          <w:szCs w:val="24"/>
        </w:rPr>
      </w:pPr>
      <w:r w:rsidRPr="00727E99">
        <w:rPr>
          <w:rFonts w:ascii="Times New Roman" w:hAnsi="Times New Roman"/>
          <w:color w:val="292929"/>
          <w:sz w:val="24"/>
          <w:szCs w:val="24"/>
        </w:rPr>
        <w:t xml:space="preserve">б) административните средства за достъп и настройка; </w:t>
      </w:r>
    </w:p>
    <w:p w:rsidR="00516EE3" w:rsidRPr="00727E99" w:rsidRDefault="00AC7D0B" w:rsidP="00B03FE4">
      <w:pPr>
        <w:spacing w:after="0" w:line="240" w:lineRule="auto"/>
        <w:rPr>
          <w:rFonts w:ascii="Times New Roman" w:hAnsi="Times New Roman"/>
          <w:color w:val="292929"/>
          <w:sz w:val="24"/>
          <w:szCs w:val="24"/>
        </w:rPr>
      </w:pPr>
      <w:r w:rsidRPr="00727E99">
        <w:rPr>
          <w:rFonts w:ascii="Times New Roman" w:hAnsi="Times New Roman"/>
          <w:color w:val="292929"/>
          <w:sz w:val="24"/>
          <w:szCs w:val="24"/>
        </w:rPr>
        <w:t xml:space="preserve">в) схеми на базите данни с подробно описание на таблиците и връзките; </w:t>
      </w:r>
    </w:p>
    <w:p w:rsidR="00516EE3" w:rsidRPr="00727E99" w:rsidRDefault="00AC7D0B" w:rsidP="00B03FE4">
      <w:pPr>
        <w:spacing w:after="0" w:line="240" w:lineRule="auto"/>
        <w:rPr>
          <w:rFonts w:ascii="Times New Roman" w:hAnsi="Times New Roman"/>
          <w:color w:val="292929"/>
          <w:sz w:val="24"/>
          <w:szCs w:val="24"/>
        </w:rPr>
      </w:pPr>
      <w:r w:rsidRPr="00727E99">
        <w:rPr>
          <w:rFonts w:ascii="Times New Roman" w:hAnsi="Times New Roman"/>
          <w:color w:val="292929"/>
          <w:sz w:val="24"/>
          <w:szCs w:val="24"/>
        </w:rPr>
        <w:t>г) контролите при въвеждане и обмен на данни;</w:t>
      </w:r>
    </w:p>
    <w:p w:rsidR="00516EE3" w:rsidRPr="00727E99" w:rsidRDefault="00AC7D0B" w:rsidP="00B03FE4">
      <w:pPr>
        <w:spacing w:after="0" w:line="240" w:lineRule="auto"/>
        <w:rPr>
          <w:rFonts w:ascii="Times New Roman" w:hAnsi="Times New Roman"/>
          <w:color w:val="292929"/>
          <w:sz w:val="24"/>
          <w:szCs w:val="24"/>
        </w:rPr>
      </w:pPr>
      <w:r w:rsidRPr="00727E99">
        <w:rPr>
          <w:rFonts w:ascii="Times New Roman" w:hAnsi="Times New Roman"/>
          <w:color w:val="292929"/>
          <w:sz w:val="24"/>
          <w:szCs w:val="24"/>
        </w:rPr>
        <w:t xml:space="preserve">д) контролите при обработката и резултатите от обработката; </w:t>
      </w:r>
    </w:p>
    <w:p w:rsidR="00516EE3" w:rsidRPr="00727E99" w:rsidRDefault="00AC7D0B" w:rsidP="00B03FE4">
      <w:pPr>
        <w:spacing w:after="0" w:line="240" w:lineRule="auto"/>
        <w:rPr>
          <w:rFonts w:ascii="Times New Roman" w:hAnsi="Times New Roman"/>
          <w:color w:val="292929"/>
          <w:sz w:val="24"/>
          <w:szCs w:val="24"/>
        </w:rPr>
      </w:pPr>
      <w:r w:rsidRPr="00727E99">
        <w:rPr>
          <w:rFonts w:ascii="Times New Roman" w:hAnsi="Times New Roman"/>
          <w:color w:val="292929"/>
          <w:sz w:val="24"/>
          <w:szCs w:val="24"/>
        </w:rPr>
        <w:t>е) приложението с всички модули, "</w:t>
      </w:r>
      <w:proofErr w:type="spellStart"/>
      <w:r w:rsidRPr="00727E99">
        <w:rPr>
          <w:rFonts w:ascii="Times New Roman" w:hAnsi="Times New Roman"/>
          <w:color w:val="292929"/>
          <w:sz w:val="24"/>
          <w:szCs w:val="24"/>
        </w:rPr>
        <w:t>use</w:t>
      </w:r>
      <w:proofErr w:type="spellEnd"/>
      <w:r w:rsidRPr="00727E99">
        <w:rPr>
          <w:rFonts w:ascii="Times New Roman" w:hAnsi="Times New Roman"/>
          <w:color w:val="292929"/>
          <w:sz w:val="24"/>
          <w:szCs w:val="24"/>
        </w:rPr>
        <w:t xml:space="preserve"> </w:t>
      </w:r>
      <w:proofErr w:type="spellStart"/>
      <w:r w:rsidRPr="00727E99">
        <w:rPr>
          <w:rFonts w:ascii="Times New Roman" w:hAnsi="Times New Roman"/>
          <w:color w:val="292929"/>
          <w:sz w:val="24"/>
          <w:szCs w:val="24"/>
        </w:rPr>
        <w:t>cases</w:t>
      </w:r>
      <w:proofErr w:type="spellEnd"/>
      <w:r w:rsidRPr="00727E99">
        <w:rPr>
          <w:rFonts w:ascii="Times New Roman" w:hAnsi="Times New Roman"/>
          <w:color w:val="292929"/>
          <w:sz w:val="24"/>
          <w:szCs w:val="24"/>
        </w:rPr>
        <w:t>", UML схеми и интерфейси.</w:t>
      </w:r>
    </w:p>
    <w:p w:rsidR="00516EE3" w:rsidRPr="00727E99" w:rsidRDefault="006979B0" w:rsidP="00B03FE4">
      <w:pPr>
        <w:spacing w:after="0" w:line="240" w:lineRule="auto"/>
        <w:rPr>
          <w:rFonts w:ascii="Times New Roman" w:hAnsi="Times New Roman"/>
          <w:color w:val="292929"/>
          <w:sz w:val="24"/>
          <w:szCs w:val="24"/>
        </w:rPr>
      </w:pPr>
      <w:r w:rsidRPr="00727E99">
        <w:rPr>
          <w:rFonts w:ascii="Times New Roman" w:hAnsi="Times New Roman"/>
          <w:color w:val="292929"/>
          <w:sz w:val="24"/>
          <w:szCs w:val="24"/>
        </w:rPr>
        <w:t>4</w:t>
      </w:r>
      <w:r w:rsidR="00AC7D0B" w:rsidRPr="00727E99">
        <w:rPr>
          <w:rFonts w:ascii="Times New Roman" w:hAnsi="Times New Roman"/>
          <w:color w:val="292929"/>
          <w:sz w:val="24"/>
          <w:szCs w:val="24"/>
        </w:rPr>
        <w:t>.</w:t>
      </w:r>
      <w:proofErr w:type="spellStart"/>
      <w:r w:rsidR="00516EE3" w:rsidRPr="00727E99">
        <w:rPr>
          <w:rFonts w:ascii="Times New Roman" w:hAnsi="Times New Roman"/>
          <w:color w:val="292929"/>
          <w:sz w:val="24"/>
          <w:szCs w:val="24"/>
        </w:rPr>
        <w:t>4</w:t>
      </w:r>
      <w:proofErr w:type="spellEnd"/>
      <w:r w:rsidR="00AC7D0B" w:rsidRPr="00727E99">
        <w:rPr>
          <w:rFonts w:ascii="Times New Roman" w:hAnsi="Times New Roman"/>
          <w:color w:val="292929"/>
          <w:sz w:val="24"/>
          <w:szCs w:val="24"/>
        </w:rPr>
        <w:t>. Инсталирането и настройката на нови софтуерни и хардуерни продукти да се планира и всички лица, използващи засегнатите ресурси, да се уведомяват не по малко от 3 дни преди извършване на инсталацията или настройката.</w:t>
      </w:r>
    </w:p>
    <w:p w:rsidR="00516EE3" w:rsidRPr="00727E99" w:rsidRDefault="006979B0" w:rsidP="00B03FE4">
      <w:pPr>
        <w:spacing w:after="0" w:line="240" w:lineRule="auto"/>
        <w:rPr>
          <w:rFonts w:ascii="Times New Roman" w:hAnsi="Times New Roman"/>
          <w:color w:val="292929"/>
          <w:sz w:val="24"/>
          <w:szCs w:val="24"/>
        </w:rPr>
      </w:pPr>
      <w:r w:rsidRPr="00727E99">
        <w:rPr>
          <w:rFonts w:ascii="Times New Roman" w:hAnsi="Times New Roman"/>
          <w:color w:val="292929"/>
          <w:sz w:val="24"/>
          <w:szCs w:val="24"/>
        </w:rPr>
        <w:t>4</w:t>
      </w:r>
      <w:r w:rsidR="00AC7D0B" w:rsidRPr="00727E99">
        <w:rPr>
          <w:rFonts w:ascii="Times New Roman" w:hAnsi="Times New Roman"/>
          <w:color w:val="292929"/>
          <w:sz w:val="24"/>
          <w:szCs w:val="24"/>
        </w:rPr>
        <w:t>.</w:t>
      </w:r>
      <w:r w:rsidR="00516EE3" w:rsidRPr="00727E99">
        <w:rPr>
          <w:rFonts w:ascii="Times New Roman" w:hAnsi="Times New Roman"/>
          <w:color w:val="292929"/>
          <w:sz w:val="24"/>
          <w:szCs w:val="24"/>
        </w:rPr>
        <w:t>5</w:t>
      </w:r>
      <w:r w:rsidR="00AC7D0B" w:rsidRPr="00727E99">
        <w:rPr>
          <w:rFonts w:ascii="Times New Roman" w:hAnsi="Times New Roman"/>
          <w:color w:val="292929"/>
          <w:sz w:val="24"/>
          <w:szCs w:val="24"/>
        </w:rPr>
        <w:t>. Преди извършване на инсталация да се направят резервни копия на софтуера, файловете и базите данни, като се разработи и "</w:t>
      </w:r>
      <w:proofErr w:type="spellStart"/>
      <w:r w:rsidR="00AC7D0B" w:rsidRPr="00727E99">
        <w:rPr>
          <w:rFonts w:ascii="Times New Roman" w:hAnsi="Times New Roman"/>
          <w:color w:val="292929"/>
          <w:sz w:val="24"/>
          <w:szCs w:val="24"/>
        </w:rPr>
        <w:t>roll</w:t>
      </w:r>
      <w:proofErr w:type="spellEnd"/>
      <w:r w:rsidR="00AC7D0B" w:rsidRPr="00727E99">
        <w:rPr>
          <w:rFonts w:ascii="Times New Roman" w:hAnsi="Times New Roman"/>
          <w:color w:val="292929"/>
          <w:sz w:val="24"/>
          <w:szCs w:val="24"/>
        </w:rPr>
        <w:t xml:space="preserve"> </w:t>
      </w:r>
      <w:proofErr w:type="spellStart"/>
      <w:r w:rsidR="00AC7D0B" w:rsidRPr="00727E99">
        <w:rPr>
          <w:rFonts w:ascii="Times New Roman" w:hAnsi="Times New Roman"/>
          <w:color w:val="292929"/>
          <w:sz w:val="24"/>
          <w:szCs w:val="24"/>
        </w:rPr>
        <w:t>back</w:t>
      </w:r>
      <w:proofErr w:type="spellEnd"/>
      <w:r w:rsidR="00AC7D0B" w:rsidRPr="00727E99">
        <w:rPr>
          <w:rFonts w:ascii="Times New Roman" w:hAnsi="Times New Roman"/>
          <w:color w:val="292929"/>
          <w:sz w:val="24"/>
          <w:szCs w:val="24"/>
        </w:rPr>
        <w:t>" план.</w:t>
      </w:r>
    </w:p>
    <w:p w:rsidR="00516EE3" w:rsidRPr="00727E99" w:rsidRDefault="006979B0" w:rsidP="00B03FE4">
      <w:pPr>
        <w:spacing w:after="0" w:line="240" w:lineRule="auto"/>
        <w:rPr>
          <w:rFonts w:ascii="Times New Roman" w:hAnsi="Times New Roman"/>
          <w:color w:val="292929"/>
          <w:sz w:val="24"/>
          <w:szCs w:val="24"/>
        </w:rPr>
      </w:pPr>
      <w:r w:rsidRPr="00727E99">
        <w:rPr>
          <w:rFonts w:ascii="Times New Roman" w:hAnsi="Times New Roman"/>
          <w:color w:val="292929"/>
          <w:sz w:val="24"/>
          <w:szCs w:val="24"/>
        </w:rPr>
        <w:t>4</w:t>
      </w:r>
      <w:r w:rsidR="00AC7D0B" w:rsidRPr="00727E99">
        <w:rPr>
          <w:rFonts w:ascii="Times New Roman" w:hAnsi="Times New Roman"/>
          <w:color w:val="292929"/>
          <w:sz w:val="24"/>
          <w:szCs w:val="24"/>
        </w:rPr>
        <w:t>.</w:t>
      </w:r>
      <w:r w:rsidR="00516EE3" w:rsidRPr="00727E99">
        <w:rPr>
          <w:rFonts w:ascii="Times New Roman" w:hAnsi="Times New Roman"/>
          <w:color w:val="292929"/>
          <w:sz w:val="24"/>
          <w:szCs w:val="24"/>
        </w:rPr>
        <w:t>6</w:t>
      </w:r>
      <w:r w:rsidR="00AC7D0B" w:rsidRPr="00727E99">
        <w:rPr>
          <w:rFonts w:ascii="Times New Roman" w:hAnsi="Times New Roman"/>
          <w:color w:val="292929"/>
          <w:sz w:val="24"/>
          <w:szCs w:val="24"/>
        </w:rPr>
        <w:t>. Инсталирането, настройката и поддръжката на нови софтуерни и хардуерни продукти да се извършват в периоди с минимално натоварване на съответните ресурси.</w:t>
      </w:r>
    </w:p>
    <w:p w:rsidR="00516EE3" w:rsidRPr="00727E99" w:rsidRDefault="006979B0" w:rsidP="00B03FE4">
      <w:pPr>
        <w:spacing w:after="0" w:line="240" w:lineRule="auto"/>
        <w:rPr>
          <w:rFonts w:ascii="Times New Roman" w:hAnsi="Times New Roman"/>
          <w:color w:val="292929"/>
          <w:sz w:val="24"/>
          <w:szCs w:val="24"/>
        </w:rPr>
      </w:pPr>
      <w:r w:rsidRPr="00727E99">
        <w:rPr>
          <w:rFonts w:ascii="Times New Roman" w:hAnsi="Times New Roman"/>
          <w:color w:val="292929"/>
          <w:sz w:val="24"/>
          <w:szCs w:val="24"/>
        </w:rPr>
        <w:t>4</w:t>
      </w:r>
      <w:r w:rsidR="00AC7D0B" w:rsidRPr="00727E99">
        <w:rPr>
          <w:rFonts w:ascii="Times New Roman" w:hAnsi="Times New Roman"/>
          <w:color w:val="292929"/>
          <w:sz w:val="24"/>
          <w:szCs w:val="24"/>
        </w:rPr>
        <w:t>.</w:t>
      </w:r>
      <w:r w:rsidR="00516EE3" w:rsidRPr="00727E99">
        <w:rPr>
          <w:rFonts w:ascii="Times New Roman" w:hAnsi="Times New Roman"/>
          <w:color w:val="292929"/>
          <w:sz w:val="24"/>
          <w:szCs w:val="24"/>
        </w:rPr>
        <w:t>7</w:t>
      </w:r>
      <w:r w:rsidR="00AC7D0B" w:rsidRPr="00727E99">
        <w:rPr>
          <w:rFonts w:ascii="Times New Roman" w:hAnsi="Times New Roman"/>
          <w:color w:val="292929"/>
          <w:sz w:val="24"/>
          <w:szCs w:val="24"/>
        </w:rPr>
        <w:t>. Преди инсталиране в оперативно действащите системи на нови софтуерни и хардуерни продукти те да се тестват в тестова среда максимално близка до реалните работни условия.</w:t>
      </w:r>
    </w:p>
    <w:p w:rsidR="00516EE3" w:rsidRPr="00727E99" w:rsidRDefault="006979B0" w:rsidP="00B03FE4">
      <w:pPr>
        <w:spacing w:after="0" w:line="240" w:lineRule="auto"/>
        <w:rPr>
          <w:rFonts w:ascii="Times New Roman" w:hAnsi="Times New Roman"/>
          <w:color w:val="292929"/>
          <w:sz w:val="24"/>
          <w:szCs w:val="24"/>
        </w:rPr>
      </w:pPr>
      <w:r w:rsidRPr="00727E99">
        <w:rPr>
          <w:rFonts w:ascii="Times New Roman" w:hAnsi="Times New Roman"/>
          <w:color w:val="292929"/>
          <w:sz w:val="24"/>
          <w:szCs w:val="24"/>
        </w:rPr>
        <w:lastRenderedPageBreak/>
        <w:t>4</w:t>
      </w:r>
      <w:r w:rsidR="00AC7D0B" w:rsidRPr="00727E99">
        <w:rPr>
          <w:rFonts w:ascii="Times New Roman" w:hAnsi="Times New Roman"/>
          <w:color w:val="292929"/>
          <w:sz w:val="24"/>
          <w:szCs w:val="24"/>
        </w:rPr>
        <w:t>.</w:t>
      </w:r>
      <w:r w:rsidR="00516EE3" w:rsidRPr="00727E99">
        <w:rPr>
          <w:rFonts w:ascii="Times New Roman" w:hAnsi="Times New Roman"/>
          <w:color w:val="292929"/>
          <w:sz w:val="24"/>
          <w:szCs w:val="24"/>
        </w:rPr>
        <w:t>8</w:t>
      </w:r>
      <w:r w:rsidR="00AC7D0B" w:rsidRPr="00727E99">
        <w:rPr>
          <w:rFonts w:ascii="Times New Roman" w:hAnsi="Times New Roman"/>
          <w:color w:val="292929"/>
          <w:sz w:val="24"/>
          <w:szCs w:val="24"/>
        </w:rPr>
        <w:t>. Служителите в администрациите носят материална отговорност за мобилните устройства, които са им предоставени за ползване. Мобилните устройства се получават от служителите, които ги използват, срещу подпис върху документ, съдържащ пълното описание на мобилното устройство и инсталирания софтуер.</w:t>
      </w:r>
    </w:p>
    <w:p w:rsidR="00AC7D0B" w:rsidRDefault="006979B0" w:rsidP="00B03FE4">
      <w:pPr>
        <w:spacing w:after="0" w:line="240" w:lineRule="auto"/>
        <w:rPr>
          <w:rFonts w:ascii="Times New Roman" w:hAnsi="Times New Roman"/>
          <w:color w:val="292929"/>
          <w:sz w:val="24"/>
          <w:szCs w:val="24"/>
        </w:rPr>
      </w:pPr>
      <w:r w:rsidRPr="00727E99">
        <w:rPr>
          <w:rFonts w:ascii="Times New Roman" w:hAnsi="Times New Roman"/>
          <w:color w:val="292929"/>
          <w:sz w:val="24"/>
          <w:szCs w:val="24"/>
        </w:rPr>
        <w:t>4</w:t>
      </w:r>
      <w:r w:rsidR="00AC7D0B" w:rsidRPr="00727E99">
        <w:rPr>
          <w:rFonts w:ascii="Times New Roman" w:hAnsi="Times New Roman"/>
          <w:color w:val="292929"/>
          <w:sz w:val="24"/>
          <w:szCs w:val="24"/>
        </w:rPr>
        <w:t>.</w:t>
      </w:r>
      <w:r w:rsidR="00516EE3" w:rsidRPr="00727E99">
        <w:rPr>
          <w:rFonts w:ascii="Times New Roman" w:hAnsi="Times New Roman"/>
          <w:color w:val="292929"/>
          <w:sz w:val="24"/>
          <w:szCs w:val="24"/>
        </w:rPr>
        <w:t>9</w:t>
      </w:r>
      <w:r w:rsidR="00AC7D0B" w:rsidRPr="00727E99">
        <w:rPr>
          <w:rFonts w:ascii="Times New Roman" w:hAnsi="Times New Roman"/>
          <w:color w:val="292929"/>
          <w:sz w:val="24"/>
          <w:szCs w:val="24"/>
        </w:rPr>
        <w:t xml:space="preserve">. Услугите по активен анализ на </w:t>
      </w:r>
      <w:proofErr w:type="spellStart"/>
      <w:r w:rsidR="00AC7D0B" w:rsidRPr="00727E99">
        <w:rPr>
          <w:rFonts w:ascii="Times New Roman" w:hAnsi="Times New Roman"/>
          <w:color w:val="292929"/>
          <w:sz w:val="24"/>
          <w:szCs w:val="24"/>
        </w:rPr>
        <w:t>защитеността</w:t>
      </w:r>
      <w:proofErr w:type="spellEnd"/>
      <w:r w:rsidR="00AC7D0B" w:rsidRPr="00727E99">
        <w:rPr>
          <w:rFonts w:ascii="Times New Roman" w:hAnsi="Times New Roman"/>
          <w:color w:val="292929"/>
          <w:sz w:val="24"/>
          <w:szCs w:val="24"/>
        </w:rPr>
        <w:t xml:space="preserve"> на системата (активни скенери на </w:t>
      </w:r>
      <w:proofErr w:type="spellStart"/>
      <w:r w:rsidR="00AC7D0B" w:rsidRPr="00727E99">
        <w:rPr>
          <w:rFonts w:ascii="Times New Roman" w:hAnsi="Times New Roman"/>
          <w:color w:val="292929"/>
          <w:sz w:val="24"/>
          <w:szCs w:val="24"/>
        </w:rPr>
        <w:t>защитеността</w:t>
      </w:r>
      <w:proofErr w:type="spellEnd"/>
      <w:r w:rsidR="00AC7D0B" w:rsidRPr="00727E99">
        <w:rPr>
          <w:rFonts w:ascii="Times New Roman" w:hAnsi="Times New Roman"/>
          <w:color w:val="292929"/>
          <w:sz w:val="24"/>
          <w:szCs w:val="24"/>
        </w:rPr>
        <w:t>) позволяват да се открият и отстранят недостатъци в системата за защита на информационните активи, преди от тях да са се възползвали злонамерени лица.</w:t>
      </w:r>
    </w:p>
    <w:p w:rsidR="00727E99" w:rsidRPr="00727E99" w:rsidRDefault="00727E99" w:rsidP="00B03FE4">
      <w:pPr>
        <w:spacing w:after="0" w:line="240" w:lineRule="auto"/>
        <w:rPr>
          <w:rFonts w:ascii="Times New Roman" w:hAnsi="Times New Roman"/>
          <w:color w:val="292929"/>
          <w:sz w:val="24"/>
          <w:szCs w:val="24"/>
        </w:rPr>
      </w:pPr>
    </w:p>
    <w:p w:rsidR="00AC7D0B" w:rsidRPr="00727E99" w:rsidRDefault="00AC7D0B" w:rsidP="00B03FE4">
      <w:pPr>
        <w:numPr>
          <w:ilvl w:val="0"/>
          <w:numId w:val="45"/>
        </w:numPr>
        <w:spacing w:line="240" w:lineRule="auto"/>
        <w:rPr>
          <w:rFonts w:ascii="Times New Roman" w:hAnsi="Times New Roman"/>
          <w:b/>
          <w:sz w:val="24"/>
          <w:szCs w:val="24"/>
        </w:rPr>
      </w:pPr>
      <w:r w:rsidRPr="00727E99">
        <w:rPr>
          <w:rFonts w:ascii="Times New Roman" w:hAnsi="Times New Roman"/>
          <w:b/>
          <w:sz w:val="24"/>
          <w:szCs w:val="24"/>
        </w:rPr>
        <w:t>Действия при мониторинг на събитията и инцидентите в информационните системи на администрациите</w:t>
      </w:r>
    </w:p>
    <w:p w:rsidR="00AC7D0B" w:rsidRPr="00727E99" w:rsidRDefault="006979B0" w:rsidP="00B03FE4">
      <w:pPr>
        <w:spacing w:line="240" w:lineRule="auto"/>
        <w:rPr>
          <w:rFonts w:ascii="Times New Roman" w:hAnsi="Times New Roman"/>
          <w:sz w:val="24"/>
          <w:szCs w:val="24"/>
        </w:rPr>
      </w:pPr>
      <w:r w:rsidRPr="00727E99">
        <w:rPr>
          <w:rFonts w:ascii="Times New Roman" w:hAnsi="Times New Roman"/>
          <w:color w:val="292929"/>
          <w:sz w:val="24"/>
          <w:szCs w:val="24"/>
        </w:rPr>
        <w:t>5</w:t>
      </w:r>
      <w:r w:rsidR="00AC7D0B" w:rsidRPr="00727E99">
        <w:rPr>
          <w:rFonts w:ascii="Times New Roman" w:hAnsi="Times New Roman"/>
          <w:color w:val="292929"/>
          <w:sz w:val="24"/>
          <w:szCs w:val="24"/>
        </w:rPr>
        <w:t>.1. При съхраняването на информация за събития и инциденти, свързани с информационните системи на администрациите, трябва да се създават следните записи:</w:t>
      </w:r>
      <w:r w:rsidR="00AC7D0B" w:rsidRPr="00727E99">
        <w:rPr>
          <w:rFonts w:ascii="Times New Roman" w:hAnsi="Times New Roman"/>
          <w:color w:val="292929"/>
          <w:sz w:val="24"/>
          <w:szCs w:val="24"/>
        </w:rPr>
        <w:br/>
        <w:t>а) дата и време на настъпване на събитието;</w:t>
      </w:r>
      <w:r w:rsidR="00AC7D0B" w:rsidRPr="00727E99">
        <w:rPr>
          <w:rFonts w:ascii="Times New Roman" w:hAnsi="Times New Roman"/>
          <w:color w:val="292929"/>
          <w:sz w:val="24"/>
          <w:szCs w:val="24"/>
        </w:rPr>
        <w:br/>
        <w:t>б) уникален идентификатор на ползвателя - инициатор на действието;</w:t>
      </w:r>
      <w:r w:rsidR="00AC7D0B" w:rsidRPr="00727E99">
        <w:rPr>
          <w:rFonts w:ascii="Times New Roman" w:hAnsi="Times New Roman"/>
          <w:color w:val="292929"/>
          <w:sz w:val="24"/>
          <w:szCs w:val="24"/>
        </w:rPr>
        <w:br/>
        <w:t>в) тип на събитието;</w:t>
      </w:r>
      <w:r w:rsidR="00AC7D0B" w:rsidRPr="00727E99">
        <w:rPr>
          <w:rFonts w:ascii="Times New Roman" w:hAnsi="Times New Roman"/>
          <w:color w:val="292929"/>
          <w:sz w:val="24"/>
          <w:szCs w:val="24"/>
        </w:rPr>
        <w:br/>
        <w:t>г) резултат от събитието;</w:t>
      </w:r>
      <w:r w:rsidR="00AC7D0B" w:rsidRPr="00727E99">
        <w:rPr>
          <w:rFonts w:ascii="Times New Roman" w:hAnsi="Times New Roman"/>
          <w:color w:val="292929"/>
          <w:sz w:val="24"/>
          <w:szCs w:val="24"/>
        </w:rPr>
        <w:br/>
        <w:t>д) източник на събитието;</w:t>
      </w:r>
      <w:r w:rsidR="00AC7D0B" w:rsidRPr="00727E99">
        <w:rPr>
          <w:rFonts w:ascii="Times New Roman" w:hAnsi="Times New Roman"/>
          <w:color w:val="292929"/>
          <w:sz w:val="24"/>
          <w:szCs w:val="24"/>
        </w:rPr>
        <w:br/>
        <w:t>е) списък на засегнатите обекти;</w:t>
      </w:r>
      <w:r w:rsidR="00AC7D0B" w:rsidRPr="00727E99">
        <w:rPr>
          <w:rFonts w:ascii="Times New Roman" w:hAnsi="Times New Roman"/>
          <w:color w:val="292929"/>
          <w:sz w:val="24"/>
          <w:szCs w:val="24"/>
        </w:rPr>
        <w:br/>
        <w:t xml:space="preserve">ж) описание на измененията в системата за защита, произтекли от събитието. </w:t>
      </w:r>
      <w:r w:rsidR="00AC7D0B" w:rsidRPr="00727E99">
        <w:rPr>
          <w:rFonts w:ascii="Times New Roman" w:hAnsi="Times New Roman"/>
          <w:color w:val="292929"/>
          <w:sz w:val="24"/>
          <w:szCs w:val="24"/>
        </w:rPr>
        <w:br/>
      </w:r>
      <w:r w:rsidRPr="00727E99">
        <w:rPr>
          <w:rFonts w:ascii="Times New Roman" w:hAnsi="Times New Roman"/>
          <w:color w:val="292929"/>
          <w:sz w:val="24"/>
          <w:szCs w:val="24"/>
        </w:rPr>
        <w:t>5</w:t>
      </w:r>
      <w:r w:rsidR="00AC7D0B" w:rsidRPr="00727E99">
        <w:rPr>
          <w:rFonts w:ascii="Times New Roman" w:hAnsi="Times New Roman"/>
          <w:color w:val="292929"/>
          <w:sz w:val="24"/>
          <w:szCs w:val="24"/>
        </w:rPr>
        <w:t>.2. Ръководителите на администрациите трябва да определят точни процедури за мониторинг на използването на системата, с които да осигурят изпълнението само на регламентирани процеси от страна на ползвателите. Процедурите за мониторинг трябва осигуряват:</w:t>
      </w:r>
      <w:r w:rsidR="00AC7D0B" w:rsidRPr="00727E99">
        <w:rPr>
          <w:rFonts w:ascii="Times New Roman" w:hAnsi="Times New Roman"/>
          <w:color w:val="292929"/>
          <w:sz w:val="24"/>
          <w:szCs w:val="24"/>
        </w:rPr>
        <w:br/>
        <w:t>а) реалистична оценка и мерки за управление на риска;</w:t>
      </w:r>
      <w:r w:rsidR="00AC7D0B" w:rsidRPr="00727E99">
        <w:rPr>
          <w:rFonts w:ascii="Times New Roman" w:hAnsi="Times New Roman"/>
          <w:color w:val="292929"/>
          <w:sz w:val="24"/>
          <w:szCs w:val="24"/>
        </w:rPr>
        <w:br/>
        <w:t>б) проследяване на изключения или ненормално поведение на ползватели за определен период;</w:t>
      </w:r>
      <w:r w:rsidR="00AC7D0B" w:rsidRPr="00727E99">
        <w:rPr>
          <w:rFonts w:ascii="Times New Roman" w:hAnsi="Times New Roman"/>
          <w:color w:val="292929"/>
          <w:sz w:val="24"/>
          <w:szCs w:val="24"/>
        </w:rPr>
        <w:br/>
        <w:t>в) осигуряване на записи както на успешните, така и на отказаните опити за достъп в системата.</w:t>
      </w:r>
      <w:r w:rsidR="00AC7D0B" w:rsidRPr="00727E99">
        <w:rPr>
          <w:rFonts w:ascii="Times New Roman" w:hAnsi="Times New Roman"/>
          <w:color w:val="292929"/>
          <w:sz w:val="24"/>
          <w:szCs w:val="24"/>
        </w:rPr>
        <w:br/>
      </w:r>
      <w:r w:rsidRPr="00727E99">
        <w:rPr>
          <w:rFonts w:ascii="Times New Roman" w:hAnsi="Times New Roman"/>
          <w:color w:val="292929"/>
          <w:sz w:val="24"/>
          <w:szCs w:val="24"/>
        </w:rPr>
        <w:t>5</w:t>
      </w:r>
      <w:r w:rsidR="00AC7D0B" w:rsidRPr="00727E99">
        <w:rPr>
          <w:rFonts w:ascii="Times New Roman" w:hAnsi="Times New Roman"/>
          <w:color w:val="292929"/>
          <w:sz w:val="24"/>
          <w:szCs w:val="24"/>
        </w:rPr>
        <w:t xml:space="preserve">.3. За осигуряване на точност и пълнота на записите на </w:t>
      </w:r>
      <w:proofErr w:type="spellStart"/>
      <w:r w:rsidR="00AC7D0B" w:rsidRPr="00727E99">
        <w:rPr>
          <w:rFonts w:ascii="Times New Roman" w:hAnsi="Times New Roman"/>
          <w:color w:val="292929"/>
          <w:sz w:val="24"/>
          <w:szCs w:val="24"/>
        </w:rPr>
        <w:t>логовете</w:t>
      </w:r>
      <w:proofErr w:type="spellEnd"/>
      <w:r w:rsidR="00AC7D0B" w:rsidRPr="00727E99">
        <w:rPr>
          <w:rFonts w:ascii="Times New Roman" w:hAnsi="Times New Roman"/>
          <w:color w:val="292929"/>
          <w:sz w:val="24"/>
          <w:szCs w:val="24"/>
        </w:rPr>
        <w:t>, които могат да се използват за разследване на неправомерни действия или за нуждите на ангажиране на съдебни доказателства, ръководителите на ведомствата трябва да осигурят поддържането на единно време в информационните системи съгласно Наредбата за електронните административни услуги, приета с Постановление № 107 на Министерския съвет от 2008 г. (ДВ, бр. 48 от 2008 г.).</w:t>
      </w:r>
    </w:p>
    <w:p w:rsidR="00AC7D0B" w:rsidRPr="00727E99" w:rsidRDefault="00AC7D0B" w:rsidP="00B03FE4">
      <w:pPr>
        <w:spacing w:line="240" w:lineRule="auto"/>
        <w:rPr>
          <w:rFonts w:ascii="Times New Roman" w:hAnsi="Times New Roman"/>
          <w:b/>
          <w:sz w:val="24"/>
          <w:szCs w:val="24"/>
        </w:rPr>
      </w:pPr>
    </w:p>
    <w:p w:rsidR="00AC7D0B" w:rsidRPr="00727E99" w:rsidRDefault="00AC7D0B" w:rsidP="00B03FE4">
      <w:pPr>
        <w:numPr>
          <w:ilvl w:val="0"/>
          <w:numId w:val="45"/>
        </w:numPr>
        <w:spacing w:line="240" w:lineRule="auto"/>
        <w:rPr>
          <w:rFonts w:ascii="Times New Roman" w:hAnsi="Times New Roman"/>
          <w:b/>
          <w:sz w:val="24"/>
          <w:szCs w:val="24"/>
        </w:rPr>
      </w:pPr>
      <w:r w:rsidRPr="00727E99">
        <w:rPr>
          <w:rFonts w:ascii="Times New Roman" w:hAnsi="Times New Roman"/>
          <w:b/>
          <w:sz w:val="24"/>
          <w:szCs w:val="24"/>
        </w:rPr>
        <w:t>Възможностите за конфигурационно управление на бази данни на системата трябва да:</w:t>
      </w:r>
    </w:p>
    <w:p w:rsidR="00AC7D0B" w:rsidRPr="00727E99" w:rsidRDefault="00AC7D0B" w:rsidP="00B03FE4">
      <w:pPr>
        <w:pStyle w:val="ListParagraph"/>
        <w:numPr>
          <w:ilvl w:val="0"/>
          <w:numId w:val="18"/>
        </w:numPr>
        <w:spacing w:line="240" w:lineRule="auto"/>
        <w:rPr>
          <w:rFonts w:ascii="Times New Roman" w:hAnsi="Times New Roman"/>
          <w:sz w:val="24"/>
          <w:szCs w:val="24"/>
        </w:rPr>
      </w:pPr>
      <w:r w:rsidRPr="00727E99">
        <w:rPr>
          <w:rFonts w:ascii="Times New Roman" w:hAnsi="Times New Roman"/>
          <w:sz w:val="24"/>
          <w:szCs w:val="24"/>
        </w:rPr>
        <w:t>моделира цялото обкръжение включващо мрежи, сървъри, виртуална среда и софтуерни приложения</w:t>
      </w:r>
      <w:r w:rsidR="00727E99">
        <w:rPr>
          <w:rFonts w:ascii="Times New Roman" w:hAnsi="Times New Roman"/>
          <w:sz w:val="24"/>
          <w:szCs w:val="24"/>
        </w:rPr>
        <w:t>;</w:t>
      </w:r>
    </w:p>
    <w:p w:rsidR="00AC7D0B" w:rsidRPr="00727E99" w:rsidRDefault="00AC7D0B" w:rsidP="00B03FE4">
      <w:pPr>
        <w:pStyle w:val="ListParagraph"/>
        <w:numPr>
          <w:ilvl w:val="0"/>
          <w:numId w:val="18"/>
        </w:numPr>
        <w:spacing w:line="240" w:lineRule="auto"/>
        <w:rPr>
          <w:rFonts w:ascii="Times New Roman" w:hAnsi="Times New Roman"/>
          <w:sz w:val="24"/>
          <w:szCs w:val="24"/>
        </w:rPr>
      </w:pPr>
      <w:r w:rsidRPr="00727E99">
        <w:rPr>
          <w:rFonts w:ascii="Times New Roman" w:hAnsi="Times New Roman"/>
          <w:sz w:val="24"/>
          <w:szCs w:val="24"/>
        </w:rPr>
        <w:t>съпоставя ИТ елементи, данни и информация в нормализиран вид</w:t>
      </w:r>
      <w:r w:rsidR="00727E99">
        <w:rPr>
          <w:rFonts w:ascii="Times New Roman" w:hAnsi="Times New Roman"/>
          <w:sz w:val="24"/>
          <w:szCs w:val="24"/>
        </w:rPr>
        <w:t>;</w:t>
      </w:r>
    </w:p>
    <w:p w:rsidR="00AC7D0B" w:rsidRPr="00727E99" w:rsidRDefault="00AC7D0B" w:rsidP="00B03FE4">
      <w:pPr>
        <w:pStyle w:val="ListParagraph"/>
        <w:numPr>
          <w:ilvl w:val="0"/>
          <w:numId w:val="18"/>
        </w:numPr>
        <w:spacing w:line="240" w:lineRule="auto"/>
        <w:rPr>
          <w:rFonts w:ascii="Times New Roman" w:hAnsi="Times New Roman"/>
          <w:sz w:val="24"/>
          <w:szCs w:val="24"/>
        </w:rPr>
      </w:pPr>
      <w:r w:rsidRPr="00727E99">
        <w:rPr>
          <w:rFonts w:ascii="Times New Roman" w:hAnsi="Times New Roman"/>
          <w:sz w:val="24"/>
          <w:szCs w:val="24"/>
        </w:rPr>
        <w:t>предоставя възможност за логическо и физическо групиране</w:t>
      </w:r>
      <w:r w:rsidR="00727E99">
        <w:rPr>
          <w:rFonts w:ascii="Times New Roman" w:hAnsi="Times New Roman"/>
          <w:sz w:val="24"/>
          <w:szCs w:val="24"/>
        </w:rPr>
        <w:t>;</w:t>
      </w:r>
    </w:p>
    <w:p w:rsidR="00AC7D0B" w:rsidRPr="00727E99" w:rsidRDefault="00AC7D0B" w:rsidP="00B03FE4">
      <w:pPr>
        <w:pStyle w:val="ListParagraph"/>
        <w:numPr>
          <w:ilvl w:val="0"/>
          <w:numId w:val="18"/>
        </w:numPr>
        <w:spacing w:line="240" w:lineRule="auto"/>
        <w:rPr>
          <w:rFonts w:ascii="Times New Roman" w:hAnsi="Times New Roman"/>
          <w:sz w:val="24"/>
          <w:szCs w:val="24"/>
        </w:rPr>
      </w:pPr>
      <w:r w:rsidRPr="00727E99">
        <w:rPr>
          <w:rFonts w:ascii="Times New Roman" w:hAnsi="Times New Roman"/>
          <w:sz w:val="24"/>
          <w:szCs w:val="24"/>
        </w:rPr>
        <w:t>взима данните чрез автоматично откриване, уеб API интерфейси, XML импорт/експорт и ръчно въвеждане</w:t>
      </w:r>
      <w:r w:rsidR="00727E99">
        <w:rPr>
          <w:rFonts w:ascii="Times New Roman" w:hAnsi="Times New Roman"/>
          <w:sz w:val="24"/>
          <w:szCs w:val="24"/>
        </w:rPr>
        <w:t>;</w:t>
      </w:r>
    </w:p>
    <w:p w:rsidR="00AC7D0B" w:rsidRPr="00727E99" w:rsidRDefault="00AC7D0B" w:rsidP="00B03FE4">
      <w:pPr>
        <w:spacing w:line="240" w:lineRule="auto"/>
        <w:rPr>
          <w:rFonts w:ascii="Times New Roman" w:hAnsi="Times New Roman"/>
          <w:sz w:val="24"/>
          <w:szCs w:val="24"/>
        </w:rPr>
      </w:pPr>
    </w:p>
    <w:p w:rsidR="00AC7D0B" w:rsidRPr="00727E99" w:rsidRDefault="00AC7D0B" w:rsidP="00B03FE4">
      <w:pPr>
        <w:numPr>
          <w:ilvl w:val="0"/>
          <w:numId w:val="45"/>
        </w:numPr>
        <w:spacing w:line="240" w:lineRule="auto"/>
        <w:rPr>
          <w:rFonts w:ascii="Times New Roman" w:hAnsi="Times New Roman"/>
          <w:b/>
          <w:sz w:val="24"/>
          <w:szCs w:val="24"/>
        </w:rPr>
      </w:pPr>
      <w:r w:rsidRPr="00727E99">
        <w:rPr>
          <w:rFonts w:ascii="Times New Roman" w:hAnsi="Times New Roman"/>
          <w:b/>
          <w:sz w:val="24"/>
          <w:szCs w:val="24"/>
        </w:rPr>
        <w:t>Системата трябва да следи наличността като:</w:t>
      </w:r>
    </w:p>
    <w:p w:rsidR="00AC7D0B" w:rsidRPr="00727E99" w:rsidRDefault="00AC7D0B" w:rsidP="00B03FE4">
      <w:pPr>
        <w:pStyle w:val="ListParagraph"/>
        <w:numPr>
          <w:ilvl w:val="0"/>
          <w:numId w:val="11"/>
        </w:numPr>
        <w:spacing w:line="240" w:lineRule="auto"/>
        <w:rPr>
          <w:rFonts w:ascii="Times New Roman" w:hAnsi="Times New Roman"/>
          <w:sz w:val="24"/>
          <w:szCs w:val="24"/>
        </w:rPr>
      </w:pPr>
      <w:r w:rsidRPr="00727E99">
        <w:rPr>
          <w:rFonts w:ascii="Times New Roman" w:hAnsi="Times New Roman"/>
          <w:sz w:val="24"/>
          <w:szCs w:val="24"/>
        </w:rPr>
        <w:t xml:space="preserve">поддържа ICMP </w:t>
      </w:r>
      <w:proofErr w:type="spellStart"/>
      <w:r w:rsidRPr="00727E99">
        <w:rPr>
          <w:rFonts w:ascii="Times New Roman" w:hAnsi="Times New Roman"/>
          <w:sz w:val="24"/>
          <w:szCs w:val="24"/>
        </w:rPr>
        <w:t>response</w:t>
      </w:r>
      <w:proofErr w:type="spellEnd"/>
      <w:r w:rsidRPr="00727E99">
        <w:rPr>
          <w:rFonts w:ascii="Times New Roman" w:hAnsi="Times New Roman"/>
          <w:sz w:val="24"/>
          <w:szCs w:val="24"/>
        </w:rPr>
        <w:t xml:space="preserve"> тестване</w:t>
      </w:r>
      <w:r w:rsidR="00727E99">
        <w:rPr>
          <w:rFonts w:ascii="Times New Roman" w:hAnsi="Times New Roman"/>
          <w:sz w:val="24"/>
          <w:szCs w:val="24"/>
        </w:rPr>
        <w:t>;</w:t>
      </w:r>
    </w:p>
    <w:p w:rsidR="00AC7D0B" w:rsidRPr="00727E99" w:rsidRDefault="00AC7D0B" w:rsidP="00B03FE4">
      <w:pPr>
        <w:pStyle w:val="ListParagraph"/>
        <w:numPr>
          <w:ilvl w:val="0"/>
          <w:numId w:val="11"/>
        </w:numPr>
        <w:spacing w:line="240" w:lineRule="auto"/>
        <w:rPr>
          <w:rFonts w:ascii="Times New Roman" w:hAnsi="Times New Roman"/>
          <w:sz w:val="24"/>
          <w:szCs w:val="24"/>
        </w:rPr>
      </w:pPr>
      <w:r w:rsidRPr="00727E99">
        <w:rPr>
          <w:rFonts w:ascii="Times New Roman" w:hAnsi="Times New Roman"/>
          <w:sz w:val="24"/>
          <w:szCs w:val="24"/>
        </w:rPr>
        <w:t xml:space="preserve">поддържа SNMP </w:t>
      </w:r>
      <w:proofErr w:type="spellStart"/>
      <w:r w:rsidRPr="00727E99">
        <w:rPr>
          <w:rFonts w:ascii="Times New Roman" w:hAnsi="Times New Roman"/>
          <w:sz w:val="24"/>
          <w:szCs w:val="24"/>
        </w:rPr>
        <w:t>response</w:t>
      </w:r>
      <w:proofErr w:type="spellEnd"/>
      <w:r w:rsidRPr="00727E99">
        <w:rPr>
          <w:rFonts w:ascii="Times New Roman" w:hAnsi="Times New Roman"/>
          <w:sz w:val="24"/>
          <w:szCs w:val="24"/>
        </w:rPr>
        <w:t xml:space="preserve"> тестване</w:t>
      </w:r>
      <w:r w:rsidR="00727E99">
        <w:rPr>
          <w:rFonts w:ascii="Times New Roman" w:hAnsi="Times New Roman"/>
          <w:sz w:val="24"/>
          <w:szCs w:val="24"/>
        </w:rPr>
        <w:t>;</w:t>
      </w:r>
    </w:p>
    <w:p w:rsidR="00AC7D0B" w:rsidRPr="00727E99" w:rsidRDefault="00AC7D0B" w:rsidP="00B03FE4">
      <w:pPr>
        <w:pStyle w:val="ListParagraph"/>
        <w:numPr>
          <w:ilvl w:val="0"/>
          <w:numId w:val="11"/>
        </w:numPr>
        <w:spacing w:line="240" w:lineRule="auto"/>
        <w:rPr>
          <w:rFonts w:ascii="Times New Roman" w:hAnsi="Times New Roman"/>
          <w:sz w:val="24"/>
          <w:szCs w:val="24"/>
        </w:rPr>
      </w:pPr>
      <w:r w:rsidRPr="00727E99">
        <w:rPr>
          <w:rFonts w:ascii="Times New Roman" w:hAnsi="Times New Roman"/>
          <w:sz w:val="24"/>
          <w:szCs w:val="24"/>
        </w:rPr>
        <w:t xml:space="preserve">поддържа тестване на TCP/IP услуги като HTTP,SMTP, FTP, DNS, DHCP, WINS, </w:t>
      </w:r>
      <w:proofErr w:type="spellStart"/>
      <w:r w:rsidRPr="00727E99">
        <w:rPr>
          <w:rFonts w:ascii="Times New Roman" w:hAnsi="Times New Roman"/>
          <w:sz w:val="24"/>
          <w:szCs w:val="24"/>
        </w:rPr>
        <w:t>NetBIOS</w:t>
      </w:r>
      <w:proofErr w:type="spellEnd"/>
      <w:r w:rsidRPr="00727E99">
        <w:rPr>
          <w:rFonts w:ascii="Times New Roman" w:hAnsi="Times New Roman"/>
          <w:sz w:val="24"/>
          <w:szCs w:val="24"/>
        </w:rPr>
        <w:t xml:space="preserve"> и други</w:t>
      </w:r>
      <w:r w:rsidR="00727E99">
        <w:rPr>
          <w:rFonts w:ascii="Times New Roman" w:hAnsi="Times New Roman"/>
          <w:sz w:val="24"/>
          <w:szCs w:val="24"/>
        </w:rPr>
        <w:t>;</w:t>
      </w:r>
    </w:p>
    <w:p w:rsidR="00AC7D0B" w:rsidRPr="00727E99" w:rsidRDefault="00AC7D0B" w:rsidP="00B03FE4">
      <w:pPr>
        <w:pStyle w:val="ListParagraph"/>
        <w:numPr>
          <w:ilvl w:val="0"/>
          <w:numId w:val="11"/>
        </w:numPr>
        <w:spacing w:line="240" w:lineRule="auto"/>
        <w:rPr>
          <w:rFonts w:ascii="Times New Roman" w:hAnsi="Times New Roman"/>
          <w:sz w:val="24"/>
          <w:szCs w:val="24"/>
        </w:rPr>
      </w:pPr>
      <w:r w:rsidRPr="00727E99">
        <w:rPr>
          <w:rFonts w:ascii="Times New Roman" w:hAnsi="Times New Roman"/>
          <w:sz w:val="24"/>
          <w:szCs w:val="24"/>
        </w:rPr>
        <w:t xml:space="preserve">поддържа тестване на специфични TCP/IP портове с изследване по </w:t>
      </w:r>
      <w:proofErr w:type="spellStart"/>
      <w:r w:rsidRPr="00727E99">
        <w:rPr>
          <w:rFonts w:ascii="Times New Roman" w:hAnsi="Times New Roman"/>
          <w:sz w:val="24"/>
          <w:szCs w:val="24"/>
        </w:rPr>
        <w:t>regular</w:t>
      </w:r>
      <w:proofErr w:type="spellEnd"/>
      <w:r w:rsidRPr="00727E99">
        <w:rPr>
          <w:rFonts w:ascii="Times New Roman" w:hAnsi="Times New Roman"/>
          <w:sz w:val="24"/>
          <w:szCs w:val="24"/>
        </w:rPr>
        <w:t xml:space="preserve"> </w:t>
      </w:r>
      <w:proofErr w:type="spellStart"/>
      <w:r w:rsidRPr="00727E99">
        <w:rPr>
          <w:rFonts w:ascii="Times New Roman" w:hAnsi="Times New Roman"/>
          <w:sz w:val="24"/>
          <w:szCs w:val="24"/>
        </w:rPr>
        <w:t>expression</w:t>
      </w:r>
      <w:proofErr w:type="spellEnd"/>
      <w:r w:rsidRPr="00727E99">
        <w:rPr>
          <w:rFonts w:ascii="Times New Roman" w:hAnsi="Times New Roman"/>
          <w:sz w:val="24"/>
          <w:szCs w:val="24"/>
        </w:rPr>
        <w:t>, състояние като – отворен, затворен,</w:t>
      </w:r>
      <w:r w:rsidR="00727E99">
        <w:rPr>
          <w:rFonts w:ascii="Times New Roman" w:hAnsi="Times New Roman"/>
          <w:sz w:val="24"/>
          <w:szCs w:val="24"/>
        </w:rPr>
        <w:t xml:space="preserve"> </w:t>
      </w:r>
      <w:r w:rsidRPr="00727E99">
        <w:rPr>
          <w:rFonts w:ascii="Times New Roman" w:hAnsi="Times New Roman"/>
          <w:sz w:val="24"/>
          <w:szCs w:val="24"/>
        </w:rPr>
        <w:t>филтриран</w:t>
      </w:r>
      <w:r w:rsidR="00727E99">
        <w:rPr>
          <w:rFonts w:ascii="Times New Roman" w:hAnsi="Times New Roman"/>
          <w:sz w:val="24"/>
          <w:szCs w:val="24"/>
        </w:rPr>
        <w:t>;</w:t>
      </w:r>
    </w:p>
    <w:p w:rsidR="00AC7D0B" w:rsidRPr="00727E99" w:rsidRDefault="00AC7D0B" w:rsidP="00B03FE4">
      <w:pPr>
        <w:pStyle w:val="ListParagraph"/>
        <w:numPr>
          <w:ilvl w:val="0"/>
          <w:numId w:val="11"/>
        </w:numPr>
        <w:spacing w:line="240" w:lineRule="auto"/>
        <w:rPr>
          <w:rFonts w:ascii="Times New Roman" w:hAnsi="Times New Roman"/>
          <w:sz w:val="24"/>
          <w:szCs w:val="24"/>
        </w:rPr>
      </w:pPr>
      <w:r w:rsidRPr="00727E99">
        <w:rPr>
          <w:rFonts w:ascii="Times New Roman" w:hAnsi="Times New Roman"/>
          <w:sz w:val="24"/>
          <w:szCs w:val="24"/>
        </w:rPr>
        <w:t xml:space="preserve">поддържа тестване на </w:t>
      </w:r>
      <w:proofErr w:type="spellStart"/>
      <w:r w:rsidRPr="00727E99">
        <w:rPr>
          <w:rFonts w:ascii="Times New Roman" w:hAnsi="Times New Roman"/>
          <w:sz w:val="24"/>
          <w:szCs w:val="24"/>
        </w:rPr>
        <w:t>портлети</w:t>
      </w:r>
      <w:proofErr w:type="spellEnd"/>
      <w:r w:rsidR="00727E99">
        <w:rPr>
          <w:rFonts w:ascii="Times New Roman" w:hAnsi="Times New Roman"/>
          <w:sz w:val="24"/>
          <w:szCs w:val="24"/>
        </w:rPr>
        <w:t>;</w:t>
      </w:r>
    </w:p>
    <w:p w:rsidR="00AC7D0B" w:rsidRPr="00727E99" w:rsidRDefault="00AC7D0B" w:rsidP="00B03FE4">
      <w:pPr>
        <w:pStyle w:val="ListParagraph"/>
        <w:numPr>
          <w:ilvl w:val="0"/>
          <w:numId w:val="11"/>
        </w:numPr>
        <w:spacing w:line="240" w:lineRule="auto"/>
        <w:rPr>
          <w:rFonts w:ascii="Times New Roman" w:hAnsi="Times New Roman"/>
          <w:sz w:val="24"/>
          <w:szCs w:val="24"/>
        </w:rPr>
      </w:pPr>
      <w:r w:rsidRPr="00727E99">
        <w:rPr>
          <w:rFonts w:ascii="Times New Roman" w:hAnsi="Times New Roman"/>
          <w:sz w:val="24"/>
          <w:szCs w:val="24"/>
        </w:rPr>
        <w:t>използва синтетични транзакции за тестване на наличността на уеб сайтове</w:t>
      </w:r>
      <w:r w:rsidR="00727E99">
        <w:rPr>
          <w:rFonts w:ascii="Times New Roman" w:hAnsi="Times New Roman"/>
          <w:sz w:val="24"/>
          <w:szCs w:val="24"/>
        </w:rPr>
        <w:t>;</w:t>
      </w:r>
    </w:p>
    <w:p w:rsidR="00AC7D0B" w:rsidRPr="00727E99" w:rsidRDefault="00AC7D0B" w:rsidP="00B03FE4">
      <w:pPr>
        <w:pStyle w:val="ListParagraph"/>
        <w:numPr>
          <w:ilvl w:val="0"/>
          <w:numId w:val="11"/>
        </w:numPr>
        <w:spacing w:line="240" w:lineRule="auto"/>
        <w:rPr>
          <w:rFonts w:ascii="Times New Roman" w:hAnsi="Times New Roman"/>
          <w:sz w:val="24"/>
          <w:szCs w:val="24"/>
        </w:rPr>
      </w:pPr>
      <w:r w:rsidRPr="00727E99">
        <w:rPr>
          <w:rFonts w:ascii="Times New Roman" w:hAnsi="Times New Roman"/>
          <w:sz w:val="24"/>
          <w:szCs w:val="24"/>
        </w:rPr>
        <w:t>тества специфично поведение симулирайки потребителски действия</w:t>
      </w:r>
      <w:r w:rsidR="00727E99">
        <w:rPr>
          <w:rFonts w:ascii="Times New Roman" w:hAnsi="Times New Roman"/>
          <w:sz w:val="24"/>
          <w:szCs w:val="24"/>
        </w:rPr>
        <w:t>;</w:t>
      </w:r>
    </w:p>
    <w:p w:rsidR="00AC7D0B" w:rsidRPr="00727E99" w:rsidRDefault="00AC7D0B" w:rsidP="00B03FE4">
      <w:pPr>
        <w:pStyle w:val="ListParagraph"/>
        <w:numPr>
          <w:ilvl w:val="0"/>
          <w:numId w:val="11"/>
        </w:numPr>
        <w:spacing w:line="240" w:lineRule="auto"/>
        <w:rPr>
          <w:rFonts w:ascii="Times New Roman" w:hAnsi="Times New Roman"/>
          <w:sz w:val="24"/>
          <w:szCs w:val="24"/>
        </w:rPr>
      </w:pPr>
      <w:r w:rsidRPr="00727E99">
        <w:rPr>
          <w:rFonts w:ascii="Times New Roman" w:hAnsi="Times New Roman"/>
          <w:sz w:val="24"/>
          <w:szCs w:val="24"/>
        </w:rPr>
        <w:t xml:space="preserve">тества наличност на услуги в Windows като </w:t>
      </w:r>
      <w:proofErr w:type="spellStart"/>
      <w:r w:rsidRPr="00727E99">
        <w:rPr>
          <w:rFonts w:ascii="Times New Roman" w:hAnsi="Times New Roman"/>
          <w:sz w:val="24"/>
          <w:szCs w:val="24"/>
        </w:rPr>
        <w:t>Active</w:t>
      </w:r>
      <w:proofErr w:type="spellEnd"/>
      <w:r w:rsidRPr="00727E99">
        <w:rPr>
          <w:rFonts w:ascii="Times New Roman" w:hAnsi="Times New Roman"/>
          <w:sz w:val="24"/>
          <w:szCs w:val="24"/>
        </w:rPr>
        <w:t xml:space="preserve"> </w:t>
      </w:r>
      <w:proofErr w:type="spellStart"/>
      <w:r w:rsidRPr="00727E99">
        <w:rPr>
          <w:rFonts w:ascii="Times New Roman" w:hAnsi="Times New Roman"/>
          <w:sz w:val="24"/>
          <w:szCs w:val="24"/>
        </w:rPr>
        <w:t>Directory</w:t>
      </w:r>
      <w:proofErr w:type="spellEnd"/>
      <w:r w:rsidRPr="00727E99">
        <w:rPr>
          <w:rFonts w:ascii="Times New Roman" w:hAnsi="Times New Roman"/>
          <w:sz w:val="24"/>
          <w:szCs w:val="24"/>
        </w:rPr>
        <w:t xml:space="preserve">,IIS, </w:t>
      </w:r>
      <w:proofErr w:type="spellStart"/>
      <w:r w:rsidRPr="00727E99">
        <w:rPr>
          <w:rFonts w:ascii="Times New Roman" w:hAnsi="Times New Roman"/>
          <w:sz w:val="24"/>
          <w:szCs w:val="24"/>
        </w:rPr>
        <w:t>Sharepoint</w:t>
      </w:r>
      <w:proofErr w:type="spellEnd"/>
      <w:r w:rsidRPr="00727E99">
        <w:rPr>
          <w:rFonts w:ascii="Times New Roman" w:hAnsi="Times New Roman"/>
          <w:sz w:val="24"/>
          <w:szCs w:val="24"/>
        </w:rPr>
        <w:t xml:space="preserve">, Exchange, Terminal Services, </w:t>
      </w:r>
      <w:proofErr w:type="spellStart"/>
      <w:r w:rsidRPr="00727E99">
        <w:rPr>
          <w:rFonts w:ascii="Times New Roman" w:hAnsi="Times New Roman"/>
          <w:sz w:val="24"/>
          <w:szCs w:val="24"/>
        </w:rPr>
        <w:t>Apache</w:t>
      </w:r>
      <w:proofErr w:type="spellEnd"/>
      <w:r w:rsidRPr="00727E99">
        <w:rPr>
          <w:rFonts w:ascii="Times New Roman" w:hAnsi="Times New Roman"/>
          <w:sz w:val="24"/>
          <w:szCs w:val="24"/>
        </w:rPr>
        <w:t xml:space="preserve"> </w:t>
      </w:r>
      <w:proofErr w:type="spellStart"/>
      <w:r w:rsidRPr="00727E99">
        <w:rPr>
          <w:rFonts w:ascii="Times New Roman" w:hAnsi="Times New Roman"/>
          <w:sz w:val="24"/>
          <w:szCs w:val="24"/>
        </w:rPr>
        <w:t>Tomcat</w:t>
      </w:r>
      <w:proofErr w:type="spellEnd"/>
      <w:r w:rsidR="00727E99">
        <w:rPr>
          <w:rFonts w:ascii="Times New Roman" w:hAnsi="Times New Roman"/>
          <w:sz w:val="24"/>
          <w:szCs w:val="24"/>
        </w:rPr>
        <w:t>;</w:t>
      </w:r>
    </w:p>
    <w:p w:rsidR="00AC7D0B" w:rsidRPr="00727E99" w:rsidRDefault="00AC7D0B" w:rsidP="00B03FE4">
      <w:pPr>
        <w:pStyle w:val="ListParagraph"/>
        <w:numPr>
          <w:ilvl w:val="0"/>
          <w:numId w:val="11"/>
        </w:numPr>
        <w:spacing w:line="240" w:lineRule="auto"/>
        <w:rPr>
          <w:rFonts w:ascii="Times New Roman" w:hAnsi="Times New Roman"/>
          <w:sz w:val="24"/>
          <w:szCs w:val="24"/>
        </w:rPr>
      </w:pPr>
      <w:r w:rsidRPr="00727E99">
        <w:rPr>
          <w:rFonts w:ascii="Times New Roman" w:hAnsi="Times New Roman"/>
          <w:sz w:val="24"/>
          <w:szCs w:val="24"/>
        </w:rPr>
        <w:t>тества за наличност на процеси Windows/</w:t>
      </w:r>
      <w:proofErr w:type="spellStart"/>
      <w:r w:rsidRPr="00727E99">
        <w:rPr>
          <w:rFonts w:ascii="Times New Roman" w:hAnsi="Times New Roman"/>
          <w:sz w:val="24"/>
          <w:szCs w:val="24"/>
        </w:rPr>
        <w:t>Linux</w:t>
      </w:r>
      <w:proofErr w:type="spellEnd"/>
      <w:r w:rsidRPr="00727E99">
        <w:rPr>
          <w:rFonts w:ascii="Times New Roman" w:hAnsi="Times New Roman"/>
          <w:sz w:val="24"/>
          <w:szCs w:val="24"/>
        </w:rPr>
        <w:t>/</w:t>
      </w:r>
      <w:proofErr w:type="spellStart"/>
      <w:r w:rsidRPr="00727E99">
        <w:rPr>
          <w:rFonts w:ascii="Times New Roman" w:hAnsi="Times New Roman"/>
          <w:sz w:val="24"/>
          <w:szCs w:val="24"/>
        </w:rPr>
        <w:t>Unix</w:t>
      </w:r>
      <w:proofErr w:type="spellEnd"/>
      <w:r w:rsidR="00727E99">
        <w:rPr>
          <w:rFonts w:ascii="Times New Roman" w:hAnsi="Times New Roman"/>
          <w:sz w:val="24"/>
          <w:szCs w:val="24"/>
        </w:rPr>
        <w:t>;</w:t>
      </w:r>
    </w:p>
    <w:p w:rsidR="00AC7D0B" w:rsidRPr="00727E99" w:rsidRDefault="00AC7D0B" w:rsidP="00B03FE4">
      <w:pPr>
        <w:pStyle w:val="ListParagraph"/>
        <w:numPr>
          <w:ilvl w:val="0"/>
          <w:numId w:val="11"/>
        </w:numPr>
        <w:spacing w:line="240" w:lineRule="auto"/>
        <w:rPr>
          <w:rFonts w:ascii="Times New Roman" w:hAnsi="Times New Roman"/>
          <w:sz w:val="24"/>
          <w:szCs w:val="24"/>
        </w:rPr>
      </w:pPr>
      <w:r w:rsidRPr="00727E99">
        <w:rPr>
          <w:rFonts w:ascii="Times New Roman" w:hAnsi="Times New Roman"/>
          <w:sz w:val="24"/>
          <w:szCs w:val="24"/>
        </w:rPr>
        <w:t>тества мрежата за наличност и корелативно свързване</w:t>
      </w:r>
      <w:r w:rsidR="00727E99">
        <w:rPr>
          <w:rFonts w:ascii="Times New Roman" w:hAnsi="Times New Roman"/>
          <w:sz w:val="24"/>
          <w:szCs w:val="24"/>
        </w:rPr>
        <w:t>;</w:t>
      </w:r>
    </w:p>
    <w:p w:rsidR="00AC7D0B" w:rsidRPr="00727E99" w:rsidRDefault="00AC7D0B" w:rsidP="00B03FE4">
      <w:pPr>
        <w:pStyle w:val="ListParagraph"/>
        <w:numPr>
          <w:ilvl w:val="0"/>
          <w:numId w:val="11"/>
        </w:numPr>
        <w:autoSpaceDE w:val="0"/>
        <w:autoSpaceDN w:val="0"/>
        <w:adjustRightInd w:val="0"/>
        <w:spacing w:after="0" w:line="240" w:lineRule="auto"/>
        <w:rPr>
          <w:rFonts w:ascii="Times New Roman" w:hAnsi="Times New Roman"/>
          <w:color w:val="292929"/>
          <w:sz w:val="24"/>
          <w:szCs w:val="24"/>
        </w:rPr>
      </w:pPr>
      <w:r w:rsidRPr="00727E99">
        <w:rPr>
          <w:rFonts w:ascii="Times New Roman" w:hAnsi="Times New Roman"/>
          <w:sz w:val="24"/>
          <w:szCs w:val="24"/>
        </w:rPr>
        <w:t xml:space="preserve">поддържа мониторинг на бази данни </w:t>
      </w:r>
      <w:proofErr w:type="spellStart"/>
      <w:r w:rsidRPr="00727E99">
        <w:rPr>
          <w:rFonts w:ascii="Times New Roman" w:hAnsi="Times New Roman"/>
          <w:sz w:val="24"/>
          <w:szCs w:val="24"/>
        </w:rPr>
        <w:t>Oracle</w:t>
      </w:r>
      <w:proofErr w:type="spellEnd"/>
      <w:r w:rsidRPr="00727E99">
        <w:rPr>
          <w:rFonts w:ascii="Times New Roman" w:hAnsi="Times New Roman"/>
          <w:color w:val="292929"/>
          <w:sz w:val="24"/>
          <w:szCs w:val="24"/>
        </w:rPr>
        <w:t xml:space="preserve">, </w:t>
      </w:r>
      <w:proofErr w:type="spellStart"/>
      <w:r w:rsidRPr="00727E99">
        <w:rPr>
          <w:rFonts w:ascii="Times New Roman" w:hAnsi="Times New Roman"/>
          <w:color w:val="292929"/>
          <w:sz w:val="24"/>
          <w:szCs w:val="24"/>
        </w:rPr>
        <w:t>MySQL</w:t>
      </w:r>
      <w:proofErr w:type="spellEnd"/>
      <w:r w:rsidRPr="00727E99">
        <w:rPr>
          <w:rFonts w:ascii="Times New Roman" w:hAnsi="Times New Roman"/>
          <w:color w:val="292929"/>
          <w:sz w:val="24"/>
          <w:szCs w:val="24"/>
        </w:rPr>
        <w:t xml:space="preserve">,MS SQL  и </w:t>
      </w:r>
      <w:proofErr w:type="spellStart"/>
      <w:r w:rsidRPr="00727E99">
        <w:rPr>
          <w:rFonts w:ascii="Times New Roman" w:hAnsi="Times New Roman"/>
          <w:color w:val="292929"/>
          <w:sz w:val="24"/>
          <w:szCs w:val="24"/>
        </w:rPr>
        <w:t>PostgreSQL</w:t>
      </w:r>
      <w:proofErr w:type="spellEnd"/>
      <w:r w:rsidR="00727E99">
        <w:rPr>
          <w:rFonts w:ascii="Times New Roman" w:hAnsi="Times New Roman"/>
          <w:color w:val="292929"/>
          <w:sz w:val="24"/>
          <w:szCs w:val="24"/>
        </w:rPr>
        <w:t>;</w:t>
      </w:r>
    </w:p>
    <w:p w:rsidR="00AC7D0B" w:rsidRPr="00727E99" w:rsidRDefault="00AC7D0B" w:rsidP="00B03FE4">
      <w:pPr>
        <w:pStyle w:val="ListParagraph"/>
        <w:numPr>
          <w:ilvl w:val="0"/>
          <w:numId w:val="11"/>
        </w:numPr>
        <w:autoSpaceDE w:val="0"/>
        <w:autoSpaceDN w:val="0"/>
        <w:adjustRightInd w:val="0"/>
        <w:spacing w:after="0" w:line="240" w:lineRule="auto"/>
        <w:rPr>
          <w:rFonts w:ascii="Times New Roman" w:hAnsi="Times New Roman"/>
          <w:color w:val="292929"/>
          <w:sz w:val="24"/>
          <w:szCs w:val="24"/>
        </w:rPr>
      </w:pPr>
      <w:r w:rsidRPr="00727E99">
        <w:rPr>
          <w:rFonts w:ascii="Times New Roman" w:hAnsi="Times New Roman"/>
          <w:sz w:val="24"/>
          <w:szCs w:val="24"/>
        </w:rPr>
        <w:t xml:space="preserve">поддържа мониторинг на </w:t>
      </w:r>
      <w:proofErr w:type="spellStart"/>
      <w:r w:rsidRPr="00727E99">
        <w:rPr>
          <w:rFonts w:ascii="Times New Roman" w:hAnsi="Times New Roman"/>
          <w:sz w:val="24"/>
          <w:szCs w:val="24"/>
        </w:rPr>
        <w:t>мейл</w:t>
      </w:r>
      <w:proofErr w:type="spellEnd"/>
      <w:r w:rsidRPr="00727E99">
        <w:rPr>
          <w:rFonts w:ascii="Times New Roman" w:hAnsi="Times New Roman"/>
          <w:sz w:val="24"/>
          <w:szCs w:val="24"/>
        </w:rPr>
        <w:t xml:space="preserve"> услуги</w:t>
      </w:r>
      <w:r w:rsidR="00727E99">
        <w:rPr>
          <w:rFonts w:ascii="Times New Roman" w:hAnsi="Times New Roman"/>
          <w:sz w:val="24"/>
          <w:szCs w:val="24"/>
        </w:rPr>
        <w:t>;</w:t>
      </w:r>
    </w:p>
    <w:p w:rsidR="00AC7D0B" w:rsidRPr="00727E99" w:rsidRDefault="00AC7D0B" w:rsidP="00B03FE4">
      <w:pPr>
        <w:pStyle w:val="ListParagraph"/>
        <w:numPr>
          <w:ilvl w:val="0"/>
          <w:numId w:val="11"/>
        </w:numPr>
        <w:autoSpaceDE w:val="0"/>
        <w:autoSpaceDN w:val="0"/>
        <w:adjustRightInd w:val="0"/>
        <w:spacing w:after="0" w:line="240" w:lineRule="auto"/>
        <w:rPr>
          <w:rFonts w:ascii="Times New Roman" w:hAnsi="Times New Roman"/>
          <w:sz w:val="24"/>
          <w:szCs w:val="24"/>
        </w:rPr>
      </w:pPr>
      <w:proofErr w:type="spellStart"/>
      <w:r w:rsidRPr="00727E99">
        <w:rPr>
          <w:rFonts w:ascii="Times New Roman" w:hAnsi="Times New Roman"/>
          <w:sz w:val="24"/>
          <w:szCs w:val="24"/>
        </w:rPr>
        <w:t>предефинира</w:t>
      </w:r>
      <w:proofErr w:type="spellEnd"/>
      <w:r w:rsidRPr="00727E99">
        <w:rPr>
          <w:rFonts w:ascii="Times New Roman" w:hAnsi="Times New Roman"/>
          <w:sz w:val="24"/>
          <w:szCs w:val="24"/>
        </w:rPr>
        <w:t xml:space="preserve"> набори за мониторинг на хардуерното състояние за HP, </w:t>
      </w:r>
      <w:proofErr w:type="spellStart"/>
      <w:r w:rsidRPr="00727E99">
        <w:rPr>
          <w:rFonts w:ascii="Times New Roman" w:hAnsi="Times New Roman"/>
          <w:sz w:val="24"/>
          <w:szCs w:val="24"/>
        </w:rPr>
        <w:t>Dell</w:t>
      </w:r>
      <w:proofErr w:type="spellEnd"/>
      <w:r w:rsidRPr="00727E99">
        <w:rPr>
          <w:rFonts w:ascii="Times New Roman" w:hAnsi="Times New Roman"/>
          <w:sz w:val="24"/>
          <w:szCs w:val="24"/>
        </w:rPr>
        <w:t>, SUN/</w:t>
      </w:r>
      <w:proofErr w:type="spellStart"/>
      <w:r w:rsidRPr="00727E99">
        <w:rPr>
          <w:rFonts w:ascii="Times New Roman" w:hAnsi="Times New Roman"/>
          <w:sz w:val="24"/>
          <w:szCs w:val="24"/>
        </w:rPr>
        <w:t>Oracle</w:t>
      </w:r>
      <w:proofErr w:type="spellEnd"/>
      <w:r w:rsidRPr="00727E99">
        <w:rPr>
          <w:rFonts w:ascii="Times New Roman" w:hAnsi="Times New Roman"/>
          <w:sz w:val="24"/>
          <w:szCs w:val="24"/>
        </w:rPr>
        <w:t xml:space="preserve">/, </w:t>
      </w:r>
      <w:proofErr w:type="spellStart"/>
      <w:r w:rsidRPr="00727E99">
        <w:rPr>
          <w:rFonts w:ascii="Times New Roman" w:hAnsi="Times New Roman"/>
          <w:sz w:val="24"/>
          <w:szCs w:val="24"/>
        </w:rPr>
        <w:t>Cisco</w:t>
      </w:r>
      <w:proofErr w:type="spellEnd"/>
      <w:r w:rsidRPr="00727E99">
        <w:rPr>
          <w:rFonts w:ascii="Times New Roman" w:hAnsi="Times New Roman"/>
          <w:sz w:val="24"/>
          <w:szCs w:val="24"/>
        </w:rPr>
        <w:t xml:space="preserve">, </w:t>
      </w:r>
      <w:proofErr w:type="spellStart"/>
      <w:r w:rsidRPr="00727E99">
        <w:rPr>
          <w:rFonts w:ascii="Times New Roman" w:hAnsi="Times New Roman"/>
          <w:sz w:val="24"/>
          <w:szCs w:val="24"/>
        </w:rPr>
        <w:t>IronPort</w:t>
      </w:r>
      <w:proofErr w:type="spellEnd"/>
      <w:r w:rsidRPr="00727E99">
        <w:rPr>
          <w:rFonts w:ascii="Times New Roman" w:hAnsi="Times New Roman"/>
          <w:sz w:val="24"/>
          <w:szCs w:val="24"/>
        </w:rPr>
        <w:t xml:space="preserve">, </w:t>
      </w:r>
      <w:proofErr w:type="spellStart"/>
      <w:r w:rsidRPr="00727E99">
        <w:rPr>
          <w:rFonts w:ascii="Times New Roman" w:hAnsi="Times New Roman"/>
          <w:sz w:val="24"/>
          <w:szCs w:val="24"/>
        </w:rPr>
        <w:t>Siemens</w:t>
      </w:r>
      <w:proofErr w:type="spellEnd"/>
      <w:r w:rsidRPr="00727E99">
        <w:rPr>
          <w:rFonts w:ascii="Times New Roman" w:hAnsi="Times New Roman"/>
          <w:sz w:val="24"/>
          <w:szCs w:val="24"/>
        </w:rPr>
        <w:t xml:space="preserve">, </w:t>
      </w:r>
      <w:proofErr w:type="spellStart"/>
      <w:r w:rsidRPr="00727E99">
        <w:rPr>
          <w:rFonts w:ascii="Times New Roman" w:hAnsi="Times New Roman"/>
          <w:sz w:val="24"/>
          <w:szCs w:val="24"/>
        </w:rPr>
        <w:t>Juniper</w:t>
      </w:r>
      <w:proofErr w:type="spellEnd"/>
      <w:r w:rsidR="00727E99">
        <w:rPr>
          <w:rFonts w:ascii="Times New Roman" w:hAnsi="Times New Roman"/>
          <w:sz w:val="24"/>
          <w:szCs w:val="24"/>
        </w:rPr>
        <w:t>;</w:t>
      </w:r>
    </w:p>
    <w:p w:rsidR="00AC7D0B" w:rsidRPr="00727E99" w:rsidRDefault="00AC7D0B" w:rsidP="00B03FE4">
      <w:pPr>
        <w:pStyle w:val="ListParagraph"/>
        <w:numPr>
          <w:ilvl w:val="0"/>
          <w:numId w:val="11"/>
        </w:numPr>
        <w:autoSpaceDE w:val="0"/>
        <w:autoSpaceDN w:val="0"/>
        <w:adjustRightInd w:val="0"/>
        <w:spacing w:after="0" w:line="240" w:lineRule="auto"/>
        <w:rPr>
          <w:rFonts w:ascii="Times New Roman" w:hAnsi="Times New Roman"/>
          <w:sz w:val="24"/>
          <w:szCs w:val="24"/>
        </w:rPr>
      </w:pPr>
      <w:r w:rsidRPr="00727E99">
        <w:rPr>
          <w:rFonts w:ascii="Times New Roman" w:hAnsi="Times New Roman"/>
          <w:sz w:val="24"/>
          <w:szCs w:val="24"/>
        </w:rPr>
        <w:t xml:space="preserve">провежда мониторинг на виртуални инфраструктури базирани на </w:t>
      </w:r>
      <w:proofErr w:type="spellStart"/>
      <w:r w:rsidRPr="00727E99">
        <w:rPr>
          <w:rFonts w:ascii="Times New Roman" w:hAnsi="Times New Roman"/>
          <w:sz w:val="24"/>
          <w:szCs w:val="24"/>
        </w:rPr>
        <w:t>Vmware</w:t>
      </w:r>
      <w:proofErr w:type="spellEnd"/>
      <w:r w:rsidRPr="00727E99">
        <w:rPr>
          <w:rFonts w:ascii="Times New Roman" w:hAnsi="Times New Roman"/>
          <w:sz w:val="24"/>
          <w:szCs w:val="24"/>
        </w:rPr>
        <w:t xml:space="preserve"> </w:t>
      </w:r>
      <w:proofErr w:type="spellStart"/>
      <w:r w:rsidRPr="00727E99">
        <w:rPr>
          <w:rFonts w:ascii="Times New Roman" w:hAnsi="Times New Roman"/>
          <w:sz w:val="24"/>
          <w:szCs w:val="24"/>
        </w:rPr>
        <w:t>vSphere</w:t>
      </w:r>
      <w:proofErr w:type="spellEnd"/>
      <w:r w:rsidRPr="00727E99">
        <w:rPr>
          <w:rFonts w:ascii="Times New Roman" w:hAnsi="Times New Roman"/>
          <w:sz w:val="24"/>
          <w:szCs w:val="24"/>
        </w:rPr>
        <w:t xml:space="preserve">, Microsoft </w:t>
      </w:r>
      <w:proofErr w:type="spellStart"/>
      <w:r w:rsidRPr="00727E99">
        <w:rPr>
          <w:rFonts w:ascii="Times New Roman" w:hAnsi="Times New Roman"/>
          <w:sz w:val="24"/>
          <w:szCs w:val="24"/>
        </w:rPr>
        <w:t>Hyper-V</w:t>
      </w:r>
      <w:proofErr w:type="spellEnd"/>
      <w:r w:rsidRPr="00727E99">
        <w:rPr>
          <w:rFonts w:ascii="Times New Roman" w:hAnsi="Times New Roman"/>
          <w:sz w:val="24"/>
          <w:szCs w:val="24"/>
        </w:rPr>
        <w:t xml:space="preserve">, </w:t>
      </w:r>
      <w:proofErr w:type="spellStart"/>
      <w:r w:rsidRPr="00727E99">
        <w:rPr>
          <w:rFonts w:ascii="Times New Roman" w:hAnsi="Times New Roman"/>
          <w:sz w:val="24"/>
          <w:szCs w:val="24"/>
        </w:rPr>
        <w:t>Oracle</w:t>
      </w:r>
      <w:proofErr w:type="spellEnd"/>
      <w:r w:rsidRPr="00727E99">
        <w:rPr>
          <w:rFonts w:ascii="Times New Roman" w:hAnsi="Times New Roman"/>
          <w:sz w:val="24"/>
          <w:szCs w:val="24"/>
        </w:rPr>
        <w:t xml:space="preserve"> VM</w:t>
      </w:r>
      <w:r w:rsidR="00727E99">
        <w:rPr>
          <w:rFonts w:ascii="Times New Roman" w:hAnsi="Times New Roman"/>
          <w:sz w:val="24"/>
          <w:szCs w:val="24"/>
        </w:rPr>
        <w:t>.</w:t>
      </w:r>
    </w:p>
    <w:p w:rsidR="00AC7D0B" w:rsidRPr="00727E99" w:rsidRDefault="00AC7D0B" w:rsidP="00B03FE4">
      <w:pPr>
        <w:autoSpaceDE w:val="0"/>
        <w:autoSpaceDN w:val="0"/>
        <w:adjustRightInd w:val="0"/>
        <w:spacing w:after="0" w:line="240" w:lineRule="auto"/>
        <w:rPr>
          <w:rFonts w:ascii="Times New Roman" w:hAnsi="Times New Roman"/>
          <w:sz w:val="24"/>
          <w:szCs w:val="24"/>
        </w:rPr>
      </w:pPr>
    </w:p>
    <w:p w:rsidR="00AC7D0B" w:rsidRPr="00727E99" w:rsidRDefault="00AC7D0B" w:rsidP="00B03FE4">
      <w:pPr>
        <w:numPr>
          <w:ilvl w:val="0"/>
          <w:numId w:val="45"/>
        </w:numPr>
        <w:spacing w:line="240" w:lineRule="auto"/>
        <w:rPr>
          <w:rFonts w:ascii="Times New Roman" w:hAnsi="Times New Roman"/>
          <w:b/>
          <w:sz w:val="24"/>
          <w:szCs w:val="24"/>
        </w:rPr>
      </w:pPr>
      <w:r w:rsidRPr="00727E99">
        <w:rPr>
          <w:rFonts w:ascii="Times New Roman" w:hAnsi="Times New Roman"/>
          <w:b/>
          <w:sz w:val="24"/>
          <w:szCs w:val="24"/>
        </w:rPr>
        <w:t>Системата трябва да предоставя инвентаризация и следене чрез:</w:t>
      </w:r>
    </w:p>
    <w:p w:rsidR="00AC7D0B" w:rsidRPr="00727E99" w:rsidRDefault="00AC7D0B" w:rsidP="00B03FE4">
      <w:pPr>
        <w:pStyle w:val="ListParagraph"/>
        <w:numPr>
          <w:ilvl w:val="0"/>
          <w:numId w:val="10"/>
        </w:numPr>
        <w:autoSpaceDE w:val="0"/>
        <w:autoSpaceDN w:val="0"/>
        <w:adjustRightInd w:val="0"/>
        <w:spacing w:after="0" w:line="240" w:lineRule="auto"/>
        <w:rPr>
          <w:rFonts w:ascii="Times New Roman" w:hAnsi="Times New Roman"/>
          <w:sz w:val="24"/>
          <w:szCs w:val="24"/>
        </w:rPr>
      </w:pPr>
      <w:r w:rsidRPr="00727E99">
        <w:rPr>
          <w:rFonts w:ascii="Times New Roman" w:hAnsi="Times New Roman"/>
          <w:sz w:val="24"/>
          <w:szCs w:val="24"/>
        </w:rPr>
        <w:t>автоматично откриване на IP базирани устройства</w:t>
      </w:r>
      <w:r w:rsidR="00727E99">
        <w:rPr>
          <w:rFonts w:ascii="Times New Roman" w:hAnsi="Times New Roman"/>
          <w:sz w:val="24"/>
          <w:szCs w:val="24"/>
        </w:rPr>
        <w:t>;</w:t>
      </w:r>
    </w:p>
    <w:p w:rsidR="00AC7D0B" w:rsidRPr="00727E99" w:rsidRDefault="00AC7D0B" w:rsidP="00B03FE4">
      <w:pPr>
        <w:pStyle w:val="ListParagraph"/>
        <w:numPr>
          <w:ilvl w:val="0"/>
          <w:numId w:val="10"/>
        </w:numPr>
        <w:autoSpaceDE w:val="0"/>
        <w:autoSpaceDN w:val="0"/>
        <w:adjustRightInd w:val="0"/>
        <w:spacing w:after="0" w:line="240" w:lineRule="auto"/>
        <w:rPr>
          <w:rFonts w:ascii="Times New Roman" w:hAnsi="Times New Roman"/>
          <w:sz w:val="24"/>
          <w:szCs w:val="24"/>
        </w:rPr>
      </w:pPr>
      <w:r w:rsidRPr="00727E99">
        <w:rPr>
          <w:rFonts w:ascii="Times New Roman" w:hAnsi="Times New Roman"/>
          <w:sz w:val="24"/>
          <w:szCs w:val="24"/>
        </w:rPr>
        <w:t xml:space="preserve">поддръжка на </w:t>
      </w:r>
      <w:proofErr w:type="spellStart"/>
      <w:r w:rsidRPr="00727E99">
        <w:rPr>
          <w:rFonts w:ascii="Times New Roman" w:hAnsi="Times New Roman"/>
          <w:sz w:val="24"/>
          <w:szCs w:val="24"/>
        </w:rPr>
        <w:t>иконно</w:t>
      </w:r>
      <w:proofErr w:type="spellEnd"/>
      <w:r w:rsidRPr="00727E99">
        <w:rPr>
          <w:rFonts w:ascii="Times New Roman" w:hAnsi="Times New Roman"/>
          <w:sz w:val="24"/>
          <w:szCs w:val="24"/>
        </w:rPr>
        <w:t xml:space="preserve"> представяне на откритите устройства и да организира по класове, групи, системи и местоположение</w:t>
      </w:r>
      <w:r w:rsidR="00727E99">
        <w:rPr>
          <w:rFonts w:ascii="Times New Roman" w:hAnsi="Times New Roman"/>
          <w:sz w:val="24"/>
          <w:szCs w:val="24"/>
        </w:rPr>
        <w:t>;</w:t>
      </w:r>
    </w:p>
    <w:p w:rsidR="00AC7D0B" w:rsidRPr="00727E99" w:rsidRDefault="00AC7D0B" w:rsidP="00B03FE4">
      <w:pPr>
        <w:pStyle w:val="ListParagraph"/>
        <w:numPr>
          <w:ilvl w:val="0"/>
          <w:numId w:val="10"/>
        </w:numPr>
        <w:autoSpaceDE w:val="0"/>
        <w:autoSpaceDN w:val="0"/>
        <w:adjustRightInd w:val="0"/>
        <w:spacing w:after="0" w:line="240" w:lineRule="auto"/>
        <w:rPr>
          <w:rFonts w:ascii="Times New Roman" w:hAnsi="Times New Roman"/>
          <w:sz w:val="24"/>
          <w:szCs w:val="24"/>
        </w:rPr>
      </w:pPr>
      <w:r w:rsidRPr="00727E99">
        <w:rPr>
          <w:rFonts w:ascii="Times New Roman" w:hAnsi="Times New Roman"/>
          <w:sz w:val="24"/>
          <w:szCs w:val="24"/>
        </w:rPr>
        <w:t>следене на детайли за конфигурацията на устройствата като интерфейси, ОС, услуги, процеси, софтуер и други</w:t>
      </w:r>
      <w:r w:rsidR="00727E99">
        <w:rPr>
          <w:rFonts w:ascii="Times New Roman" w:hAnsi="Times New Roman"/>
          <w:sz w:val="24"/>
          <w:szCs w:val="24"/>
        </w:rPr>
        <w:t>;</w:t>
      </w:r>
    </w:p>
    <w:p w:rsidR="00AC7D0B" w:rsidRPr="00727E99" w:rsidRDefault="00AC7D0B" w:rsidP="00B03FE4">
      <w:pPr>
        <w:pStyle w:val="ListParagraph"/>
        <w:numPr>
          <w:ilvl w:val="0"/>
          <w:numId w:val="10"/>
        </w:numPr>
        <w:autoSpaceDE w:val="0"/>
        <w:autoSpaceDN w:val="0"/>
        <w:adjustRightInd w:val="0"/>
        <w:spacing w:after="0" w:line="240" w:lineRule="auto"/>
        <w:rPr>
          <w:rFonts w:ascii="Times New Roman" w:hAnsi="Times New Roman"/>
          <w:sz w:val="24"/>
          <w:szCs w:val="24"/>
        </w:rPr>
      </w:pPr>
      <w:r w:rsidRPr="00727E99">
        <w:rPr>
          <w:rFonts w:ascii="Times New Roman" w:hAnsi="Times New Roman"/>
          <w:sz w:val="24"/>
          <w:szCs w:val="24"/>
        </w:rPr>
        <w:t xml:space="preserve">автоматично сканиране и откриване на </w:t>
      </w:r>
      <w:proofErr w:type="spellStart"/>
      <w:r w:rsidRPr="00727E99">
        <w:rPr>
          <w:rFonts w:ascii="Times New Roman" w:hAnsi="Times New Roman"/>
          <w:sz w:val="24"/>
          <w:szCs w:val="24"/>
        </w:rPr>
        <w:t>VMware</w:t>
      </w:r>
      <w:proofErr w:type="spellEnd"/>
      <w:r w:rsidRPr="00727E99">
        <w:rPr>
          <w:rFonts w:ascii="Times New Roman" w:hAnsi="Times New Roman"/>
          <w:sz w:val="24"/>
          <w:szCs w:val="24"/>
        </w:rPr>
        <w:t xml:space="preserve"> </w:t>
      </w:r>
      <w:proofErr w:type="spellStart"/>
      <w:r w:rsidRPr="00727E99">
        <w:rPr>
          <w:rFonts w:ascii="Times New Roman" w:hAnsi="Times New Roman"/>
          <w:sz w:val="24"/>
          <w:szCs w:val="24"/>
        </w:rPr>
        <w:t>vSphere</w:t>
      </w:r>
      <w:proofErr w:type="spellEnd"/>
      <w:r w:rsidRPr="00727E99">
        <w:rPr>
          <w:rFonts w:ascii="Times New Roman" w:hAnsi="Times New Roman"/>
          <w:sz w:val="24"/>
          <w:szCs w:val="24"/>
        </w:rPr>
        <w:t xml:space="preserve"> Microsoft </w:t>
      </w:r>
      <w:proofErr w:type="spellStart"/>
      <w:r w:rsidRPr="00727E99">
        <w:rPr>
          <w:rFonts w:ascii="Times New Roman" w:hAnsi="Times New Roman"/>
          <w:sz w:val="24"/>
          <w:szCs w:val="24"/>
        </w:rPr>
        <w:t>Hyper-V</w:t>
      </w:r>
      <w:proofErr w:type="spellEnd"/>
      <w:r w:rsidRPr="00727E99">
        <w:rPr>
          <w:rFonts w:ascii="Times New Roman" w:hAnsi="Times New Roman"/>
          <w:sz w:val="24"/>
          <w:szCs w:val="24"/>
        </w:rPr>
        <w:t xml:space="preserve"> инфраструктура</w:t>
      </w:r>
      <w:r w:rsidR="00727E99">
        <w:rPr>
          <w:rFonts w:ascii="Times New Roman" w:hAnsi="Times New Roman"/>
          <w:sz w:val="24"/>
          <w:szCs w:val="24"/>
        </w:rPr>
        <w:t>;</w:t>
      </w:r>
    </w:p>
    <w:p w:rsidR="00AC7D0B" w:rsidRPr="00727E99" w:rsidRDefault="00AC7D0B" w:rsidP="00B03FE4">
      <w:pPr>
        <w:pStyle w:val="ListParagraph"/>
        <w:numPr>
          <w:ilvl w:val="0"/>
          <w:numId w:val="10"/>
        </w:numPr>
        <w:autoSpaceDE w:val="0"/>
        <w:autoSpaceDN w:val="0"/>
        <w:adjustRightInd w:val="0"/>
        <w:spacing w:after="0" w:line="240" w:lineRule="auto"/>
        <w:rPr>
          <w:rFonts w:ascii="Times New Roman" w:hAnsi="Times New Roman"/>
          <w:sz w:val="24"/>
          <w:szCs w:val="24"/>
        </w:rPr>
      </w:pPr>
      <w:r w:rsidRPr="00727E99">
        <w:rPr>
          <w:rFonts w:ascii="Times New Roman" w:hAnsi="Times New Roman"/>
          <w:sz w:val="24"/>
          <w:szCs w:val="24"/>
        </w:rPr>
        <w:t>използване на IP адресната схема</w:t>
      </w:r>
      <w:r w:rsidR="00727E99">
        <w:rPr>
          <w:rFonts w:ascii="Times New Roman" w:hAnsi="Times New Roman"/>
          <w:sz w:val="24"/>
          <w:szCs w:val="24"/>
        </w:rPr>
        <w:t>;</w:t>
      </w:r>
    </w:p>
    <w:p w:rsidR="00AC7D0B" w:rsidRPr="00727E99" w:rsidRDefault="00AC7D0B" w:rsidP="00B03FE4">
      <w:pPr>
        <w:pStyle w:val="ListParagraph"/>
        <w:numPr>
          <w:ilvl w:val="0"/>
          <w:numId w:val="10"/>
        </w:numPr>
        <w:autoSpaceDE w:val="0"/>
        <w:autoSpaceDN w:val="0"/>
        <w:adjustRightInd w:val="0"/>
        <w:spacing w:after="0" w:line="240" w:lineRule="auto"/>
        <w:rPr>
          <w:rFonts w:ascii="Times New Roman" w:hAnsi="Times New Roman"/>
          <w:sz w:val="24"/>
          <w:szCs w:val="24"/>
        </w:rPr>
      </w:pPr>
      <w:r w:rsidRPr="00727E99">
        <w:rPr>
          <w:rFonts w:ascii="Times New Roman" w:hAnsi="Times New Roman"/>
          <w:sz w:val="24"/>
          <w:szCs w:val="24"/>
        </w:rPr>
        <w:t>автоматично логване на промени чрез автоматичното и ръчно откриване</w:t>
      </w:r>
      <w:r w:rsidR="00727E99">
        <w:rPr>
          <w:rFonts w:ascii="Times New Roman" w:hAnsi="Times New Roman"/>
          <w:sz w:val="24"/>
          <w:szCs w:val="24"/>
        </w:rPr>
        <w:t>.</w:t>
      </w:r>
    </w:p>
    <w:p w:rsidR="00AC7D0B" w:rsidRPr="00727E99" w:rsidRDefault="00AC7D0B" w:rsidP="00B03FE4">
      <w:pPr>
        <w:autoSpaceDE w:val="0"/>
        <w:autoSpaceDN w:val="0"/>
        <w:adjustRightInd w:val="0"/>
        <w:spacing w:after="0" w:line="240" w:lineRule="auto"/>
        <w:rPr>
          <w:rFonts w:ascii="Times New Roman" w:hAnsi="Times New Roman"/>
          <w:sz w:val="24"/>
          <w:szCs w:val="24"/>
        </w:rPr>
      </w:pPr>
    </w:p>
    <w:p w:rsidR="00AC7D0B" w:rsidRPr="00727E99" w:rsidRDefault="00AC7D0B" w:rsidP="00B03FE4">
      <w:pPr>
        <w:numPr>
          <w:ilvl w:val="0"/>
          <w:numId w:val="45"/>
        </w:numPr>
        <w:spacing w:line="240" w:lineRule="auto"/>
        <w:rPr>
          <w:rFonts w:ascii="Times New Roman" w:hAnsi="Times New Roman"/>
          <w:sz w:val="24"/>
          <w:szCs w:val="24"/>
        </w:rPr>
      </w:pPr>
      <w:r w:rsidRPr="00727E99">
        <w:rPr>
          <w:rFonts w:ascii="Times New Roman" w:hAnsi="Times New Roman"/>
          <w:b/>
          <w:sz w:val="24"/>
          <w:szCs w:val="24"/>
        </w:rPr>
        <w:t>Системата трябва да следи производителността като:</w:t>
      </w:r>
    </w:p>
    <w:p w:rsidR="00AC7D0B" w:rsidRPr="00727E99" w:rsidRDefault="00AC7D0B" w:rsidP="00B03FE4">
      <w:pPr>
        <w:pStyle w:val="ListParagraph"/>
        <w:numPr>
          <w:ilvl w:val="0"/>
          <w:numId w:val="15"/>
        </w:numPr>
        <w:autoSpaceDE w:val="0"/>
        <w:autoSpaceDN w:val="0"/>
        <w:adjustRightInd w:val="0"/>
        <w:spacing w:after="0" w:line="240" w:lineRule="auto"/>
        <w:ind w:left="720"/>
        <w:rPr>
          <w:rFonts w:ascii="Times New Roman" w:hAnsi="Times New Roman"/>
          <w:b/>
          <w:sz w:val="24"/>
          <w:szCs w:val="24"/>
        </w:rPr>
      </w:pPr>
      <w:r w:rsidRPr="00727E99">
        <w:rPr>
          <w:rFonts w:ascii="Times New Roman" w:hAnsi="Times New Roman"/>
          <w:sz w:val="24"/>
          <w:szCs w:val="24"/>
        </w:rPr>
        <w:t>следи основни параметри като памет, процесор, диск, мрежа, температура</w:t>
      </w:r>
      <w:r w:rsidR="00727E99">
        <w:rPr>
          <w:rFonts w:ascii="Times New Roman" w:hAnsi="Times New Roman"/>
          <w:sz w:val="24"/>
          <w:szCs w:val="24"/>
        </w:rPr>
        <w:t>;</w:t>
      </w:r>
    </w:p>
    <w:p w:rsidR="00AC7D0B" w:rsidRPr="00727E99" w:rsidRDefault="00AC7D0B" w:rsidP="00B03FE4">
      <w:pPr>
        <w:pStyle w:val="ListParagraph"/>
        <w:numPr>
          <w:ilvl w:val="0"/>
          <w:numId w:val="15"/>
        </w:numPr>
        <w:autoSpaceDE w:val="0"/>
        <w:autoSpaceDN w:val="0"/>
        <w:adjustRightInd w:val="0"/>
        <w:spacing w:after="0" w:line="240" w:lineRule="auto"/>
        <w:ind w:left="720"/>
        <w:rPr>
          <w:rFonts w:ascii="Times New Roman" w:hAnsi="Times New Roman"/>
          <w:b/>
          <w:sz w:val="24"/>
          <w:szCs w:val="24"/>
        </w:rPr>
      </w:pPr>
      <w:r w:rsidRPr="00727E99">
        <w:rPr>
          <w:rFonts w:ascii="Times New Roman" w:hAnsi="Times New Roman"/>
          <w:sz w:val="24"/>
          <w:szCs w:val="24"/>
        </w:rPr>
        <w:t>планирано да събира данни от SNMP OID стойности</w:t>
      </w:r>
      <w:r w:rsidR="00727E99">
        <w:rPr>
          <w:rFonts w:ascii="Times New Roman" w:hAnsi="Times New Roman"/>
          <w:sz w:val="24"/>
          <w:szCs w:val="24"/>
        </w:rPr>
        <w:t>;</w:t>
      </w:r>
    </w:p>
    <w:p w:rsidR="00AC7D0B" w:rsidRPr="00727E99" w:rsidRDefault="00AC7D0B" w:rsidP="00B03FE4">
      <w:pPr>
        <w:pStyle w:val="ListParagraph"/>
        <w:numPr>
          <w:ilvl w:val="0"/>
          <w:numId w:val="15"/>
        </w:numPr>
        <w:autoSpaceDE w:val="0"/>
        <w:autoSpaceDN w:val="0"/>
        <w:adjustRightInd w:val="0"/>
        <w:spacing w:after="0" w:line="240" w:lineRule="auto"/>
        <w:ind w:left="720"/>
        <w:rPr>
          <w:rFonts w:ascii="Times New Roman" w:hAnsi="Times New Roman"/>
          <w:b/>
          <w:sz w:val="24"/>
          <w:szCs w:val="24"/>
        </w:rPr>
      </w:pPr>
      <w:proofErr w:type="spellStart"/>
      <w:r w:rsidRPr="00727E99">
        <w:rPr>
          <w:rFonts w:ascii="Times New Roman" w:hAnsi="Times New Roman"/>
          <w:sz w:val="24"/>
          <w:szCs w:val="24"/>
        </w:rPr>
        <w:t>безагентно</w:t>
      </w:r>
      <w:proofErr w:type="spellEnd"/>
      <w:r w:rsidRPr="00727E99">
        <w:rPr>
          <w:rFonts w:ascii="Times New Roman" w:hAnsi="Times New Roman"/>
          <w:sz w:val="24"/>
          <w:szCs w:val="24"/>
        </w:rPr>
        <w:t xml:space="preserve"> следи основните параметри на операционните системи</w:t>
      </w:r>
      <w:r w:rsidR="00727E99">
        <w:rPr>
          <w:rFonts w:ascii="Times New Roman" w:hAnsi="Times New Roman"/>
          <w:sz w:val="24"/>
          <w:szCs w:val="24"/>
        </w:rPr>
        <w:t>;</w:t>
      </w:r>
    </w:p>
    <w:p w:rsidR="00AC7D0B" w:rsidRPr="00727E99" w:rsidRDefault="00AC7D0B" w:rsidP="00B03FE4">
      <w:pPr>
        <w:pStyle w:val="ListParagraph"/>
        <w:numPr>
          <w:ilvl w:val="0"/>
          <w:numId w:val="15"/>
        </w:numPr>
        <w:autoSpaceDE w:val="0"/>
        <w:autoSpaceDN w:val="0"/>
        <w:adjustRightInd w:val="0"/>
        <w:spacing w:after="0" w:line="240" w:lineRule="auto"/>
        <w:ind w:left="720"/>
        <w:rPr>
          <w:rFonts w:ascii="Times New Roman" w:hAnsi="Times New Roman"/>
          <w:b/>
          <w:sz w:val="24"/>
          <w:szCs w:val="24"/>
        </w:rPr>
      </w:pPr>
      <w:proofErr w:type="spellStart"/>
      <w:r w:rsidRPr="00727E99">
        <w:rPr>
          <w:rFonts w:ascii="Times New Roman" w:hAnsi="Times New Roman"/>
          <w:sz w:val="24"/>
          <w:szCs w:val="24"/>
        </w:rPr>
        <w:t>безагентно</w:t>
      </w:r>
      <w:proofErr w:type="spellEnd"/>
      <w:r w:rsidRPr="00727E99">
        <w:rPr>
          <w:rFonts w:ascii="Times New Roman" w:hAnsi="Times New Roman"/>
          <w:sz w:val="24"/>
          <w:szCs w:val="24"/>
        </w:rPr>
        <w:t xml:space="preserve"> следи </w:t>
      </w:r>
      <w:proofErr w:type="spellStart"/>
      <w:r w:rsidRPr="00727E99">
        <w:rPr>
          <w:rFonts w:ascii="Times New Roman" w:hAnsi="Times New Roman"/>
          <w:sz w:val="24"/>
          <w:szCs w:val="24"/>
        </w:rPr>
        <w:t>Java</w:t>
      </w:r>
      <w:proofErr w:type="spellEnd"/>
      <w:r w:rsidRPr="00727E99">
        <w:rPr>
          <w:rFonts w:ascii="Times New Roman" w:hAnsi="Times New Roman"/>
          <w:sz w:val="24"/>
          <w:szCs w:val="24"/>
        </w:rPr>
        <w:t xml:space="preserve"> </w:t>
      </w:r>
      <w:proofErr w:type="spellStart"/>
      <w:r w:rsidRPr="00727E99">
        <w:rPr>
          <w:rFonts w:ascii="Times New Roman" w:hAnsi="Times New Roman"/>
          <w:sz w:val="24"/>
          <w:szCs w:val="24"/>
        </w:rPr>
        <w:t>application</w:t>
      </w:r>
      <w:proofErr w:type="spellEnd"/>
      <w:r w:rsidRPr="00727E99">
        <w:rPr>
          <w:rFonts w:ascii="Times New Roman" w:hAnsi="Times New Roman"/>
          <w:sz w:val="24"/>
          <w:szCs w:val="24"/>
        </w:rPr>
        <w:t xml:space="preserve"> </w:t>
      </w:r>
      <w:proofErr w:type="spellStart"/>
      <w:r w:rsidRPr="00727E99">
        <w:rPr>
          <w:rFonts w:ascii="Times New Roman" w:hAnsi="Times New Roman"/>
          <w:sz w:val="24"/>
          <w:szCs w:val="24"/>
        </w:rPr>
        <w:t>servers</w:t>
      </w:r>
      <w:proofErr w:type="spellEnd"/>
      <w:r w:rsidRPr="00727E99">
        <w:rPr>
          <w:rFonts w:ascii="Times New Roman" w:hAnsi="Times New Roman"/>
          <w:sz w:val="24"/>
          <w:szCs w:val="24"/>
        </w:rPr>
        <w:t xml:space="preserve"> и </w:t>
      </w:r>
      <w:proofErr w:type="spellStart"/>
      <w:r w:rsidRPr="00727E99">
        <w:rPr>
          <w:rFonts w:ascii="Times New Roman" w:hAnsi="Times New Roman"/>
          <w:sz w:val="24"/>
          <w:szCs w:val="24"/>
        </w:rPr>
        <w:t>Java</w:t>
      </w:r>
      <w:proofErr w:type="spellEnd"/>
      <w:r w:rsidRPr="00727E99">
        <w:rPr>
          <w:rFonts w:ascii="Times New Roman" w:hAnsi="Times New Roman"/>
          <w:sz w:val="24"/>
          <w:szCs w:val="24"/>
        </w:rPr>
        <w:t xml:space="preserve"> виртуални машини използвайки JMX</w:t>
      </w:r>
      <w:r w:rsidR="00727E99">
        <w:rPr>
          <w:rFonts w:ascii="Times New Roman" w:hAnsi="Times New Roman"/>
          <w:sz w:val="24"/>
          <w:szCs w:val="24"/>
        </w:rPr>
        <w:t>;</w:t>
      </w:r>
    </w:p>
    <w:p w:rsidR="00AC7D0B" w:rsidRPr="00727E99" w:rsidRDefault="00AC7D0B" w:rsidP="00B03FE4">
      <w:pPr>
        <w:pStyle w:val="ListParagraph"/>
        <w:numPr>
          <w:ilvl w:val="0"/>
          <w:numId w:val="15"/>
        </w:numPr>
        <w:autoSpaceDE w:val="0"/>
        <w:autoSpaceDN w:val="0"/>
        <w:adjustRightInd w:val="0"/>
        <w:spacing w:after="0" w:line="240" w:lineRule="auto"/>
        <w:ind w:left="720"/>
        <w:rPr>
          <w:rFonts w:ascii="Times New Roman" w:hAnsi="Times New Roman"/>
          <w:b/>
          <w:sz w:val="24"/>
          <w:szCs w:val="24"/>
        </w:rPr>
      </w:pPr>
      <w:r w:rsidRPr="00727E99">
        <w:rPr>
          <w:rFonts w:ascii="Times New Roman" w:hAnsi="Times New Roman"/>
          <w:sz w:val="24"/>
          <w:szCs w:val="24"/>
        </w:rPr>
        <w:t xml:space="preserve">предоставя голяма база от предварително въведени </w:t>
      </w:r>
      <w:proofErr w:type="spellStart"/>
      <w:r w:rsidRPr="00727E99">
        <w:rPr>
          <w:rFonts w:ascii="Times New Roman" w:hAnsi="Times New Roman"/>
          <w:sz w:val="24"/>
          <w:szCs w:val="24"/>
        </w:rPr>
        <w:t>MIB-ове</w:t>
      </w:r>
      <w:proofErr w:type="spellEnd"/>
      <w:r w:rsidRPr="00727E99">
        <w:rPr>
          <w:rFonts w:ascii="Times New Roman" w:hAnsi="Times New Roman"/>
          <w:sz w:val="24"/>
          <w:szCs w:val="24"/>
        </w:rPr>
        <w:t xml:space="preserve"> и възможност за добавяне</w:t>
      </w:r>
      <w:r w:rsidR="00727E99">
        <w:rPr>
          <w:rFonts w:ascii="Times New Roman" w:hAnsi="Times New Roman"/>
          <w:sz w:val="24"/>
          <w:szCs w:val="24"/>
        </w:rPr>
        <w:t>;</w:t>
      </w:r>
    </w:p>
    <w:p w:rsidR="00AC7D0B" w:rsidRPr="00727E99" w:rsidRDefault="00AC7D0B" w:rsidP="00B03FE4">
      <w:pPr>
        <w:pStyle w:val="ListParagraph"/>
        <w:numPr>
          <w:ilvl w:val="0"/>
          <w:numId w:val="15"/>
        </w:numPr>
        <w:autoSpaceDE w:val="0"/>
        <w:autoSpaceDN w:val="0"/>
        <w:adjustRightInd w:val="0"/>
        <w:spacing w:after="0" w:line="240" w:lineRule="auto"/>
        <w:ind w:left="720"/>
        <w:rPr>
          <w:rFonts w:ascii="Times New Roman" w:hAnsi="Times New Roman"/>
          <w:b/>
          <w:sz w:val="24"/>
          <w:szCs w:val="24"/>
        </w:rPr>
      </w:pPr>
      <w:r w:rsidRPr="00727E99">
        <w:rPr>
          <w:rFonts w:ascii="Times New Roman" w:hAnsi="Times New Roman"/>
          <w:sz w:val="24"/>
          <w:szCs w:val="24"/>
        </w:rPr>
        <w:t>поддържа собствени скриптове за събиране на данни за производителността</w:t>
      </w:r>
      <w:r w:rsidR="00727E99">
        <w:rPr>
          <w:rFonts w:ascii="Times New Roman" w:hAnsi="Times New Roman"/>
          <w:sz w:val="24"/>
          <w:szCs w:val="24"/>
        </w:rPr>
        <w:t>;</w:t>
      </w:r>
    </w:p>
    <w:p w:rsidR="00AC7D0B" w:rsidRPr="00727E99" w:rsidRDefault="00AC7D0B" w:rsidP="00B03FE4">
      <w:pPr>
        <w:pStyle w:val="ListParagraph"/>
        <w:numPr>
          <w:ilvl w:val="0"/>
          <w:numId w:val="15"/>
        </w:numPr>
        <w:autoSpaceDE w:val="0"/>
        <w:autoSpaceDN w:val="0"/>
        <w:adjustRightInd w:val="0"/>
        <w:spacing w:after="0" w:line="240" w:lineRule="auto"/>
        <w:ind w:left="720"/>
        <w:rPr>
          <w:rFonts w:ascii="Times New Roman" w:hAnsi="Times New Roman"/>
          <w:b/>
          <w:sz w:val="24"/>
          <w:szCs w:val="24"/>
        </w:rPr>
      </w:pPr>
      <w:r w:rsidRPr="00727E99">
        <w:rPr>
          <w:rFonts w:ascii="Times New Roman" w:hAnsi="Times New Roman"/>
          <w:sz w:val="24"/>
          <w:szCs w:val="24"/>
        </w:rPr>
        <w:lastRenderedPageBreak/>
        <w:t>предоставя възможност за поставяне на няколко гранични стойности по нива на специфични метрики</w:t>
      </w:r>
      <w:r w:rsidR="00727E99">
        <w:rPr>
          <w:rFonts w:ascii="Times New Roman" w:hAnsi="Times New Roman"/>
          <w:sz w:val="24"/>
          <w:szCs w:val="24"/>
        </w:rPr>
        <w:t>;</w:t>
      </w:r>
    </w:p>
    <w:p w:rsidR="00AC7D0B" w:rsidRPr="00727E99" w:rsidRDefault="00AC7D0B" w:rsidP="00B03FE4">
      <w:pPr>
        <w:pStyle w:val="ListParagraph"/>
        <w:numPr>
          <w:ilvl w:val="0"/>
          <w:numId w:val="15"/>
        </w:numPr>
        <w:autoSpaceDE w:val="0"/>
        <w:autoSpaceDN w:val="0"/>
        <w:adjustRightInd w:val="0"/>
        <w:spacing w:after="0" w:line="240" w:lineRule="auto"/>
        <w:ind w:left="720"/>
        <w:rPr>
          <w:rFonts w:ascii="Times New Roman" w:hAnsi="Times New Roman"/>
          <w:b/>
          <w:sz w:val="24"/>
          <w:szCs w:val="24"/>
        </w:rPr>
      </w:pPr>
      <w:r w:rsidRPr="00727E99">
        <w:rPr>
          <w:rFonts w:ascii="Times New Roman" w:hAnsi="Times New Roman"/>
          <w:sz w:val="24"/>
          <w:szCs w:val="24"/>
        </w:rPr>
        <w:t>предоставя възможност за генериране на събития/аларми базирано на гранични стойности</w:t>
      </w:r>
      <w:r w:rsidR="00727E99">
        <w:rPr>
          <w:rFonts w:ascii="Times New Roman" w:hAnsi="Times New Roman"/>
          <w:sz w:val="24"/>
          <w:szCs w:val="24"/>
        </w:rPr>
        <w:t>;</w:t>
      </w:r>
    </w:p>
    <w:p w:rsidR="00AC7D0B" w:rsidRPr="00727E99" w:rsidRDefault="00AC7D0B" w:rsidP="00B03FE4">
      <w:pPr>
        <w:pStyle w:val="ListParagraph"/>
        <w:numPr>
          <w:ilvl w:val="0"/>
          <w:numId w:val="15"/>
        </w:numPr>
        <w:autoSpaceDE w:val="0"/>
        <w:autoSpaceDN w:val="0"/>
        <w:adjustRightInd w:val="0"/>
        <w:spacing w:after="0" w:line="240" w:lineRule="auto"/>
        <w:ind w:left="720"/>
        <w:rPr>
          <w:rFonts w:ascii="Times New Roman" w:hAnsi="Times New Roman"/>
          <w:b/>
          <w:sz w:val="24"/>
          <w:szCs w:val="24"/>
        </w:rPr>
      </w:pPr>
      <w:r w:rsidRPr="00727E99">
        <w:rPr>
          <w:rFonts w:ascii="Times New Roman" w:hAnsi="Times New Roman"/>
          <w:sz w:val="24"/>
          <w:szCs w:val="24"/>
        </w:rPr>
        <w:t>графично изобразява тенденциите през изминало време – часово, дневно, седмично, месечно и годишно</w:t>
      </w:r>
      <w:r w:rsidR="00727E99">
        <w:rPr>
          <w:rFonts w:ascii="Times New Roman" w:hAnsi="Times New Roman"/>
          <w:sz w:val="24"/>
          <w:szCs w:val="24"/>
        </w:rPr>
        <w:t>.</w:t>
      </w:r>
    </w:p>
    <w:p w:rsidR="00AC7D0B" w:rsidRPr="00727E99" w:rsidRDefault="00AC7D0B" w:rsidP="00B03FE4">
      <w:pPr>
        <w:pStyle w:val="ListParagraph"/>
        <w:autoSpaceDE w:val="0"/>
        <w:autoSpaceDN w:val="0"/>
        <w:adjustRightInd w:val="0"/>
        <w:spacing w:after="0" w:line="240" w:lineRule="auto"/>
        <w:ind w:left="1080"/>
        <w:rPr>
          <w:rFonts w:ascii="Times New Roman" w:hAnsi="Times New Roman"/>
          <w:sz w:val="24"/>
          <w:szCs w:val="24"/>
        </w:rPr>
      </w:pPr>
    </w:p>
    <w:p w:rsidR="00AC7D0B" w:rsidRPr="00727E99" w:rsidRDefault="00AC7D0B" w:rsidP="00B03FE4">
      <w:pPr>
        <w:numPr>
          <w:ilvl w:val="0"/>
          <w:numId w:val="45"/>
        </w:numPr>
        <w:spacing w:line="240" w:lineRule="auto"/>
        <w:rPr>
          <w:rFonts w:ascii="Times New Roman" w:hAnsi="Times New Roman"/>
          <w:sz w:val="24"/>
          <w:szCs w:val="24"/>
        </w:rPr>
      </w:pPr>
      <w:r w:rsidRPr="00727E99">
        <w:rPr>
          <w:rFonts w:ascii="Times New Roman" w:hAnsi="Times New Roman"/>
          <w:sz w:val="24"/>
          <w:szCs w:val="24"/>
        </w:rPr>
        <w:t>Системата трябва да управлява събития, следи дневници и аларми като:</w:t>
      </w:r>
    </w:p>
    <w:p w:rsidR="00AC7D0B" w:rsidRPr="00727E99" w:rsidRDefault="00AC7D0B" w:rsidP="00B03FE4">
      <w:pPr>
        <w:pStyle w:val="ListParagraph"/>
        <w:numPr>
          <w:ilvl w:val="0"/>
          <w:numId w:val="15"/>
        </w:numPr>
        <w:autoSpaceDE w:val="0"/>
        <w:autoSpaceDN w:val="0"/>
        <w:adjustRightInd w:val="0"/>
        <w:spacing w:after="0" w:line="240" w:lineRule="auto"/>
        <w:ind w:left="720"/>
        <w:rPr>
          <w:rFonts w:ascii="Times New Roman" w:hAnsi="Times New Roman"/>
          <w:sz w:val="24"/>
          <w:szCs w:val="24"/>
        </w:rPr>
      </w:pPr>
      <w:r w:rsidRPr="00727E99">
        <w:rPr>
          <w:rFonts w:ascii="Times New Roman" w:hAnsi="Times New Roman"/>
          <w:sz w:val="24"/>
          <w:szCs w:val="24"/>
        </w:rPr>
        <w:t xml:space="preserve">събира събития от различни източници, мониторинг на наличност, производителност </w:t>
      </w:r>
      <w:proofErr w:type="spellStart"/>
      <w:r w:rsidRPr="00727E99">
        <w:rPr>
          <w:rFonts w:ascii="Times New Roman" w:hAnsi="Times New Roman"/>
          <w:sz w:val="24"/>
          <w:szCs w:val="24"/>
        </w:rPr>
        <w:t>syslog</w:t>
      </w:r>
      <w:proofErr w:type="spellEnd"/>
      <w:r w:rsidRPr="00727E99">
        <w:rPr>
          <w:rFonts w:ascii="Times New Roman" w:hAnsi="Times New Roman"/>
          <w:sz w:val="24"/>
          <w:szCs w:val="24"/>
        </w:rPr>
        <w:t xml:space="preserve"> източници, SNMP трапове, Windows </w:t>
      </w:r>
      <w:proofErr w:type="spellStart"/>
      <w:r w:rsidRPr="00727E99">
        <w:rPr>
          <w:rFonts w:ascii="Times New Roman" w:hAnsi="Times New Roman"/>
          <w:sz w:val="24"/>
          <w:szCs w:val="24"/>
        </w:rPr>
        <w:t>Event</w:t>
      </w:r>
      <w:proofErr w:type="spellEnd"/>
      <w:r w:rsidRPr="00727E99">
        <w:rPr>
          <w:rFonts w:ascii="Times New Roman" w:hAnsi="Times New Roman"/>
          <w:sz w:val="24"/>
          <w:szCs w:val="24"/>
        </w:rPr>
        <w:t xml:space="preserve"> </w:t>
      </w:r>
      <w:proofErr w:type="spellStart"/>
      <w:r w:rsidRPr="00727E99">
        <w:rPr>
          <w:rFonts w:ascii="Times New Roman" w:hAnsi="Times New Roman"/>
          <w:sz w:val="24"/>
          <w:szCs w:val="24"/>
        </w:rPr>
        <w:t>Log</w:t>
      </w:r>
      <w:proofErr w:type="spellEnd"/>
      <w:r w:rsidR="00727E99">
        <w:rPr>
          <w:rFonts w:ascii="Times New Roman" w:hAnsi="Times New Roman"/>
          <w:sz w:val="24"/>
          <w:szCs w:val="24"/>
        </w:rPr>
        <w:t>;</w:t>
      </w:r>
    </w:p>
    <w:p w:rsidR="00AC7D0B" w:rsidRPr="00727E99" w:rsidRDefault="00AC7D0B" w:rsidP="00B03FE4">
      <w:pPr>
        <w:pStyle w:val="ListParagraph"/>
        <w:numPr>
          <w:ilvl w:val="0"/>
          <w:numId w:val="15"/>
        </w:numPr>
        <w:autoSpaceDE w:val="0"/>
        <w:autoSpaceDN w:val="0"/>
        <w:adjustRightInd w:val="0"/>
        <w:spacing w:after="0" w:line="240" w:lineRule="auto"/>
        <w:ind w:left="720"/>
        <w:rPr>
          <w:rFonts w:ascii="Times New Roman" w:hAnsi="Times New Roman"/>
          <w:sz w:val="24"/>
          <w:szCs w:val="24"/>
        </w:rPr>
      </w:pPr>
      <w:r w:rsidRPr="00727E99">
        <w:rPr>
          <w:rFonts w:ascii="Times New Roman" w:hAnsi="Times New Roman"/>
          <w:sz w:val="24"/>
          <w:szCs w:val="24"/>
        </w:rPr>
        <w:t xml:space="preserve">автоматизирано  известява за събитие по </w:t>
      </w:r>
      <w:proofErr w:type="spellStart"/>
      <w:r w:rsidRPr="00727E99">
        <w:rPr>
          <w:rFonts w:ascii="Times New Roman" w:hAnsi="Times New Roman"/>
          <w:sz w:val="24"/>
          <w:szCs w:val="24"/>
        </w:rPr>
        <w:t>e-mail</w:t>
      </w:r>
      <w:proofErr w:type="spellEnd"/>
      <w:r w:rsidRPr="00727E99">
        <w:rPr>
          <w:rFonts w:ascii="Times New Roman" w:hAnsi="Times New Roman"/>
          <w:sz w:val="24"/>
          <w:szCs w:val="24"/>
        </w:rPr>
        <w:t xml:space="preserve">, FTP, HTTP, SNMP </w:t>
      </w:r>
      <w:proofErr w:type="spellStart"/>
      <w:r w:rsidRPr="00727E99">
        <w:rPr>
          <w:rFonts w:ascii="Times New Roman" w:hAnsi="Times New Roman"/>
          <w:sz w:val="24"/>
          <w:szCs w:val="24"/>
        </w:rPr>
        <w:t>Trap</w:t>
      </w:r>
      <w:proofErr w:type="spellEnd"/>
      <w:r w:rsidRPr="00727E99">
        <w:rPr>
          <w:rFonts w:ascii="Times New Roman" w:hAnsi="Times New Roman"/>
          <w:sz w:val="24"/>
          <w:szCs w:val="24"/>
        </w:rPr>
        <w:t xml:space="preserve">, DB </w:t>
      </w:r>
      <w:proofErr w:type="spellStart"/>
      <w:r w:rsidRPr="00727E99">
        <w:rPr>
          <w:rFonts w:ascii="Times New Roman" w:hAnsi="Times New Roman"/>
          <w:sz w:val="24"/>
          <w:szCs w:val="24"/>
        </w:rPr>
        <w:t>Alert-и</w:t>
      </w:r>
      <w:proofErr w:type="spellEnd"/>
      <w:r w:rsidR="00727E99">
        <w:rPr>
          <w:rFonts w:ascii="Times New Roman" w:hAnsi="Times New Roman"/>
          <w:sz w:val="24"/>
          <w:szCs w:val="24"/>
        </w:rPr>
        <w:t>;</w:t>
      </w:r>
    </w:p>
    <w:p w:rsidR="00AC7D0B" w:rsidRPr="00727E99" w:rsidRDefault="00AC7D0B" w:rsidP="00B03FE4">
      <w:pPr>
        <w:pStyle w:val="ListParagraph"/>
        <w:numPr>
          <w:ilvl w:val="0"/>
          <w:numId w:val="15"/>
        </w:numPr>
        <w:autoSpaceDE w:val="0"/>
        <w:autoSpaceDN w:val="0"/>
        <w:adjustRightInd w:val="0"/>
        <w:spacing w:after="0" w:line="240" w:lineRule="auto"/>
        <w:ind w:left="720"/>
        <w:rPr>
          <w:rFonts w:ascii="Times New Roman" w:hAnsi="Times New Roman"/>
          <w:sz w:val="24"/>
          <w:szCs w:val="24"/>
        </w:rPr>
      </w:pPr>
      <w:r w:rsidRPr="00727E99">
        <w:rPr>
          <w:rFonts w:ascii="Times New Roman" w:hAnsi="Times New Roman"/>
          <w:sz w:val="24"/>
          <w:szCs w:val="24"/>
        </w:rPr>
        <w:t>създава частни събития чрез XML-RPC интерфейс</w:t>
      </w:r>
      <w:r w:rsidR="00727E99">
        <w:rPr>
          <w:rFonts w:ascii="Times New Roman" w:hAnsi="Times New Roman"/>
          <w:sz w:val="24"/>
          <w:szCs w:val="24"/>
        </w:rPr>
        <w:t>;</w:t>
      </w:r>
    </w:p>
    <w:p w:rsidR="00AC7D0B" w:rsidRPr="00727E99" w:rsidRDefault="00AC7D0B" w:rsidP="00B03FE4">
      <w:pPr>
        <w:pStyle w:val="ListParagraph"/>
        <w:numPr>
          <w:ilvl w:val="0"/>
          <w:numId w:val="15"/>
        </w:numPr>
        <w:autoSpaceDE w:val="0"/>
        <w:autoSpaceDN w:val="0"/>
        <w:adjustRightInd w:val="0"/>
        <w:spacing w:after="0" w:line="240" w:lineRule="auto"/>
        <w:ind w:left="720"/>
        <w:rPr>
          <w:rFonts w:ascii="Times New Roman" w:hAnsi="Times New Roman"/>
          <w:sz w:val="24"/>
          <w:szCs w:val="24"/>
        </w:rPr>
      </w:pPr>
      <w:r w:rsidRPr="00727E99">
        <w:rPr>
          <w:rFonts w:ascii="Times New Roman" w:hAnsi="Times New Roman"/>
          <w:sz w:val="24"/>
          <w:szCs w:val="24"/>
        </w:rPr>
        <w:t xml:space="preserve">обработва специфични за приложенията текстови </w:t>
      </w:r>
      <w:proofErr w:type="spellStart"/>
      <w:r w:rsidRPr="00727E99">
        <w:rPr>
          <w:rFonts w:ascii="Times New Roman" w:hAnsi="Times New Roman"/>
          <w:sz w:val="24"/>
          <w:szCs w:val="24"/>
        </w:rPr>
        <w:t>логове</w:t>
      </w:r>
      <w:proofErr w:type="spellEnd"/>
      <w:r w:rsidRPr="00727E99">
        <w:rPr>
          <w:rFonts w:ascii="Times New Roman" w:hAnsi="Times New Roman"/>
          <w:sz w:val="24"/>
          <w:szCs w:val="24"/>
        </w:rPr>
        <w:t xml:space="preserve"> чрез части скриптове</w:t>
      </w:r>
      <w:r w:rsidR="00727E99">
        <w:rPr>
          <w:rFonts w:ascii="Times New Roman" w:hAnsi="Times New Roman"/>
          <w:sz w:val="24"/>
          <w:szCs w:val="24"/>
        </w:rPr>
        <w:t>;</w:t>
      </w:r>
    </w:p>
    <w:p w:rsidR="00AC7D0B" w:rsidRPr="00727E99" w:rsidRDefault="00AC7D0B" w:rsidP="00B03FE4">
      <w:pPr>
        <w:pStyle w:val="ListParagraph"/>
        <w:numPr>
          <w:ilvl w:val="0"/>
          <w:numId w:val="15"/>
        </w:numPr>
        <w:autoSpaceDE w:val="0"/>
        <w:autoSpaceDN w:val="0"/>
        <w:adjustRightInd w:val="0"/>
        <w:spacing w:after="0" w:line="240" w:lineRule="auto"/>
        <w:ind w:left="720"/>
        <w:rPr>
          <w:rFonts w:ascii="Times New Roman" w:hAnsi="Times New Roman"/>
          <w:sz w:val="24"/>
          <w:szCs w:val="24"/>
        </w:rPr>
      </w:pPr>
      <w:r w:rsidRPr="00727E99">
        <w:rPr>
          <w:rFonts w:ascii="Times New Roman" w:hAnsi="Times New Roman"/>
          <w:sz w:val="24"/>
          <w:szCs w:val="24"/>
        </w:rPr>
        <w:t>предоставя възможност за създаване на  поддържала за обработка на събития през GUI интерфейс</w:t>
      </w:r>
      <w:r w:rsidR="00727E99">
        <w:rPr>
          <w:rFonts w:ascii="Times New Roman" w:hAnsi="Times New Roman"/>
          <w:sz w:val="24"/>
          <w:szCs w:val="24"/>
        </w:rPr>
        <w:t>;</w:t>
      </w:r>
    </w:p>
    <w:p w:rsidR="00AC7D0B" w:rsidRPr="00727E99" w:rsidRDefault="00AC7D0B" w:rsidP="00B03FE4">
      <w:pPr>
        <w:pStyle w:val="ListParagraph"/>
        <w:numPr>
          <w:ilvl w:val="0"/>
          <w:numId w:val="15"/>
        </w:numPr>
        <w:autoSpaceDE w:val="0"/>
        <w:autoSpaceDN w:val="0"/>
        <w:adjustRightInd w:val="0"/>
        <w:spacing w:after="0" w:line="240" w:lineRule="auto"/>
        <w:ind w:left="720"/>
        <w:rPr>
          <w:rFonts w:ascii="Times New Roman" w:hAnsi="Times New Roman"/>
          <w:sz w:val="24"/>
          <w:szCs w:val="24"/>
        </w:rPr>
      </w:pPr>
      <w:r w:rsidRPr="00727E99">
        <w:rPr>
          <w:rFonts w:ascii="Times New Roman" w:hAnsi="Times New Roman"/>
          <w:sz w:val="24"/>
          <w:szCs w:val="24"/>
        </w:rPr>
        <w:t>автоматично рестартира услуги по различни критерии, приоритети и спазвайки шаблон за зависимост на услугите</w:t>
      </w:r>
      <w:r w:rsidR="00727E99">
        <w:rPr>
          <w:rFonts w:ascii="Times New Roman" w:hAnsi="Times New Roman"/>
          <w:sz w:val="24"/>
          <w:szCs w:val="24"/>
        </w:rPr>
        <w:t>;</w:t>
      </w:r>
    </w:p>
    <w:p w:rsidR="00AC7D0B" w:rsidRPr="00727E99" w:rsidRDefault="00AC7D0B" w:rsidP="00B03FE4">
      <w:pPr>
        <w:pStyle w:val="ListParagraph"/>
        <w:numPr>
          <w:ilvl w:val="0"/>
          <w:numId w:val="15"/>
        </w:numPr>
        <w:autoSpaceDE w:val="0"/>
        <w:autoSpaceDN w:val="0"/>
        <w:adjustRightInd w:val="0"/>
        <w:spacing w:after="0" w:line="240" w:lineRule="auto"/>
        <w:ind w:left="720"/>
        <w:rPr>
          <w:rFonts w:ascii="Times New Roman" w:hAnsi="Times New Roman"/>
          <w:sz w:val="24"/>
          <w:szCs w:val="24"/>
        </w:rPr>
      </w:pPr>
      <w:r w:rsidRPr="00727E99">
        <w:rPr>
          <w:rFonts w:ascii="Times New Roman" w:hAnsi="Times New Roman"/>
          <w:sz w:val="24"/>
          <w:szCs w:val="24"/>
        </w:rPr>
        <w:t>автоматични действия като следене и само-рестартиране на LEAKAGE процеси</w:t>
      </w:r>
      <w:r w:rsidR="00727E99">
        <w:rPr>
          <w:rFonts w:ascii="Times New Roman" w:hAnsi="Times New Roman"/>
          <w:sz w:val="24"/>
          <w:szCs w:val="24"/>
        </w:rPr>
        <w:t>;</w:t>
      </w:r>
    </w:p>
    <w:p w:rsidR="00AC7D0B" w:rsidRPr="00727E99" w:rsidRDefault="00AC7D0B" w:rsidP="00B03FE4">
      <w:pPr>
        <w:pStyle w:val="ListParagraph"/>
        <w:numPr>
          <w:ilvl w:val="0"/>
          <w:numId w:val="15"/>
        </w:numPr>
        <w:autoSpaceDE w:val="0"/>
        <w:autoSpaceDN w:val="0"/>
        <w:adjustRightInd w:val="0"/>
        <w:spacing w:after="0" w:line="240" w:lineRule="auto"/>
        <w:ind w:left="720"/>
        <w:rPr>
          <w:rFonts w:ascii="Times New Roman" w:hAnsi="Times New Roman"/>
          <w:sz w:val="24"/>
          <w:szCs w:val="24"/>
        </w:rPr>
      </w:pPr>
      <w:r w:rsidRPr="00727E99">
        <w:rPr>
          <w:rFonts w:ascii="Times New Roman" w:hAnsi="Times New Roman"/>
          <w:sz w:val="24"/>
          <w:szCs w:val="24"/>
        </w:rPr>
        <w:t>автоматично почиства дисковото пространство по предефиниране критерии, освобождаване на памет, изпълнение на частно дефинирани команди</w:t>
      </w:r>
      <w:r w:rsidR="00727E99">
        <w:rPr>
          <w:rFonts w:ascii="Times New Roman" w:hAnsi="Times New Roman"/>
          <w:sz w:val="24"/>
          <w:szCs w:val="24"/>
        </w:rPr>
        <w:t>;</w:t>
      </w:r>
    </w:p>
    <w:p w:rsidR="00AC7D0B" w:rsidRPr="00727E99" w:rsidRDefault="00AC7D0B" w:rsidP="00B03FE4">
      <w:pPr>
        <w:pStyle w:val="ListParagraph"/>
        <w:numPr>
          <w:ilvl w:val="0"/>
          <w:numId w:val="15"/>
        </w:numPr>
        <w:autoSpaceDE w:val="0"/>
        <w:autoSpaceDN w:val="0"/>
        <w:adjustRightInd w:val="0"/>
        <w:spacing w:after="0" w:line="240" w:lineRule="auto"/>
        <w:ind w:left="720"/>
        <w:rPr>
          <w:rFonts w:ascii="Times New Roman" w:hAnsi="Times New Roman"/>
          <w:sz w:val="24"/>
          <w:szCs w:val="24"/>
        </w:rPr>
      </w:pPr>
      <w:r w:rsidRPr="00727E99">
        <w:rPr>
          <w:rFonts w:ascii="Times New Roman" w:hAnsi="Times New Roman"/>
          <w:sz w:val="24"/>
          <w:szCs w:val="24"/>
        </w:rPr>
        <w:t>поддържа автоматично запускане на съхранени процедури в база данни</w:t>
      </w:r>
      <w:r w:rsidR="00727E99">
        <w:rPr>
          <w:rFonts w:ascii="Times New Roman" w:hAnsi="Times New Roman"/>
          <w:sz w:val="24"/>
          <w:szCs w:val="24"/>
        </w:rPr>
        <w:t>;</w:t>
      </w:r>
    </w:p>
    <w:p w:rsidR="00AC7D0B" w:rsidRPr="00727E99" w:rsidRDefault="00AC7D0B" w:rsidP="00B03FE4">
      <w:pPr>
        <w:pStyle w:val="ListParagraph"/>
        <w:numPr>
          <w:ilvl w:val="0"/>
          <w:numId w:val="15"/>
        </w:numPr>
        <w:autoSpaceDE w:val="0"/>
        <w:autoSpaceDN w:val="0"/>
        <w:adjustRightInd w:val="0"/>
        <w:spacing w:after="0" w:line="240" w:lineRule="auto"/>
        <w:ind w:left="720"/>
        <w:rPr>
          <w:rFonts w:ascii="Times New Roman" w:hAnsi="Times New Roman"/>
          <w:sz w:val="24"/>
          <w:szCs w:val="24"/>
        </w:rPr>
      </w:pPr>
      <w:r w:rsidRPr="00727E99">
        <w:rPr>
          <w:rFonts w:ascii="Times New Roman" w:hAnsi="Times New Roman"/>
          <w:sz w:val="24"/>
          <w:szCs w:val="24"/>
        </w:rPr>
        <w:t xml:space="preserve">поддържа автоматична класификация на събития, </w:t>
      </w:r>
      <w:proofErr w:type="spellStart"/>
      <w:r w:rsidRPr="00727E99">
        <w:rPr>
          <w:rFonts w:ascii="Times New Roman" w:hAnsi="Times New Roman"/>
          <w:sz w:val="24"/>
          <w:szCs w:val="24"/>
        </w:rPr>
        <w:t>приоритизация</w:t>
      </w:r>
      <w:proofErr w:type="spellEnd"/>
      <w:r w:rsidRPr="00727E99">
        <w:rPr>
          <w:rFonts w:ascii="Times New Roman" w:hAnsi="Times New Roman"/>
          <w:sz w:val="24"/>
          <w:szCs w:val="24"/>
        </w:rPr>
        <w:t xml:space="preserve"> на събития и </w:t>
      </w:r>
      <w:proofErr w:type="spellStart"/>
      <w:r w:rsidRPr="00727E99">
        <w:rPr>
          <w:rFonts w:ascii="Times New Roman" w:hAnsi="Times New Roman"/>
          <w:sz w:val="24"/>
          <w:szCs w:val="24"/>
        </w:rPr>
        <w:t>дедуплициране</w:t>
      </w:r>
      <w:proofErr w:type="spellEnd"/>
      <w:r w:rsidR="00727E99">
        <w:rPr>
          <w:rFonts w:ascii="Times New Roman" w:hAnsi="Times New Roman"/>
          <w:sz w:val="24"/>
          <w:szCs w:val="24"/>
        </w:rPr>
        <w:t>;</w:t>
      </w:r>
    </w:p>
    <w:p w:rsidR="00AC7D0B" w:rsidRPr="00727E99" w:rsidRDefault="00AC7D0B" w:rsidP="00B03FE4">
      <w:pPr>
        <w:pStyle w:val="ListParagraph"/>
        <w:numPr>
          <w:ilvl w:val="0"/>
          <w:numId w:val="15"/>
        </w:numPr>
        <w:autoSpaceDE w:val="0"/>
        <w:autoSpaceDN w:val="0"/>
        <w:adjustRightInd w:val="0"/>
        <w:spacing w:after="0" w:line="240" w:lineRule="auto"/>
        <w:ind w:left="720"/>
        <w:rPr>
          <w:rFonts w:ascii="Times New Roman" w:hAnsi="Times New Roman"/>
          <w:sz w:val="24"/>
          <w:szCs w:val="24"/>
        </w:rPr>
      </w:pPr>
      <w:r w:rsidRPr="00727E99">
        <w:rPr>
          <w:rFonts w:ascii="Times New Roman" w:hAnsi="Times New Roman"/>
          <w:sz w:val="24"/>
          <w:szCs w:val="24"/>
        </w:rPr>
        <w:t>поддържа автоматична връзка от тип начало-край</w:t>
      </w:r>
      <w:r w:rsidR="00727E99">
        <w:rPr>
          <w:rFonts w:ascii="Times New Roman" w:hAnsi="Times New Roman"/>
          <w:sz w:val="24"/>
          <w:szCs w:val="24"/>
        </w:rPr>
        <w:t>;</w:t>
      </w:r>
    </w:p>
    <w:p w:rsidR="00AC7D0B" w:rsidRPr="00727E99" w:rsidRDefault="00AC7D0B" w:rsidP="00B03FE4">
      <w:pPr>
        <w:pStyle w:val="ListParagraph"/>
        <w:numPr>
          <w:ilvl w:val="0"/>
          <w:numId w:val="15"/>
        </w:numPr>
        <w:autoSpaceDE w:val="0"/>
        <w:autoSpaceDN w:val="0"/>
        <w:adjustRightInd w:val="0"/>
        <w:spacing w:after="0" w:line="240" w:lineRule="auto"/>
        <w:ind w:left="720"/>
        <w:rPr>
          <w:rFonts w:ascii="Times New Roman" w:hAnsi="Times New Roman"/>
          <w:sz w:val="24"/>
          <w:szCs w:val="24"/>
        </w:rPr>
      </w:pPr>
      <w:r w:rsidRPr="00727E99">
        <w:rPr>
          <w:rFonts w:ascii="Times New Roman" w:hAnsi="Times New Roman"/>
          <w:sz w:val="24"/>
          <w:szCs w:val="24"/>
        </w:rPr>
        <w:t>предоставя възможност за приемане на дадено събитие от оператор</w:t>
      </w:r>
      <w:r w:rsidR="00727E99">
        <w:rPr>
          <w:rFonts w:ascii="Times New Roman" w:hAnsi="Times New Roman"/>
          <w:sz w:val="24"/>
          <w:szCs w:val="24"/>
        </w:rPr>
        <w:t>;</w:t>
      </w:r>
    </w:p>
    <w:p w:rsidR="00AC7D0B" w:rsidRPr="00727E99" w:rsidRDefault="00AC7D0B" w:rsidP="00B03FE4">
      <w:pPr>
        <w:pStyle w:val="ListParagraph"/>
        <w:numPr>
          <w:ilvl w:val="0"/>
          <w:numId w:val="15"/>
        </w:numPr>
        <w:autoSpaceDE w:val="0"/>
        <w:autoSpaceDN w:val="0"/>
        <w:adjustRightInd w:val="0"/>
        <w:spacing w:after="0" w:line="240" w:lineRule="auto"/>
        <w:ind w:left="720"/>
        <w:rPr>
          <w:rFonts w:ascii="Times New Roman" w:hAnsi="Times New Roman"/>
          <w:sz w:val="24"/>
          <w:szCs w:val="24"/>
        </w:rPr>
      </w:pPr>
      <w:r w:rsidRPr="00727E99">
        <w:rPr>
          <w:rFonts w:ascii="Times New Roman" w:hAnsi="Times New Roman"/>
          <w:sz w:val="24"/>
          <w:szCs w:val="24"/>
        </w:rPr>
        <w:t>поддържа автоматично и ръчно архивиране</w:t>
      </w:r>
      <w:r w:rsidR="00727E99">
        <w:rPr>
          <w:rFonts w:ascii="Times New Roman" w:hAnsi="Times New Roman"/>
          <w:sz w:val="24"/>
          <w:szCs w:val="24"/>
        </w:rPr>
        <w:t>;</w:t>
      </w:r>
    </w:p>
    <w:p w:rsidR="00AC7D0B" w:rsidRPr="00727E99" w:rsidRDefault="00AC7D0B" w:rsidP="00B03FE4">
      <w:pPr>
        <w:pStyle w:val="ListParagraph"/>
        <w:numPr>
          <w:ilvl w:val="0"/>
          <w:numId w:val="15"/>
        </w:numPr>
        <w:autoSpaceDE w:val="0"/>
        <w:autoSpaceDN w:val="0"/>
        <w:adjustRightInd w:val="0"/>
        <w:spacing w:after="0" w:line="240" w:lineRule="auto"/>
        <w:ind w:left="720"/>
        <w:rPr>
          <w:rFonts w:ascii="Times New Roman" w:hAnsi="Times New Roman"/>
          <w:sz w:val="24"/>
          <w:szCs w:val="24"/>
        </w:rPr>
      </w:pPr>
      <w:r w:rsidRPr="00727E99">
        <w:rPr>
          <w:rFonts w:ascii="Times New Roman" w:hAnsi="Times New Roman"/>
          <w:sz w:val="24"/>
          <w:szCs w:val="24"/>
        </w:rPr>
        <w:t>предоставя възможност за визуализация както на текущите събития, така и на архиви</w:t>
      </w:r>
      <w:r w:rsidR="00727E99">
        <w:rPr>
          <w:rFonts w:ascii="Times New Roman" w:hAnsi="Times New Roman"/>
          <w:sz w:val="24"/>
          <w:szCs w:val="24"/>
        </w:rPr>
        <w:t>.</w:t>
      </w:r>
    </w:p>
    <w:p w:rsidR="00AC7D0B" w:rsidRPr="00727E99" w:rsidRDefault="00AC7D0B" w:rsidP="00B03FE4">
      <w:pPr>
        <w:autoSpaceDE w:val="0"/>
        <w:autoSpaceDN w:val="0"/>
        <w:adjustRightInd w:val="0"/>
        <w:spacing w:after="0" w:line="240" w:lineRule="auto"/>
        <w:rPr>
          <w:rFonts w:ascii="Times New Roman" w:hAnsi="Times New Roman"/>
          <w:sz w:val="24"/>
          <w:szCs w:val="24"/>
        </w:rPr>
      </w:pPr>
    </w:p>
    <w:p w:rsidR="00AC7D0B" w:rsidRPr="00727E99" w:rsidRDefault="00AC7D0B" w:rsidP="00B03FE4">
      <w:pPr>
        <w:numPr>
          <w:ilvl w:val="0"/>
          <w:numId w:val="45"/>
        </w:numPr>
        <w:spacing w:line="240" w:lineRule="auto"/>
        <w:rPr>
          <w:rFonts w:ascii="Times New Roman" w:hAnsi="Times New Roman"/>
          <w:sz w:val="24"/>
          <w:szCs w:val="24"/>
        </w:rPr>
      </w:pPr>
      <w:r w:rsidRPr="00727E99">
        <w:rPr>
          <w:rFonts w:ascii="Times New Roman" w:hAnsi="Times New Roman"/>
          <w:sz w:val="24"/>
          <w:szCs w:val="24"/>
        </w:rPr>
        <w:t>Системата трябва да се интегрира с:</w:t>
      </w:r>
    </w:p>
    <w:p w:rsidR="00AC7D0B" w:rsidRPr="00727E99" w:rsidRDefault="00AC7D0B" w:rsidP="00B03FE4">
      <w:pPr>
        <w:pStyle w:val="ListParagraph"/>
        <w:numPr>
          <w:ilvl w:val="0"/>
          <w:numId w:val="5"/>
        </w:numPr>
        <w:autoSpaceDE w:val="0"/>
        <w:autoSpaceDN w:val="0"/>
        <w:adjustRightInd w:val="0"/>
        <w:spacing w:after="0" w:line="240" w:lineRule="auto"/>
        <w:rPr>
          <w:rFonts w:ascii="Times New Roman" w:hAnsi="Times New Roman"/>
          <w:sz w:val="24"/>
          <w:szCs w:val="24"/>
        </w:rPr>
      </w:pPr>
      <w:r w:rsidRPr="00727E99">
        <w:rPr>
          <w:rFonts w:ascii="Times New Roman" w:hAnsi="Times New Roman"/>
          <w:sz w:val="24"/>
          <w:szCs w:val="24"/>
        </w:rPr>
        <w:t xml:space="preserve">  </w:t>
      </w:r>
      <w:proofErr w:type="spellStart"/>
      <w:r w:rsidRPr="00727E99">
        <w:rPr>
          <w:rFonts w:ascii="Times New Roman" w:hAnsi="Times New Roman"/>
          <w:sz w:val="24"/>
          <w:szCs w:val="24"/>
        </w:rPr>
        <w:t>Web</w:t>
      </w:r>
      <w:proofErr w:type="spellEnd"/>
      <w:r w:rsidRPr="00727E99">
        <w:rPr>
          <w:rFonts w:ascii="Times New Roman" w:hAnsi="Times New Roman"/>
          <w:sz w:val="24"/>
          <w:szCs w:val="24"/>
        </w:rPr>
        <w:t xml:space="preserve"> Services </w:t>
      </w:r>
      <w:proofErr w:type="spellStart"/>
      <w:r w:rsidRPr="00727E99">
        <w:rPr>
          <w:rFonts w:ascii="Times New Roman" w:hAnsi="Times New Roman"/>
          <w:sz w:val="24"/>
          <w:szCs w:val="24"/>
        </w:rPr>
        <w:t>API's</w:t>
      </w:r>
      <w:proofErr w:type="spellEnd"/>
      <w:r w:rsidRPr="00727E99">
        <w:rPr>
          <w:rFonts w:ascii="Times New Roman" w:hAnsi="Times New Roman"/>
          <w:sz w:val="24"/>
          <w:szCs w:val="24"/>
        </w:rPr>
        <w:t xml:space="preserve"> (XML-RPC и REST)</w:t>
      </w:r>
      <w:r w:rsidR="00727E99">
        <w:rPr>
          <w:rFonts w:ascii="Times New Roman" w:hAnsi="Times New Roman"/>
          <w:sz w:val="24"/>
          <w:szCs w:val="24"/>
        </w:rPr>
        <w:t>;</w:t>
      </w:r>
    </w:p>
    <w:p w:rsidR="00AC7D0B" w:rsidRPr="00727E99" w:rsidRDefault="00AC7D0B" w:rsidP="00B03FE4">
      <w:pPr>
        <w:pStyle w:val="ListParagraph"/>
        <w:numPr>
          <w:ilvl w:val="0"/>
          <w:numId w:val="5"/>
        </w:numPr>
        <w:autoSpaceDE w:val="0"/>
        <w:autoSpaceDN w:val="0"/>
        <w:adjustRightInd w:val="0"/>
        <w:spacing w:after="0" w:line="240" w:lineRule="auto"/>
        <w:rPr>
          <w:rFonts w:ascii="Times New Roman" w:hAnsi="Times New Roman"/>
          <w:sz w:val="24"/>
          <w:szCs w:val="24"/>
        </w:rPr>
      </w:pPr>
      <w:r w:rsidRPr="00727E99">
        <w:rPr>
          <w:rFonts w:ascii="Times New Roman" w:hAnsi="Times New Roman"/>
          <w:sz w:val="24"/>
          <w:szCs w:val="24"/>
        </w:rPr>
        <w:t xml:space="preserve">  </w:t>
      </w:r>
      <w:r w:rsidRPr="00727E99">
        <w:rPr>
          <w:rFonts w:ascii="Times New Roman" w:hAnsi="Times New Roman"/>
          <w:color w:val="292929"/>
          <w:sz w:val="24"/>
          <w:szCs w:val="24"/>
        </w:rPr>
        <w:t xml:space="preserve">XML </w:t>
      </w:r>
      <w:proofErr w:type="spellStart"/>
      <w:r w:rsidRPr="00727E99">
        <w:rPr>
          <w:rFonts w:ascii="Times New Roman" w:hAnsi="Times New Roman"/>
          <w:color w:val="292929"/>
          <w:sz w:val="24"/>
          <w:szCs w:val="24"/>
        </w:rPr>
        <w:t>import</w:t>
      </w:r>
      <w:proofErr w:type="spellEnd"/>
      <w:r w:rsidRPr="00727E99">
        <w:rPr>
          <w:rFonts w:ascii="Times New Roman" w:hAnsi="Times New Roman"/>
          <w:color w:val="292929"/>
          <w:sz w:val="24"/>
          <w:szCs w:val="24"/>
        </w:rPr>
        <w:t>/</w:t>
      </w:r>
      <w:proofErr w:type="spellStart"/>
      <w:r w:rsidRPr="00727E99">
        <w:rPr>
          <w:rFonts w:ascii="Times New Roman" w:hAnsi="Times New Roman"/>
          <w:color w:val="292929"/>
          <w:sz w:val="24"/>
          <w:szCs w:val="24"/>
        </w:rPr>
        <w:t>export</w:t>
      </w:r>
      <w:proofErr w:type="spellEnd"/>
      <w:r w:rsidR="00727E99">
        <w:rPr>
          <w:rFonts w:ascii="Times New Roman" w:hAnsi="Times New Roman"/>
          <w:color w:val="292929"/>
          <w:sz w:val="24"/>
          <w:szCs w:val="24"/>
        </w:rPr>
        <w:t>;</w:t>
      </w:r>
    </w:p>
    <w:p w:rsidR="00AC7D0B" w:rsidRPr="00727E99" w:rsidRDefault="00AC7D0B" w:rsidP="00B03FE4">
      <w:pPr>
        <w:pStyle w:val="ListParagraph"/>
        <w:numPr>
          <w:ilvl w:val="0"/>
          <w:numId w:val="5"/>
        </w:numPr>
        <w:autoSpaceDE w:val="0"/>
        <w:autoSpaceDN w:val="0"/>
        <w:adjustRightInd w:val="0"/>
        <w:spacing w:after="0" w:line="240" w:lineRule="auto"/>
        <w:rPr>
          <w:rFonts w:ascii="Times New Roman" w:hAnsi="Times New Roman"/>
          <w:sz w:val="24"/>
          <w:szCs w:val="24"/>
        </w:rPr>
      </w:pPr>
      <w:r w:rsidRPr="00727E99">
        <w:rPr>
          <w:rFonts w:ascii="Times New Roman" w:hAnsi="Times New Roman"/>
          <w:sz w:val="24"/>
          <w:szCs w:val="24"/>
        </w:rPr>
        <w:t xml:space="preserve">  </w:t>
      </w:r>
      <w:proofErr w:type="spellStart"/>
      <w:r w:rsidRPr="00727E99">
        <w:rPr>
          <w:rFonts w:ascii="Times New Roman" w:hAnsi="Times New Roman"/>
          <w:sz w:val="24"/>
          <w:szCs w:val="24"/>
        </w:rPr>
        <w:t>Python</w:t>
      </w:r>
      <w:proofErr w:type="spellEnd"/>
      <w:r w:rsidRPr="00727E99">
        <w:rPr>
          <w:rFonts w:ascii="Times New Roman" w:hAnsi="Times New Roman"/>
          <w:sz w:val="24"/>
          <w:szCs w:val="24"/>
        </w:rPr>
        <w:t xml:space="preserve"> </w:t>
      </w:r>
      <w:proofErr w:type="spellStart"/>
      <w:r w:rsidRPr="00727E99">
        <w:rPr>
          <w:rFonts w:ascii="Times New Roman" w:hAnsi="Times New Roman"/>
          <w:sz w:val="24"/>
          <w:szCs w:val="24"/>
        </w:rPr>
        <w:t>Scripting</w:t>
      </w:r>
      <w:proofErr w:type="spellEnd"/>
      <w:r w:rsidRPr="00727E99">
        <w:rPr>
          <w:rFonts w:ascii="Times New Roman" w:hAnsi="Times New Roman"/>
          <w:sz w:val="24"/>
          <w:szCs w:val="24"/>
        </w:rPr>
        <w:t xml:space="preserve"> </w:t>
      </w:r>
      <w:proofErr w:type="spellStart"/>
      <w:r w:rsidRPr="00727E99">
        <w:rPr>
          <w:rFonts w:ascii="Times New Roman" w:hAnsi="Times New Roman"/>
          <w:sz w:val="24"/>
          <w:szCs w:val="24"/>
        </w:rPr>
        <w:t>Shell</w:t>
      </w:r>
      <w:proofErr w:type="spellEnd"/>
      <w:r w:rsidR="00727E99">
        <w:rPr>
          <w:rFonts w:ascii="Times New Roman" w:hAnsi="Times New Roman"/>
          <w:sz w:val="24"/>
          <w:szCs w:val="24"/>
        </w:rPr>
        <w:t>;</w:t>
      </w:r>
    </w:p>
    <w:p w:rsidR="00AC7D0B" w:rsidRPr="00727E99" w:rsidRDefault="00AC7D0B" w:rsidP="00B03FE4">
      <w:pPr>
        <w:pStyle w:val="ListParagraph"/>
        <w:numPr>
          <w:ilvl w:val="0"/>
          <w:numId w:val="5"/>
        </w:numPr>
        <w:autoSpaceDE w:val="0"/>
        <w:autoSpaceDN w:val="0"/>
        <w:adjustRightInd w:val="0"/>
        <w:spacing w:after="0" w:line="240" w:lineRule="auto"/>
        <w:rPr>
          <w:rFonts w:ascii="Times New Roman" w:hAnsi="Times New Roman"/>
          <w:sz w:val="24"/>
          <w:szCs w:val="24"/>
        </w:rPr>
      </w:pPr>
      <w:r w:rsidRPr="00727E99">
        <w:rPr>
          <w:rFonts w:ascii="Times New Roman" w:hAnsi="Times New Roman"/>
          <w:sz w:val="24"/>
          <w:szCs w:val="24"/>
        </w:rPr>
        <w:t xml:space="preserve">  </w:t>
      </w:r>
      <w:proofErr w:type="spellStart"/>
      <w:r w:rsidRPr="00727E99">
        <w:rPr>
          <w:rFonts w:ascii="Times New Roman" w:hAnsi="Times New Roman"/>
          <w:sz w:val="24"/>
          <w:szCs w:val="24"/>
        </w:rPr>
        <w:t>Google</w:t>
      </w:r>
      <w:proofErr w:type="spellEnd"/>
      <w:r w:rsidRPr="00727E99">
        <w:rPr>
          <w:rFonts w:ascii="Times New Roman" w:hAnsi="Times New Roman"/>
          <w:sz w:val="24"/>
          <w:szCs w:val="24"/>
        </w:rPr>
        <w:t xml:space="preserve"> </w:t>
      </w:r>
      <w:proofErr w:type="spellStart"/>
      <w:r w:rsidRPr="00727E99">
        <w:rPr>
          <w:rFonts w:ascii="Times New Roman" w:hAnsi="Times New Roman"/>
          <w:sz w:val="24"/>
          <w:szCs w:val="24"/>
        </w:rPr>
        <w:t>Maps</w:t>
      </w:r>
      <w:proofErr w:type="spellEnd"/>
      <w:r w:rsidRPr="00727E99">
        <w:rPr>
          <w:rFonts w:ascii="Times New Roman" w:hAnsi="Times New Roman"/>
          <w:sz w:val="24"/>
          <w:szCs w:val="24"/>
        </w:rPr>
        <w:t xml:space="preserve">, чрез </w:t>
      </w:r>
      <w:proofErr w:type="spellStart"/>
      <w:r w:rsidRPr="00727E99">
        <w:rPr>
          <w:rFonts w:ascii="Times New Roman" w:hAnsi="Times New Roman"/>
          <w:sz w:val="24"/>
          <w:szCs w:val="24"/>
        </w:rPr>
        <w:t>портлет</w:t>
      </w:r>
      <w:proofErr w:type="spellEnd"/>
      <w:r w:rsidR="00727E99">
        <w:rPr>
          <w:rFonts w:ascii="Times New Roman" w:hAnsi="Times New Roman"/>
          <w:sz w:val="24"/>
          <w:szCs w:val="24"/>
        </w:rPr>
        <w:t>.</w:t>
      </w:r>
      <w:r w:rsidRPr="00727E99">
        <w:rPr>
          <w:rFonts w:ascii="Times New Roman" w:hAnsi="Times New Roman"/>
          <w:sz w:val="24"/>
          <w:szCs w:val="24"/>
        </w:rPr>
        <w:t xml:space="preserve"> </w:t>
      </w:r>
    </w:p>
    <w:p w:rsidR="00AC7D0B" w:rsidRPr="00727E99" w:rsidRDefault="00AC7D0B" w:rsidP="00B03FE4">
      <w:pPr>
        <w:autoSpaceDE w:val="0"/>
        <w:autoSpaceDN w:val="0"/>
        <w:adjustRightInd w:val="0"/>
        <w:spacing w:after="0" w:line="240" w:lineRule="auto"/>
        <w:rPr>
          <w:rFonts w:ascii="Times New Roman" w:hAnsi="Times New Roman"/>
          <w:sz w:val="24"/>
          <w:szCs w:val="24"/>
        </w:rPr>
      </w:pPr>
    </w:p>
    <w:p w:rsidR="00AC7D0B" w:rsidRPr="00727E99" w:rsidRDefault="00AC7D0B" w:rsidP="00B03FE4">
      <w:pPr>
        <w:numPr>
          <w:ilvl w:val="0"/>
          <w:numId w:val="45"/>
        </w:numPr>
        <w:spacing w:line="240" w:lineRule="auto"/>
        <w:rPr>
          <w:rFonts w:ascii="Times New Roman" w:hAnsi="Times New Roman"/>
          <w:sz w:val="24"/>
          <w:szCs w:val="24"/>
        </w:rPr>
      </w:pPr>
      <w:r w:rsidRPr="00727E99">
        <w:rPr>
          <w:rFonts w:ascii="Times New Roman" w:hAnsi="Times New Roman"/>
          <w:sz w:val="24"/>
          <w:szCs w:val="24"/>
        </w:rPr>
        <w:t>Функционалността на системата за отчитане и доклади трябва да осигурява:</w:t>
      </w:r>
    </w:p>
    <w:p w:rsidR="00AC7D0B" w:rsidRPr="00727E99" w:rsidRDefault="00AC7D0B" w:rsidP="00B03FE4">
      <w:pPr>
        <w:pStyle w:val="ListParagraph"/>
        <w:numPr>
          <w:ilvl w:val="0"/>
          <w:numId w:val="12"/>
        </w:numPr>
        <w:autoSpaceDE w:val="0"/>
        <w:autoSpaceDN w:val="0"/>
        <w:adjustRightInd w:val="0"/>
        <w:spacing w:after="0" w:line="240" w:lineRule="auto"/>
        <w:rPr>
          <w:rFonts w:ascii="Times New Roman" w:hAnsi="Times New Roman"/>
          <w:b/>
          <w:sz w:val="24"/>
          <w:szCs w:val="24"/>
        </w:rPr>
      </w:pPr>
      <w:r w:rsidRPr="00727E99">
        <w:rPr>
          <w:rFonts w:ascii="Times New Roman" w:hAnsi="Times New Roman"/>
          <w:sz w:val="24"/>
          <w:szCs w:val="24"/>
        </w:rPr>
        <w:t>изпратени по електронната поща отчети с вградена графика и изображения</w:t>
      </w:r>
      <w:r w:rsidR="00727E99">
        <w:rPr>
          <w:rFonts w:ascii="Times New Roman" w:hAnsi="Times New Roman"/>
          <w:sz w:val="24"/>
          <w:szCs w:val="24"/>
        </w:rPr>
        <w:t>;</w:t>
      </w:r>
    </w:p>
    <w:p w:rsidR="00AC7D0B" w:rsidRPr="00727E99" w:rsidRDefault="00AC7D0B" w:rsidP="00B03FE4">
      <w:pPr>
        <w:pStyle w:val="ListParagraph"/>
        <w:numPr>
          <w:ilvl w:val="0"/>
          <w:numId w:val="12"/>
        </w:numPr>
        <w:autoSpaceDE w:val="0"/>
        <w:autoSpaceDN w:val="0"/>
        <w:adjustRightInd w:val="0"/>
        <w:spacing w:after="0" w:line="240" w:lineRule="auto"/>
        <w:rPr>
          <w:rFonts w:ascii="Times New Roman" w:hAnsi="Times New Roman"/>
          <w:b/>
          <w:sz w:val="24"/>
          <w:szCs w:val="24"/>
        </w:rPr>
      </w:pPr>
      <w:r w:rsidRPr="00727E99">
        <w:rPr>
          <w:rFonts w:ascii="Times New Roman" w:hAnsi="Times New Roman"/>
          <w:sz w:val="24"/>
          <w:szCs w:val="24"/>
        </w:rPr>
        <w:t xml:space="preserve">стандартни и частни графики дефинирани използвайки </w:t>
      </w:r>
      <w:r w:rsidRPr="00727E99">
        <w:rPr>
          <w:rFonts w:ascii="Times New Roman" w:hAnsi="Times New Roman"/>
          <w:color w:val="292929"/>
          <w:sz w:val="24"/>
          <w:szCs w:val="24"/>
        </w:rPr>
        <w:t xml:space="preserve">RDD </w:t>
      </w:r>
      <w:proofErr w:type="spellStart"/>
      <w:r w:rsidRPr="00727E99">
        <w:rPr>
          <w:rFonts w:ascii="Times New Roman" w:hAnsi="Times New Roman"/>
          <w:color w:val="292929"/>
          <w:sz w:val="24"/>
          <w:szCs w:val="24"/>
        </w:rPr>
        <w:t>Graphing</w:t>
      </w:r>
      <w:proofErr w:type="spellEnd"/>
      <w:r w:rsidRPr="00727E99">
        <w:rPr>
          <w:rFonts w:ascii="Times New Roman" w:hAnsi="Times New Roman"/>
          <w:color w:val="292929"/>
          <w:sz w:val="24"/>
          <w:szCs w:val="24"/>
        </w:rPr>
        <w:t xml:space="preserve"> </w:t>
      </w:r>
      <w:proofErr w:type="spellStart"/>
      <w:r w:rsidRPr="00727E99">
        <w:rPr>
          <w:rFonts w:ascii="Times New Roman" w:hAnsi="Times New Roman"/>
          <w:color w:val="292929"/>
          <w:sz w:val="24"/>
          <w:szCs w:val="24"/>
        </w:rPr>
        <w:t>Language</w:t>
      </w:r>
      <w:proofErr w:type="spellEnd"/>
      <w:r w:rsidR="00727E99">
        <w:rPr>
          <w:rFonts w:ascii="Times New Roman" w:hAnsi="Times New Roman"/>
          <w:color w:val="292929"/>
          <w:sz w:val="24"/>
          <w:szCs w:val="24"/>
        </w:rPr>
        <w:t>;</w:t>
      </w:r>
    </w:p>
    <w:p w:rsidR="00AC7D0B" w:rsidRPr="00727E99" w:rsidRDefault="00AC7D0B" w:rsidP="00B03FE4">
      <w:pPr>
        <w:pStyle w:val="ListParagraph"/>
        <w:numPr>
          <w:ilvl w:val="0"/>
          <w:numId w:val="12"/>
        </w:numPr>
        <w:autoSpaceDE w:val="0"/>
        <w:autoSpaceDN w:val="0"/>
        <w:adjustRightInd w:val="0"/>
        <w:spacing w:after="0" w:line="240" w:lineRule="auto"/>
        <w:rPr>
          <w:rFonts w:ascii="Times New Roman" w:hAnsi="Times New Roman"/>
          <w:b/>
          <w:sz w:val="24"/>
          <w:szCs w:val="24"/>
        </w:rPr>
      </w:pPr>
      <w:r w:rsidRPr="00727E99">
        <w:rPr>
          <w:rFonts w:ascii="Times New Roman" w:hAnsi="Times New Roman"/>
          <w:sz w:val="24"/>
          <w:szCs w:val="24"/>
        </w:rPr>
        <w:t>отчети които включват частни селекции на индивидуални графики</w:t>
      </w:r>
      <w:r w:rsidR="00727E99">
        <w:rPr>
          <w:rFonts w:ascii="Times New Roman" w:hAnsi="Times New Roman"/>
          <w:sz w:val="24"/>
          <w:szCs w:val="24"/>
        </w:rPr>
        <w:t>;</w:t>
      </w:r>
    </w:p>
    <w:p w:rsidR="00AC7D0B" w:rsidRPr="00727E99" w:rsidRDefault="00AC7D0B" w:rsidP="00B03FE4">
      <w:pPr>
        <w:pStyle w:val="ListParagraph"/>
        <w:numPr>
          <w:ilvl w:val="0"/>
          <w:numId w:val="12"/>
        </w:numPr>
        <w:autoSpaceDE w:val="0"/>
        <w:autoSpaceDN w:val="0"/>
        <w:adjustRightInd w:val="0"/>
        <w:spacing w:after="0" w:line="240" w:lineRule="auto"/>
        <w:rPr>
          <w:rFonts w:ascii="Times New Roman" w:hAnsi="Times New Roman"/>
          <w:b/>
          <w:sz w:val="24"/>
          <w:szCs w:val="24"/>
        </w:rPr>
      </w:pPr>
      <w:proofErr w:type="spellStart"/>
      <w:r w:rsidRPr="00727E99">
        <w:rPr>
          <w:rFonts w:ascii="Times New Roman" w:hAnsi="Times New Roman"/>
          <w:sz w:val="24"/>
          <w:szCs w:val="24"/>
        </w:rPr>
        <w:t>мултиграфичен</w:t>
      </w:r>
      <w:proofErr w:type="spellEnd"/>
      <w:r w:rsidRPr="00727E99">
        <w:rPr>
          <w:rFonts w:ascii="Times New Roman" w:hAnsi="Times New Roman"/>
          <w:sz w:val="24"/>
          <w:szCs w:val="24"/>
        </w:rPr>
        <w:t xml:space="preserve"> отчет, който включва комбинации от различни елементи на различни устройства</w:t>
      </w:r>
      <w:r w:rsidR="00727E99">
        <w:rPr>
          <w:rFonts w:ascii="Times New Roman" w:hAnsi="Times New Roman"/>
          <w:sz w:val="24"/>
          <w:szCs w:val="24"/>
        </w:rPr>
        <w:t>;</w:t>
      </w:r>
    </w:p>
    <w:p w:rsidR="00AC7D0B" w:rsidRPr="00727E99" w:rsidRDefault="00AC7D0B" w:rsidP="00B03FE4">
      <w:pPr>
        <w:pStyle w:val="ListParagraph"/>
        <w:numPr>
          <w:ilvl w:val="0"/>
          <w:numId w:val="12"/>
        </w:numPr>
        <w:autoSpaceDE w:val="0"/>
        <w:autoSpaceDN w:val="0"/>
        <w:adjustRightInd w:val="0"/>
        <w:spacing w:after="0" w:line="240" w:lineRule="auto"/>
        <w:rPr>
          <w:rFonts w:ascii="Times New Roman" w:hAnsi="Times New Roman"/>
          <w:b/>
          <w:sz w:val="24"/>
          <w:szCs w:val="24"/>
        </w:rPr>
      </w:pPr>
      <w:r w:rsidRPr="00727E99">
        <w:rPr>
          <w:rFonts w:ascii="Times New Roman" w:hAnsi="Times New Roman"/>
          <w:sz w:val="24"/>
          <w:szCs w:val="24"/>
        </w:rPr>
        <w:lastRenderedPageBreak/>
        <w:t>автоматично генериране на графични и таблични отчети за  изминало време – часово, дневно, седмично, месечно и годишно</w:t>
      </w:r>
      <w:r w:rsidR="00727E99">
        <w:rPr>
          <w:rFonts w:ascii="Times New Roman" w:hAnsi="Times New Roman"/>
          <w:sz w:val="24"/>
          <w:szCs w:val="24"/>
        </w:rPr>
        <w:t>.</w:t>
      </w:r>
    </w:p>
    <w:p w:rsidR="00AC7D0B" w:rsidRPr="00727E99" w:rsidRDefault="00AC7D0B" w:rsidP="00B03FE4">
      <w:pPr>
        <w:autoSpaceDE w:val="0"/>
        <w:autoSpaceDN w:val="0"/>
        <w:adjustRightInd w:val="0"/>
        <w:spacing w:after="0" w:line="240" w:lineRule="auto"/>
        <w:rPr>
          <w:rFonts w:ascii="Times New Roman" w:hAnsi="Times New Roman"/>
          <w:b/>
          <w:sz w:val="24"/>
          <w:szCs w:val="24"/>
        </w:rPr>
      </w:pPr>
    </w:p>
    <w:p w:rsidR="00AC7D0B" w:rsidRPr="00727E99" w:rsidRDefault="00AC7D0B" w:rsidP="00B03FE4">
      <w:pPr>
        <w:numPr>
          <w:ilvl w:val="0"/>
          <w:numId w:val="45"/>
        </w:numPr>
        <w:spacing w:line="240" w:lineRule="auto"/>
        <w:rPr>
          <w:rFonts w:ascii="Times New Roman" w:hAnsi="Times New Roman"/>
          <w:sz w:val="24"/>
          <w:szCs w:val="24"/>
        </w:rPr>
      </w:pPr>
      <w:r w:rsidRPr="00727E99">
        <w:rPr>
          <w:rFonts w:ascii="Times New Roman" w:hAnsi="Times New Roman"/>
          <w:sz w:val="24"/>
          <w:szCs w:val="24"/>
        </w:rPr>
        <w:t>Системата трябва да поддържа още:</w:t>
      </w:r>
    </w:p>
    <w:p w:rsidR="00AC7D0B" w:rsidRPr="00727E99" w:rsidRDefault="00AC7D0B" w:rsidP="00B03FE4">
      <w:pPr>
        <w:pStyle w:val="ListParagraph"/>
        <w:numPr>
          <w:ilvl w:val="0"/>
          <w:numId w:val="13"/>
        </w:numPr>
        <w:autoSpaceDE w:val="0"/>
        <w:autoSpaceDN w:val="0"/>
        <w:adjustRightInd w:val="0"/>
        <w:spacing w:after="0" w:line="240" w:lineRule="auto"/>
        <w:rPr>
          <w:rFonts w:ascii="Times New Roman" w:hAnsi="Times New Roman"/>
          <w:sz w:val="24"/>
          <w:szCs w:val="24"/>
        </w:rPr>
      </w:pPr>
      <w:r w:rsidRPr="00727E99">
        <w:rPr>
          <w:rFonts w:ascii="Times New Roman" w:hAnsi="Times New Roman"/>
          <w:sz w:val="24"/>
          <w:szCs w:val="24"/>
        </w:rPr>
        <w:t>сигурен уеб базиран портал и конзоли</w:t>
      </w:r>
      <w:r w:rsidR="00727E99">
        <w:rPr>
          <w:rFonts w:ascii="Times New Roman" w:hAnsi="Times New Roman"/>
          <w:sz w:val="24"/>
          <w:szCs w:val="24"/>
        </w:rPr>
        <w:t>;</w:t>
      </w:r>
    </w:p>
    <w:p w:rsidR="00AC7D0B" w:rsidRPr="00727E99" w:rsidRDefault="00AC7D0B" w:rsidP="00B03FE4">
      <w:pPr>
        <w:pStyle w:val="ListParagraph"/>
        <w:numPr>
          <w:ilvl w:val="0"/>
          <w:numId w:val="13"/>
        </w:numPr>
        <w:autoSpaceDE w:val="0"/>
        <w:autoSpaceDN w:val="0"/>
        <w:adjustRightInd w:val="0"/>
        <w:spacing w:after="0" w:line="240" w:lineRule="auto"/>
        <w:rPr>
          <w:rFonts w:ascii="Times New Roman" w:hAnsi="Times New Roman"/>
          <w:sz w:val="24"/>
          <w:szCs w:val="24"/>
        </w:rPr>
      </w:pPr>
      <w:r w:rsidRPr="00727E99">
        <w:rPr>
          <w:rFonts w:ascii="Times New Roman" w:hAnsi="Times New Roman"/>
          <w:sz w:val="24"/>
          <w:szCs w:val="24"/>
        </w:rPr>
        <w:t>достъп базиран на роли</w:t>
      </w:r>
      <w:r w:rsidR="00727E99">
        <w:rPr>
          <w:rFonts w:ascii="Times New Roman" w:hAnsi="Times New Roman"/>
          <w:sz w:val="24"/>
          <w:szCs w:val="24"/>
        </w:rPr>
        <w:t>;</w:t>
      </w:r>
    </w:p>
    <w:p w:rsidR="00AC7D0B" w:rsidRPr="00727E99" w:rsidRDefault="00AC7D0B" w:rsidP="00B03FE4">
      <w:pPr>
        <w:pStyle w:val="ListParagraph"/>
        <w:numPr>
          <w:ilvl w:val="0"/>
          <w:numId w:val="13"/>
        </w:numPr>
        <w:autoSpaceDE w:val="0"/>
        <w:autoSpaceDN w:val="0"/>
        <w:adjustRightInd w:val="0"/>
        <w:spacing w:after="0" w:line="240" w:lineRule="auto"/>
        <w:rPr>
          <w:rFonts w:ascii="Times New Roman" w:hAnsi="Times New Roman"/>
          <w:sz w:val="24"/>
          <w:szCs w:val="24"/>
        </w:rPr>
      </w:pPr>
      <w:r w:rsidRPr="00727E99">
        <w:rPr>
          <w:rFonts w:ascii="Times New Roman" w:hAnsi="Times New Roman"/>
          <w:sz w:val="24"/>
          <w:szCs w:val="24"/>
        </w:rPr>
        <w:t>частни работни екрани с различни събития</w:t>
      </w:r>
      <w:r w:rsidR="00727E99">
        <w:rPr>
          <w:rFonts w:ascii="Times New Roman" w:hAnsi="Times New Roman"/>
          <w:sz w:val="24"/>
          <w:szCs w:val="24"/>
        </w:rPr>
        <w:t>;</w:t>
      </w:r>
    </w:p>
    <w:p w:rsidR="00AC7D0B" w:rsidRPr="00727E99" w:rsidRDefault="00AC7D0B" w:rsidP="00B03FE4">
      <w:pPr>
        <w:pStyle w:val="ListParagraph"/>
        <w:numPr>
          <w:ilvl w:val="0"/>
          <w:numId w:val="13"/>
        </w:numPr>
        <w:autoSpaceDE w:val="0"/>
        <w:autoSpaceDN w:val="0"/>
        <w:adjustRightInd w:val="0"/>
        <w:spacing w:after="0" w:line="240" w:lineRule="auto"/>
        <w:rPr>
          <w:rFonts w:ascii="Times New Roman" w:hAnsi="Times New Roman"/>
          <w:sz w:val="24"/>
          <w:szCs w:val="24"/>
        </w:rPr>
      </w:pPr>
      <w:r w:rsidRPr="00727E99">
        <w:rPr>
          <w:rFonts w:ascii="Times New Roman" w:hAnsi="Times New Roman"/>
          <w:sz w:val="24"/>
          <w:szCs w:val="24"/>
        </w:rPr>
        <w:t>частни работни екрани които обобщават данни от събития по бизнес системи и значимост</w:t>
      </w:r>
      <w:r w:rsidR="00727E99">
        <w:rPr>
          <w:rFonts w:ascii="Times New Roman" w:hAnsi="Times New Roman"/>
          <w:sz w:val="24"/>
          <w:szCs w:val="24"/>
        </w:rPr>
        <w:t>;</w:t>
      </w:r>
    </w:p>
    <w:p w:rsidR="00AC7D0B" w:rsidRPr="00727E99" w:rsidRDefault="00AC7D0B" w:rsidP="00B03FE4">
      <w:pPr>
        <w:pStyle w:val="ListParagraph"/>
        <w:numPr>
          <w:ilvl w:val="0"/>
          <w:numId w:val="13"/>
        </w:numPr>
        <w:autoSpaceDE w:val="0"/>
        <w:autoSpaceDN w:val="0"/>
        <w:adjustRightInd w:val="0"/>
        <w:spacing w:after="0" w:line="240" w:lineRule="auto"/>
        <w:rPr>
          <w:rFonts w:ascii="Times New Roman" w:hAnsi="Times New Roman"/>
          <w:sz w:val="24"/>
          <w:szCs w:val="24"/>
        </w:rPr>
      </w:pPr>
      <w:r w:rsidRPr="00727E99">
        <w:rPr>
          <w:rFonts w:ascii="Times New Roman" w:hAnsi="Times New Roman"/>
          <w:sz w:val="24"/>
          <w:szCs w:val="24"/>
        </w:rPr>
        <w:t xml:space="preserve"> </w:t>
      </w:r>
      <w:proofErr w:type="spellStart"/>
      <w:r w:rsidRPr="00727E99">
        <w:rPr>
          <w:rFonts w:ascii="Times New Roman" w:hAnsi="Times New Roman"/>
          <w:sz w:val="24"/>
          <w:szCs w:val="24"/>
        </w:rPr>
        <w:t>AJAX-Enabled</w:t>
      </w:r>
      <w:proofErr w:type="spellEnd"/>
      <w:r w:rsidRPr="00727E99">
        <w:rPr>
          <w:rFonts w:ascii="Times New Roman" w:hAnsi="Times New Roman"/>
          <w:sz w:val="24"/>
          <w:szCs w:val="24"/>
        </w:rPr>
        <w:t xml:space="preserve"> потребителски и администраторски уеб интерфейси и </w:t>
      </w:r>
      <w:proofErr w:type="spellStart"/>
      <w:r w:rsidRPr="00727E99">
        <w:rPr>
          <w:rFonts w:ascii="Times New Roman" w:hAnsi="Times New Roman"/>
          <w:sz w:val="24"/>
          <w:szCs w:val="24"/>
        </w:rPr>
        <w:t>портлети</w:t>
      </w:r>
      <w:proofErr w:type="spellEnd"/>
      <w:r w:rsidR="00727E99">
        <w:rPr>
          <w:rFonts w:ascii="Times New Roman" w:hAnsi="Times New Roman"/>
          <w:sz w:val="24"/>
          <w:szCs w:val="24"/>
        </w:rPr>
        <w:t>;</w:t>
      </w:r>
    </w:p>
    <w:p w:rsidR="00AC7D0B" w:rsidRPr="00727E99" w:rsidRDefault="00AC7D0B" w:rsidP="00B03FE4">
      <w:pPr>
        <w:pStyle w:val="ListParagraph"/>
        <w:numPr>
          <w:ilvl w:val="0"/>
          <w:numId w:val="13"/>
        </w:numPr>
        <w:autoSpaceDE w:val="0"/>
        <w:autoSpaceDN w:val="0"/>
        <w:adjustRightInd w:val="0"/>
        <w:spacing w:after="0" w:line="240" w:lineRule="auto"/>
        <w:rPr>
          <w:rFonts w:ascii="Times New Roman" w:hAnsi="Times New Roman"/>
          <w:sz w:val="24"/>
          <w:szCs w:val="24"/>
        </w:rPr>
      </w:pPr>
      <w:r w:rsidRPr="00727E99">
        <w:rPr>
          <w:rFonts w:ascii="Times New Roman" w:hAnsi="Times New Roman"/>
          <w:sz w:val="24"/>
          <w:szCs w:val="24"/>
        </w:rPr>
        <w:t xml:space="preserve">частична </w:t>
      </w:r>
      <w:proofErr w:type="spellStart"/>
      <w:r w:rsidRPr="00727E99">
        <w:rPr>
          <w:rFonts w:ascii="Times New Roman" w:hAnsi="Times New Roman"/>
          <w:sz w:val="24"/>
          <w:szCs w:val="24"/>
        </w:rPr>
        <w:t>drag</w:t>
      </w:r>
      <w:proofErr w:type="spellEnd"/>
      <w:r w:rsidRPr="00727E99">
        <w:rPr>
          <w:rFonts w:ascii="Times New Roman" w:hAnsi="Times New Roman"/>
          <w:sz w:val="24"/>
          <w:szCs w:val="24"/>
        </w:rPr>
        <w:t xml:space="preserve"> &amp; </w:t>
      </w:r>
      <w:proofErr w:type="spellStart"/>
      <w:r w:rsidRPr="00727E99">
        <w:rPr>
          <w:rFonts w:ascii="Times New Roman" w:hAnsi="Times New Roman"/>
          <w:sz w:val="24"/>
          <w:szCs w:val="24"/>
        </w:rPr>
        <w:t>drop</w:t>
      </w:r>
      <w:proofErr w:type="spellEnd"/>
      <w:r w:rsidRPr="00727E99">
        <w:rPr>
          <w:rFonts w:ascii="Times New Roman" w:hAnsi="Times New Roman"/>
          <w:sz w:val="24"/>
          <w:szCs w:val="24"/>
        </w:rPr>
        <w:t xml:space="preserve"> функционалност</w:t>
      </w:r>
      <w:r w:rsidR="00727E99">
        <w:rPr>
          <w:rFonts w:ascii="Times New Roman" w:hAnsi="Times New Roman"/>
          <w:sz w:val="24"/>
          <w:szCs w:val="24"/>
        </w:rPr>
        <w:t>.</w:t>
      </w:r>
    </w:p>
    <w:p w:rsidR="00AC7D0B" w:rsidRPr="00727E99" w:rsidRDefault="00AC7D0B" w:rsidP="00B03FE4">
      <w:pPr>
        <w:autoSpaceDE w:val="0"/>
        <w:autoSpaceDN w:val="0"/>
        <w:adjustRightInd w:val="0"/>
        <w:spacing w:after="0" w:line="240" w:lineRule="auto"/>
        <w:rPr>
          <w:rFonts w:ascii="Times New Roman" w:hAnsi="Times New Roman"/>
          <w:sz w:val="24"/>
          <w:szCs w:val="24"/>
        </w:rPr>
      </w:pPr>
    </w:p>
    <w:p w:rsidR="00AC7D0B" w:rsidRPr="00727E99" w:rsidRDefault="00AC7D0B" w:rsidP="00B03FE4">
      <w:pPr>
        <w:autoSpaceDE w:val="0"/>
        <w:autoSpaceDN w:val="0"/>
        <w:adjustRightInd w:val="0"/>
        <w:spacing w:after="0" w:line="240" w:lineRule="auto"/>
        <w:rPr>
          <w:rFonts w:ascii="Times New Roman" w:hAnsi="Times New Roman"/>
          <w:sz w:val="24"/>
          <w:szCs w:val="24"/>
        </w:rPr>
      </w:pPr>
    </w:p>
    <w:p w:rsidR="00AC7D0B" w:rsidRPr="00727E99" w:rsidRDefault="00AC7D0B" w:rsidP="00B03FE4">
      <w:pPr>
        <w:numPr>
          <w:ilvl w:val="0"/>
          <w:numId w:val="45"/>
        </w:numPr>
        <w:spacing w:line="240" w:lineRule="auto"/>
        <w:rPr>
          <w:rFonts w:ascii="Times New Roman" w:hAnsi="Times New Roman"/>
          <w:sz w:val="24"/>
          <w:szCs w:val="24"/>
        </w:rPr>
      </w:pPr>
      <w:r w:rsidRPr="00727E99">
        <w:rPr>
          <w:rFonts w:ascii="Times New Roman" w:hAnsi="Times New Roman"/>
          <w:sz w:val="24"/>
          <w:szCs w:val="24"/>
        </w:rPr>
        <w:t>Административните функции на системата трябва да:</w:t>
      </w:r>
    </w:p>
    <w:p w:rsidR="00AC7D0B" w:rsidRPr="00727E99" w:rsidRDefault="00AC7D0B" w:rsidP="00B03FE4">
      <w:pPr>
        <w:pStyle w:val="ListParagraph"/>
        <w:numPr>
          <w:ilvl w:val="0"/>
          <w:numId w:val="14"/>
        </w:numPr>
        <w:autoSpaceDE w:val="0"/>
        <w:autoSpaceDN w:val="0"/>
        <w:adjustRightInd w:val="0"/>
        <w:spacing w:after="0" w:line="240" w:lineRule="auto"/>
        <w:rPr>
          <w:rFonts w:ascii="Times New Roman" w:hAnsi="Times New Roman"/>
          <w:sz w:val="24"/>
          <w:szCs w:val="24"/>
        </w:rPr>
      </w:pPr>
      <w:r w:rsidRPr="00727E99">
        <w:rPr>
          <w:rFonts w:ascii="Times New Roman" w:hAnsi="Times New Roman"/>
          <w:sz w:val="24"/>
          <w:szCs w:val="24"/>
        </w:rPr>
        <w:t>предоставят потребителски определени вътрешни събития</w:t>
      </w:r>
      <w:r w:rsidR="00727E99">
        <w:rPr>
          <w:rFonts w:ascii="Times New Roman" w:hAnsi="Times New Roman"/>
          <w:sz w:val="24"/>
          <w:szCs w:val="24"/>
        </w:rPr>
        <w:t>;</w:t>
      </w:r>
    </w:p>
    <w:p w:rsidR="00AC7D0B" w:rsidRPr="00727E99" w:rsidRDefault="00AC7D0B" w:rsidP="00B03FE4">
      <w:pPr>
        <w:pStyle w:val="ListParagraph"/>
        <w:numPr>
          <w:ilvl w:val="0"/>
          <w:numId w:val="14"/>
        </w:numPr>
        <w:autoSpaceDE w:val="0"/>
        <w:autoSpaceDN w:val="0"/>
        <w:adjustRightInd w:val="0"/>
        <w:spacing w:after="0" w:line="240" w:lineRule="auto"/>
        <w:rPr>
          <w:rFonts w:ascii="Times New Roman" w:hAnsi="Times New Roman"/>
          <w:sz w:val="24"/>
          <w:szCs w:val="24"/>
        </w:rPr>
      </w:pPr>
      <w:r w:rsidRPr="00727E99">
        <w:rPr>
          <w:rFonts w:ascii="Times New Roman" w:hAnsi="Times New Roman"/>
          <w:sz w:val="24"/>
          <w:szCs w:val="24"/>
        </w:rPr>
        <w:t>позволяват на потребителите да сменят съобщения и аларми така че да спомагат бизнес нуждите</w:t>
      </w:r>
      <w:r w:rsidR="00727E99">
        <w:rPr>
          <w:rFonts w:ascii="Times New Roman" w:hAnsi="Times New Roman"/>
          <w:sz w:val="24"/>
          <w:szCs w:val="24"/>
        </w:rPr>
        <w:t>;</w:t>
      </w:r>
    </w:p>
    <w:p w:rsidR="00AC7D0B" w:rsidRPr="00727E99" w:rsidRDefault="00727E99" w:rsidP="00B03FE4">
      <w:pPr>
        <w:pStyle w:val="ListParagraph"/>
        <w:numPr>
          <w:ilvl w:val="0"/>
          <w:numId w:val="14"/>
        </w:num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определят групи;</w:t>
      </w:r>
    </w:p>
    <w:p w:rsidR="00AC7D0B" w:rsidRPr="00727E99" w:rsidRDefault="00AC7D0B" w:rsidP="00B03FE4">
      <w:pPr>
        <w:pStyle w:val="ListParagraph"/>
        <w:numPr>
          <w:ilvl w:val="0"/>
          <w:numId w:val="14"/>
        </w:numPr>
        <w:autoSpaceDE w:val="0"/>
        <w:autoSpaceDN w:val="0"/>
        <w:adjustRightInd w:val="0"/>
        <w:spacing w:after="0" w:line="240" w:lineRule="auto"/>
        <w:rPr>
          <w:rFonts w:ascii="Times New Roman" w:hAnsi="Times New Roman"/>
          <w:sz w:val="24"/>
          <w:szCs w:val="24"/>
        </w:rPr>
      </w:pPr>
      <w:r w:rsidRPr="00727E99">
        <w:rPr>
          <w:rFonts w:ascii="Times New Roman" w:hAnsi="Times New Roman"/>
          <w:sz w:val="24"/>
          <w:szCs w:val="24"/>
        </w:rPr>
        <w:t>поддържат групиране за събиране на  поддържала за няколко потребителя на едно място</w:t>
      </w:r>
      <w:r w:rsidR="00727E99">
        <w:rPr>
          <w:rFonts w:ascii="Times New Roman" w:hAnsi="Times New Roman"/>
          <w:sz w:val="24"/>
          <w:szCs w:val="24"/>
        </w:rPr>
        <w:t>;</w:t>
      </w:r>
    </w:p>
    <w:p w:rsidR="00AC7D0B" w:rsidRPr="00727E99" w:rsidRDefault="00AC7D0B" w:rsidP="00B03FE4">
      <w:pPr>
        <w:pStyle w:val="ListParagraph"/>
        <w:numPr>
          <w:ilvl w:val="0"/>
          <w:numId w:val="14"/>
        </w:numPr>
        <w:autoSpaceDE w:val="0"/>
        <w:autoSpaceDN w:val="0"/>
        <w:adjustRightInd w:val="0"/>
        <w:spacing w:after="0" w:line="240" w:lineRule="auto"/>
        <w:rPr>
          <w:rFonts w:ascii="Times New Roman" w:hAnsi="Times New Roman"/>
          <w:sz w:val="24"/>
          <w:szCs w:val="24"/>
        </w:rPr>
      </w:pPr>
      <w:r w:rsidRPr="00727E99">
        <w:rPr>
          <w:rFonts w:ascii="Times New Roman" w:hAnsi="Times New Roman"/>
          <w:sz w:val="24"/>
          <w:szCs w:val="24"/>
        </w:rPr>
        <w:t>предоставят възможност за лесно създаване на шаблони  за следене на различни производители</w:t>
      </w:r>
      <w:r w:rsidR="00727E99">
        <w:rPr>
          <w:rFonts w:ascii="Times New Roman" w:hAnsi="Times New Roman"/>
          <w:sz w:val="24"/>
          <w:szCs w:val="24"/>
        </w:rPr>
        <w:t>.</w:t>
      </w:r>
    </w:p>
    <w:p w:rsidR="00AC7D0B" w:rsidRPr="00727E99" w:rsidRDefault="00AC7D0B" w:rsidP="00B03FE4">
      <w:pPr>
        <w:autoSpaceDE w:val="0"/>
        <w:autoSpaceDN w:val="0"/>
        <w:adjustRightInd w:val="0"/>
        <w:spacing w:after="0" w:line="240" w:lineRule="auto"/>
        <w:rPr>
          <w:rFonts w:ascii="Times New Roman" w:hAnsi="Times New Roman"/>
          <w:sz w:val="24"/>
          <w:szCs w:val="24"/>
        </w:rPr>
      </w:pPr>
    </w:p>
    <w:p w:rsidR="00AC7D0B" w:rsidRPr="00727E99" w:rsidRDefault="00AC7D0B" w:rsidP="00B03FE4">
      <w:pPr>
        <w:autoSpaceDE w:val="0"/>
        <w:autoSpaceDN w:val="0"/>
        <w:adjustRightInd w:val="0"/>
        <w:spacing w:after="0" w:line="240" w:lineRule="auto"/>
        <w:jc w:val="center"/>
        <w:rPr>
          <w:rFonts w:ascii="Times New Roman" w:hAnsi="Times New Roman"/>
          <w:b/>
          <w:sz w:val="24"/>
          <w:szCs w:val="24"/>
        </w:rPr>
      </w:pPr>
    </w:p>
    <w:p w:rsidR="00AC7D0B" w:rsidRPr="00727E99" w:rsidRDefault="00AC7D0B" w:rsidP="00B03FE4">
      <w:pPr>
        <w:numPr>
          <w:ilvl w:val="0"/>
          <w:numId w:val="45"/>
        </w:numPr>
        <w:spacing w:line="240" w:lineRule="auto"/>
        <w:rPr>
          <w:rFonts w:ascii="Times New Roman" w:hAnsi="Times New Roman"/>
          <w:sz w:val="24"/>
          <w:szCs w:val="24"/>
        </w:rPr>
      </w:pPr>
      <w:r w:rsidRPr="00727E99">
        <w:rPr>
          <w:rFonts w:ascii="Times New Roman" w:hAnsi="Times New Roman"/>
          <w:sz w:val="24"/>
          <w:szCs w:val="24"/>
        </w:rPr>
        <w:t>Системата трябва да поддържа следния набор от бази данни</w:t>
      </w:r>
    </w:p>
    <w:p w:rsidR="00AC7D0B" w:rsidRPr="00727E99" w:rsidRDefault="00AC7D0B" w:rsidP="00B03FE4">
      <w:pPr>
        <w:pStyle w:val="ListParagraph"/>
        <w:numPr>
          <w:ilvl w:val="0"/>
          <w:numId w:val="17"/>
        </w:numPr>
        <w:autoSpaceDE w:val="0"/>
        <w:autoSpaceDN w:val="0"/>
        <w:adjustRightInd w:val="0"/>
        <w:spacing w:after="0" w:line="240" w:lineRule="auto"/>
        <w:rPr>
          <w:rFonts w:ascii="Times New Roman" w:hAnsi="Times New Roman"/>
          <w:sz w:val="24"/>
          <w:szCs w:val="24"/>
        </w:rPr>
      </w:pPr>
      <w:r w:rsidRPr="00727E99">
        <w:rPr>
          <w:rFonts w:ascii="Times New Roman" w:hAnsi="Times New Roman"/>
          <w:color w:val="292929"/>
          <w:sz w:val="24"/>
          <w:szCs w:val="24"/>
        </w:rPr>
        <w:t xml:space="preserve"> </w:t>
      </w:r>
      <w:proofErr w:type="spellStart"/>
      <w:r w:rsidRPr="00727E99">
        <w:rPr>
          <w:rFonts w:ascii="Times New Roman" w:hAnsi="Times New Roman"/>
          <w:color w:val="292929"/>
          <w:sz w:val="24"/>
          <w:szCs w:val="24"/>
        </w:rPr>
        <w:t>Oracle</w:t>
      </w:r>
      <w:proofErr w:type="spellEnd"/>
      <w:r w:rsidRPr="00727E99">
        <w:rPr>
          <w:rFonts w:ascii="Times New Roman" w:hAnsi="Times New Roman"/>
          <w:color w:val="292929"/>
          <w:sz w:val="24"/>
          <w:szCs w:val="24"/>
        </w:rPr>
        <w:t xml:space="preserve">, </w:t>
      </w:r>
      <w:proofErr w:type="spellStart"/>
      <w:r w:rsidRPr="00727E99">
        <w:rPr>
          <w:rFonts w:ascii="Times New Roman" w:hAnsi="Times New Roman"/>
          <w:color w:val="292929"/>
          <w:sz w:val="24"/>
          <w:szCs w:val="24"/>
        </w:rPr>
        <w:t>MySQL</w:t>
      </w:r>
      <w:proofErr w:type="spellEnd"/>
      <w:r w:rsidRPr="00727E99">
        <w:rPr>
          <w:rFonts w:ascii="Times New Roman" w:hAnsi="Times New Roman"/>
          <w:color w:val="292929"/>
          <w:sz w:val="24"/>
          <w:szCs w:val="24"/>
        </w:rPr>
        <w:t xml:space="preserve">, MS SQL, </w:t>
      </w:r>
      <w:proofErr w:type="spellStart"/>
      <w:r w:rsidRPr="00727E99">
        <w:rPr>
          <w:rFonts w:ascii="Times New Roman" w:hAnsi="Times New Roman"/>
          <w:color w:val="292929"/>
          <w:sz w:val="24"/>
          <w:szCs w:val="24"/>
        </w:rPr>
        <w:t>PostgreSQL</w:t>
      </w:r>
      <w:proofErr w:type="spellEnd"/>
      <w:r w:rsidR="00727E99">
        <w:rPr>
          <w:rFonts w:ascii="Times New Roman" w:hAnsi="Times New Roman"/>
          <w:color w:val="292929"/>
          <w:sz w:val="24"/>
          <w:szCs w:val="24"/>
        </w:rPr>
        <w:t>.</w:t>
      </w:r>
      <w:r w:rsidRPr="00727E99">
        <w:rPr>
          <w:rFonts w:ascii="Times New Roman" w:hAnsi="Times New Roman"/>
          <w:color w:val="292929"/>
          <w:sz w:val="24"/>
          <w:szCs w:val="24"/>
        </w:rPr>
        <w:br/>
      </w:r>
    </w:p>
    <w:p w:rsidR="00AC7D0B" w:rsidRPr="00727E99" w:rsidRDefault="00AC7D0B" w:rsidP="00B03FE4">
      <w:pPr>
        <w:numPr>
          <w:ilvl w:val="0"/>
          <w:numId w:val="45"/>
        </w:numPr>
        <w:spacing w:line="240" w:lineRule="auto"/>
        <w:rPr>
          <w:rFonts w:ascii="Times New Roman" w:hAnsi="Times New Roman"/>
          <w:sz w:val="24"/>
          <w:szCs w:val="24"/>
        </w:rPr>
      </w:pPr>
      <w:r w:rsidRPr="00727E99">
        <w:rPr>
          <w:rFonts w:ascii="Times New Roman" w:hAnsi="Times New Roman"/>
          <w:sz w:val="24"/>
          <w:szCs w:val="24"/>
        </w:rPr>
        <w:t>Системата трябва да работи с уеб базиран графичен интерфейс на браузъри</w:t>
      </w:r>
    </w:p>
    <w:p w:rsidR="00AC7D0B" w:rsidRPr="00727E99" w:rsidRDefault="00AC7D0B" w:rsidP="00B03FE4">
      <w:pPr>
        <w:pStyle w:val="ListParagraph"/>
        <w:numPr>
          <w:ilvl w:val="0"/>
          <w:numId w:val="17"/>
        </w:numPr>
        <w:autoSpaceDE w:val="0"/>
        <w:autoSpaceDN w:val="0"/>
        <w:adjustRightInd w:val="0"/>
        <w:spacing w:after="0" w:line="240" w:lineRule="auto"/>
        <w:rPr>
          <w:rFonts w:ascii="Times New Roman" w:hAnsi="Times New Roman"/>
          <w:sz w:val="24"/>
          <w:szCs w:val="24"/>
        </w:rPr>
      </w:pPr>
      <w:r w:rsidRPr="00727E99">
        <w:rPr>
          <w:rFonts w:ascii="Times New Roman" w:hAnsi="Times New Roman"/>
          <w:color w:val="292929"/>
          <w:sz w:val="24"/>
          <w:szCs w:val="24"/>
        </w:rPr>
        <w:t xml:space="preserve">Internet Explorer, </w:t>
      </w:r>
      <w:proofErr w:type="spellStart"/>
      <w:r w:rsidRPr="00727E99">
        <w:rPr>
          <w:rFonts w:ascii="Times New Roman" w:hAnsi="Times New Roman"/>
          <w:color w:val="292929"/>
          <w:sz w:val="24"/>
          <w:szCs w:val="24"/>
        </w:rPr>
        <w:t>Firefox</w:t>
      </w:r>
      <w:proofErr w:type="spellEnd"/>
      <w:r w:rsidRPr="00727E99">
        <w:rPr>
          <w:rFonts w:ascii="Times New Roman" w:hAnsi="Times New Roman"/>
          <w:color w:val="292929"/>
          <w:sz w:val="24"/>
          <w:szCs w:val="24"/>
        </w:rPr>
        <w:t xml:space="preserve">, </w:t>
      </w:r>
      <w:proofErr w:type="spellStart"/>
      <w:r w:rsidRPr="00727E99">
        <w:rPr>
          <w:rFonts w:ascii="Times New Roman" w:hAnsi="Times New Roman"/>
          <w:color w:val="292929"/>
          <w:sz w:val="24"/>
          <w:szCs w:val="24"/>
        </w:rPr>
        <w:t>Google</w:t>
      </w:r>
      <w:proofErr w:type="spellEnd"/>
      <w:r w:rsidRPr="00727E99">
        <w:rPr>
          <w:rFonts w:ascii="Times New Roman" w:hAnsi="Times New Roman"/>
          <w:color w:val="292929"/>
          <w:sz w:val="24"/>
          <w:szCs w:val="24"/>
        </w:rPr>
        <w:t xml:space="preserve"> </w:t>
      </w:r>
      <w:proofErr w:type="spellStart"/>
      <w:r w:rsidRPr="00727E99">
        <w:rPr>
          <w:rFonts w:ascii="Times New Roman" w:hAnsi="Times New Roman"/>
          <w:color w:val="292929"/>
          <w:sz w:val="24"/>
          <w:szCs w:val="24"/>
        </w:rPr>
        <w:t>Chrome</w:t>
      </w:r>
      <w:proofErr w:type="spellEnd"/>
      <w:r w:rsidRPr="00727E99">
        <w:rPr>
          <w:rFonts w:ascii="Times New Roman" w:hAnsi="Times New Roman"/>
          <w:color w:val="292929"/>
          <w:sz w:val="24"/>
          <w:szCs w:val="24"/>
        </w:rPr>
        <w:t xml:space="preserve">, </w:t>
      </w:r>
      <w:proofErr w:type="spellStart"/>
      <w:r w:rsidRPr="00727E99">
        <w:rPr>
          <w:rFonts w:ascii="Times New Roman" w:hAnsi="Times New Roman"/>
          <w:color w:val="292929"/>
          <w:sz w:val="24"/>
          <w:szCs w:val="24"/>
        </w:rPr>
        <w:t>Opera</w:t>
      </w:r>
      <w:proofErr w:type="spellEnd"/>
      <w:r w:rsidRPr="00727E99">
        <w:rPr>
          <w:rFonts w:ascii="Times New Roman" w:hAnsi="Times New Roman"/>
          <w:color w:val="292929"/>
          <w:sz w:val="24"/>
          <w:szCs w:val="24"/>
        </w:rPr>
        <w:t xml:space="preserve">, </w:t>
      </w:r>
      <w:proofErr w:type="spellStart"/>
      <w:r w:rsidRPr="00727E99">
        <w:rPr>
          <w:rFonts w:ascii="Times New Roman" w:hAnsi="Times New Roman"/>
          <w:color w:val="292929"/>
          <w:sz w:val="24"/>
          <w:szCs w:val="24"/>
        </w:rPr>
        <w:t>Safari</w:t>
      </w:r>
      <w:proofErr w:type="spellEnd"/>
      <w:r w:rsidR="00727E99">
        <w:rPr>
          <w:rFonts w:ascii="Times New Roman" w:hAnsi="Times New Roman"/>
          <w:color w:val="292929"/>
          <w:sz w:val="24"/>
          <w:szCs w:val="24"/>
        </w:rPr>
        <w:t>.</w:t>
      </w:r>
    </w:p>
    <w:p w:rsidR="00AC7D0B" w:rsidRPr="00727E99" w:rsidRDefault="00AC7D0B" w:rsidP="00B03FE4">
      <w:pPr>
        <w:autoSpaceDE w:val="0"/>
        <w:autoSpaceDN w:val="0"/>
        <w:adjustRightInd w:val="0"/>
        <w:spacing w:after="0" w:line="240" w:lineRule="auto"/>
        <w:rPr>
          <w:rFonts w:ascii="Times New Roman" w:hAnsi="Times New Roman"/>
          <w:sz w:val="24"/>
          <w:szCs w:val="24"/>
        </w:rPr>
      </w:pPr>
    </w:p>
    <w:p w:rsidR="00AC7D0B" w:rsidRPr="00727E99" w:rsidRDefault="00AC7D0B" w:rsidP="00B03FE4">
      <w:pPr>
        <w:autoSpaceDE w:val="0"/>
        <w:autoSpaceDN w:val="0"/>
        <w:adjustRightInd w:val="0"/>
        <w:spacing w:after="0" w:line="240" w:lineRule="auto"/>
        <w:rPr>
          <w:rFonts w:ascii="Times New Roman" w:hAnsi="Times New Roman"/>
          <w:sz w:val="24"/>
          <w:szCs w:val="24"/>
        </w:rPr>
      </w:pPr>
    </w:p>
    <w:p w:rsidR="00AC7D0B" w:rsidRPr="00727E99" w:rsidRDefault="00AC7D0B" w:rsidP="00B03FE4">
      <w:pPr>
        <w:numPr>
          <w:ilvl w:val="0"/>
          <w:numId w:val="45"/>
        </w:numPr>
        <w:spacing w:line="240" w:lineRule="auto"/>
        <w:rPr>
          <w:rFonts w:ascii="Times New Roman" w:hAnsi="Times New Roman"/>
          <w:sz w:val="24"/>
          <w:szCs w:val="24"/>
        </w:rPr>
      </w:pPr>
      <w:r w:rsidRPr="00727E99">
        <w:rPr>
          <w:rFonts w:ascii="Times New Roman" w:hAnsi="Times New Roman"/>
          <w:sz w:val="24"/>
          <w:szCs w:val="24"/>
        </w:rPr>
        <w:t xml:space="preserve">Системата трябва да има възможност за работа върху следните </w:t>
      </w:r>
      <w:proofErr w:type="spellStart"/>
      <w:r w:rsidRPr="00727E99">
        <w:rPr>
          <w:rFonts w:ascii="Times New Roman" w:hAnsi="Times New Roman"/>
          <w:sz w:val="24"/>
          <w:szCs w:val="24"/>
        </w:rPr>
        <w:t>виртуализационни</w:t>
      </w:r>
      <w:proofErr w:type="spellEnd"/>
      <w:r w:rsidRPr="00727E99">
        <w:rPr>
          <w:rFonts w:ascii="Times New Roman" w:hAnsi="Times New Roman"/>
          <w:sz w:val="24"/>
          <w:szCs w:val="24"/>
        </w:rPr>
        <w:t xml:space="preserve"> платформи и приложни сървъри:</w:t>
      </w:r>
    </w:p>
    <w:p w:rsidR="00AC7D0B" w:rsidRPr="00727E99" w:rsidRDefault="00AC7D0B" w:rsidP="00B03FE4">
      <w:pPr>
        <w:pStyle w:val="ListParagraph"/>
        <w:numPr>
          <w:ilvl w:val="0"/>
          <w:numId w:val="20"/>
        </w:numPr>
        <w:autoSpaceDE w:val="0"/>
        <w:autoSpaceDN w:val="0"/>
        <w:adjustRightInd w:val="0"/>
        <w:spacing w:after="0" w:line="240" w:lineRule="auto"/>
        <w:ind w:left="1068"/>
        <w:rPr>
          <w:rFonts w:ascii="Times New Roman" w:hAnsi="Times New Roman"/>
          <w:sz w:val="24"/>
          <w:szCs w:val="24"/>
        </w:rPr>
      </w:pPr>
      <w:r w:rsidRPr="00727E99">
        <w:rPr>
          <w:rFonts w:ascii="Times New Roman" w:hAnsi="Times New Roman"/>
          <w:color w:val="292929"/>
          <w:sz w:val="24"/>
          <w:szCs w:val="24"/>
        </w:rPr>
        <w:t xml:space="preserve">Microsoft </w:t>
      </w:r>
      <w:proofErr w:type="spellStart"/>
      <w:r w:rsidRPr="00727E99">
        <w:rPr>
          <w:rFonts w:ascii="Times New Roman" w:hAnsi="Times New Roman"/>
          <w:color w:val="292929"/>
          <w:sz w:val="24"/>
          <w:szCs w:val="24"/>
        </w:rPr>
        <w:t>Hyper-V</w:t>
      </w:r>
      <w:proofErr w:type="spellEnd"/>
      <w:r w:rsidR="00727E99">
        <w:rPr>
          <w:rFonts w:ascii="Times New Roman" w:hAnsi="Times New Roman"/>
          <w:color w:val="292929"/>
          <w:sz w:val="24"/>
          <w:szCs w:val="24"/>
        </w:rPr>
        <w:t>;</w:t>
      </w:r>
    </w:p>
    <w:p w:rsidR="00AC7D0B" w:rsidRPr="00727E99" w:rsidRDefault="00AC7D0B" w:rsidP="00B03FE4">
      <w:pPr>
        <w:pStyle w:val="ListParagraph"/>
        <w:numPr>
          <w:ilvl w:val="0"/>
          <w:numId w:val="17"/>
        </w:numPr>
        <w:autoSpaceDE w:val="0"/>
        <w:autoSpaceDN w:val="0"/>
        <w:adjustRightInd w:val="0"/>
        <w:spacing w:after="0" w:line="240" w:lineRule="auto"/>
        <w:ind w:left="1068"/>
        <w:rPr>
          <w:rFonts w:ascii="Times New Roman" w:hAnsi="Times New Roman"/>
          <w:color w:val="292929"/>
          <w:sz w:val="24"/>
          <w:szCs w:val="24"/>
        </w:rPr>
      </w:pPr>
      <w:r w:rsidRPr="00727E99">
        <w:rPr>
          <w:rFonts w:ascii="Times New Roman" w:hAnsi="Times New Roman"/>
          <w:color w:val="292929"/>
          <w:sz w:val="24"/>
          <w:szCs w:val="24"/>
        </w:rPr>
        <w:t xml:space="preserve">Microsoft </w:t>
      </w:r>
      <w:proofErr w:type="spellStart"/>
      <w:r w:rsidRPr="00727E99">
        <w:rPr>
          <w:rFonts w:ascii="Times New Roman" w:hAnsi="Times New Roman"/>
          <w:color w:val="292929"/>
          <w:sz w:val="24"/>
          <w:szCs w:val="24"/>
        </w:rPr>
        <w:t>Sharepoint</w:t>
      </w:r>
      <w:proofErr w:type="spellEnd"/>
      <w:r w:rsidR="00727E99">
        <w:rPr>
          <w:rFonts w:ascii="Times New Roman" w:hAnsi="Times New Roman"/>
          <w:color w:val="292929"/>
          <w:sz w:val="24"/>
          <w:szCs w:val="24"/>
        </w:rPr>
        <w:t>.</w:t>
      </w:r>
      <w:r w:rsidRPr="00727E99">
        <w:rPr>
          <w:rFonts w:ascii="Times New Roman" w:hAnsi="Times New Roman"/>
          <w:color w:val="292929"/>
          <w:sz w:val="24"/>
          <w:szCs w:val="24"/>
        </w:rPr>
        <w:br/>
      </w:r>
    </w:p>
    <w:p w:rsidR="00AC7D0B" w:rsidRPr="00727E99" w:rsidRDefault="00AC7D0B" w:rsidP="00B03FE4">
      <w:pPr>
        <w:numPr>
          <w:ilvl w:val="0"/>
          <w:numId w:val="45"/>
        </w:numPr>
        <w:spacing w:line="240" w:lineRule="auto"/>
        <w:rPr>
          <w:rFonts w:ascii="Times New Roman" w:hAnsi="Times New Roman"/>
          <w:sz w:val="24"/>
          <w:szCs w:val="24"/>
        </w:rPr>
      </w:pPr>
      <w:r w:rsidRPr="00727E99">
        <w:rPr>
          <w:rFonts w:ascii="Times New Roman" w:hAnsi="Times New Roman"/>
          <w:sz w:val="24"/>
          <w:szCs w:val="24"/>
        </w:rPr>
        <w:t>Системата трябва да работи има възможност за работа върху следните уеб сървъри:</w:t>
      </w:r>
    </w:p>
    <w:p w:rsidR="00AC7D0B" w:rsidRPr="00727E99" w:rsidRDefault="00AC7D0B" w:rsidP="00B03FE4">
      <w:pPr>
        <w:pStyle w:val="ListParagraph"/>
        <w:numPr>
          <w:ilvl w:val="0"/>
          <w:numId w:val="21"/>
        </w:numPr>
        <w:autoSpaceDE w:val="0"/>
        <w:autoSpaceDN w:val="0"/>
        <w:adjustRightInd w:val="0"/>
        <w:spacing w:after="0" w:line="240" w:lineRule="auto"/>
        <w:rPr>
          <w:rFonts w:ascii="Times New Roman" w:hAnsi="Times New Roman"/>
          <w:color w:val="292929"/>
          <w:sz w:val="24"/>
          <w:szCs w:val="24"/>
        </w:rPr>
      </w:pPr>
      <w:proofErr w:type="spellStart"/>
      <w:r w:rsidRPr="00727E99">
        <w:rPr>
          <w:rFonts w:ascii="Times New Roman" w:hAnsi="Times New Roman"/>
          <w:color w:val="292929"/>
          <w:sz w:val="24"/>
          <w:szCs w:val="24"/>
        </w:rPr>
        <w:t>Apache</w:t>
      </w:r>
      <w:proofErr w:type="spellEnd"/>
      <w:r w:rsidRPr="00727E99">
        <w:rPr>
          <w:rFonts w:ascii="Times New Roman" w:hAnsi="Times New Roman"/>
          <w:color w:val="292929"/>
          <w:sz w:val="24"/>
          <w:szCs w:val="24"/>
        </w:rPr>
        <w:t xml:space="preserve"> </w:t>
      </w:r>
      <w:proofErr w:type="spellStart"/>
      <w:r w:rsidRPr="00727E99">
        <w:rPr>
          <w:rFonts w:ascii="Times New Roman" w:hAnsi="Times New Roman"/>
          <w:color w:val="292929"/>
          <w:sz w:val="24"/>
          <w:szCs w:val="24"/>
        </w:rPr>
        <w:t>Web</w:t>
      </w:r>
      <w:proofErr w:type="spellEnd"/>
      <w:r w:rsidRPr="00727E99">
        <w:rPr>
          <w:rFonts w:ascii="Times New Roman" w:hAnsi="Times New Roman"/>
          <w:color w:val="292929"/>
          <w:sz w:val="24"/>
          <w:szCs w:val="24"/>
        </w:rPr>
        <w:t xml:space="preserve"> Server</w:t>
      </w:r>
      <w:r w:rsidR="00727E99">
        <w:rPr>
          <w:rFonts w:ascii="Times New Roman" w:hAnsi="Times New Roman"/>
          <w:color w:val="292929"/>
          <w:sz w:val="24"/>
          <w:szCs w:val="24"/>
        </w:rPr>
        <w:t>;</w:t>
      </w:r>
    </w:p>
    <w:p w:rsidR="00AC7D0B" w:rsidRPr="00727E99" w:rsidRDefault="00AC7D0B" w:rsidP="00B03FE4">
      <w:pPr>
        <w:pStyle w:val="ListParagraph"/>
        <w:numPr>
          <w:ilvl w:val="0"/>
          <w:numId w:val="21"/>
        </w:numPr>
        <w:autoSpaceDE w:val="0"/>
        <w:autoSpaceDN w:val="0"/>
        <w:adjustRightInd w:val="0"/>
        <w:spacing w:after="0" w:line="240" w:lineRule="auto"/>
        <w:rPr>
          <w:rFonts w:ascii="Times New Roman" w:hAnsi="Times New Roman"/>
          <w:color w:val="292929"/>
          <w:sz w:val="24"/>
          <w:szCs w:val="24"/>
        </w:rPr>
      </w:pPr>
      <w:r w:rsidRPr="00727E99">
        <w:rPr>
          <w:rFonts w:ascii="Times New Roman" w:hAnsi="Times New Roman"/>
          <w:color w:val="292929"/>
          <w:sz w:val="24"/>
          <w:szCs w:val="24"/>
        </w:rPr>
        <w:t>Microsoft IIS</w:t>
      </w:r>
      <w:r w:rsidR="00727E99">
        <w:rPr>
          <w:rFonts w:ascii="Times New Roman" w:hAnsi="Times New Roman"/>
          <w:color w:val="292929"/>
          <w:sz w:val="24"/>
          <w:szCs w:val="24"/>
        </w:rPr>
        <w:t>;</w:t>
      </w:r>
    </w:p>
    <w:p w:rsidR="00AC7D0B" w:rsidRPr="00727E99" w:rsidRDefault="00AC7D0B" w:rsidP="00B03FE4">
      <w:pPr>
        <w:pStyle w:val="ListParagraph"/>
        <w:numPr>
          <w:ilvl w:val="0"/>
          <w:numId w:val="21"/>
        </w:numPr>
        <w:autoSpaceDE w:val="0"/>
        <w:autoSpaceDN w:val="0"/>
        <w:adjustRightInd w:val="0"/>
        <w:spacing w:after="0" w:line="240" w:lineRule="auto"/>
        <w:rPr>
          <w:rFonts w:ascii="Times New Roman" w:hAnsi="Times New Roman"/>
          <w:color w:val="292929"/>
          <w:sz w:val="24"/>
          <w:szCs w:val="24"/>
        </w:rPr>
      </w:pPr>
      <w:proofErr w:type="spellStart"/>
      <w:r w:rsidRPr="00727E99">
        <w:rPr>
          <w:rFonts w:ascii="Times New Roman" w:hAnsi="Times New Roman"/>
          <w:color w:val="292929"/>
          <w:sz w:val="24"/>
          <w:szCs w:val="24"/>
        </w:rPr>
        <w:t>Web</w:t>
      </w:r>
      <w:proofErr w:type="spellEnd"/>
      <w:r w:rsidRPr="00727E99">
        <w:rPr>
          <w:rFonts w:ascii="Times New Roman" w:hAnsi="Times New Roman"/>
          <w:color w:val="292929"/>
          <w:sz w:val="24"/>
          <w:szCs w:val="24"/>
        </w:rPr>
        <w:t xml:space="preserve"> (HTTP) </w:t>
      </w:r>
      <w:proofErr w:type="spellStart"/>
      <w:r w:rsidRPr="00727E99">
        <w:rPr>
          <w:rFonts w:ascii="Times New Roman" w:hAnsi="Times New Roman"/>
          <w:color w:val="292929"/>
          <w:sz w:val="24"/>
          <w:szCs w:val="24"/>
        </w:rPr>
        <w:t>Transactions</w:t>
      </w:r>
      <w:proofErr w:type="spellEnd"/>
      <w:r w:rsidR="00727E99">
        <w:rPr>
          <w:rFonts w:ascii="Times New Roman" w:hAnsi="Times New Roman"/>
          <w:color w:val="292929"/>
          <w:sz w:val="24"/>
          <w:szCs w:val="24"/>
        </w:rPr>
        <w:t>.</w:t>
      </w:r>
      <w:r w:rsidRPr="00727E99">
        <w:rPr>
          <w:rFonts w:ascii="Times New Roman" w:hAnsi="Times New Roman"/>
          <w:color w:val="292929"/>
          <w:sz w:val="24"/>
          <w:szCs w:val="24"/>
        </w:rPr>
        <w:br/>
      </w:r>
    </w:p>
    <w:p w:rsidR="00AC7D0B" w:rsidRPr="00727E99" w:rsidRDefault="00AC7D0B" w:rsidP="00B03FE4">
      <w:pPr>
        <w:numPr>
          <w:ilvl w:val="0"/>
          <w:numId w:val="45"/>
        </w:numPr>
        <w:spacing w:line="240" w:lineRule="auto"/>
        <w:rPr>
          <w:rFonts w:ascii="Times New Roman" w:hAnsi="Times New Roman"/>
          <w:sz w:val="24"/>
          <w:szCs w:val="24"/>
        </w:rPr>
      </w:pPr>
      <w:r w:rsidRPr="00727E99">
        <w:rPr>
          <w:rFonts w:ascii="Times New Roman" w:hAnsi="Times New Roman"/>
          <w:sz w:val="24"/>
          <w:szCs w:val="24"/>
        </w:rPr>
        <w:lastRenderedPageBreak/>
        <w:t>Системата трябва да поддържа следното оборудване за справяне с непредвидени ситуации:</w:t>
      </w:r>
    </w:p>
    <w:p w:rsidR="00AC7D0B" w:rsidRPr="00727E99" w:rsidRDefault="00AC7D0B" w:rsidP="00B03FE4">
      <w:pPr>
        <w:pStyle w:val="ListParagraph"/>
        <w:numPr>
          <w:ilvl w:val="0"/>
          <w:numId w:val="22"/>
        </w:numPr>
        <w:autoSpaceDE w:val="0"/>
        <w:autoSpaceDN w:val="0"/>
        <w:adjustRightInd w:val="0"/>
        <w:spacing w:after="0" w:line="240" w:lineRule="auto"/>
        <w:rPr>
          <w:rFonts w:ascii="Times New Roman" w:hAnsi="Times New Roman"/>
          <w:color w:val="292929"/>
          <w:sz w:val="24"/>
          <w:szCs w:val="24"/>
        </w:rPr>
      </w:pPr>
      <w:proofErr w:type="spellStart"/>
      <w:r w:rsidRPr="00727E99">
        <w:rPr>
          <w:rFonts w:ascii="Times New Roman" w:hAnsi="Times New Roman"/>
          <w:color w:val="292929"/>
          <w:sz w:val="24"/>
          <w:szCs w:val="24"/>
        </w:rPr>
        <w:t>Powerware</w:t>
      </w:r>
      <w:proofErr w:type="spellEnd"/>
      <w:r w:rsidRPr="00727E99">
        <w:rPr>
          <w:rFonts w:ascii="Times New Roman" w:hAnsi="Times New Roman"/>
          <w:color w:val="292929"/>
          <w:sz w:val="24"/>
          <w:szCs w:val="24"/>
        </w:rPr>
        <w:t xml:space="preserve"> UPS</w:t>
      </w:r>
      <w:r w:rsidR="00727E99">
        <w:rPr>
          <w:rFonts w:ascii="Times New Roman" w:hAnsi="Times New Roman"/>
          <w:color w:val="292929"/>
          <w:sz w:val="24"/>
          <w:szCs w:val="24"/>
        </w:rPr>
        <w:t>;</w:t>
      </w:r>
    </w:p>
    <w:p w:rsidR="00AC7D0B" w:rsidRPr="00727E99" w:rsidRDefault="00AC7D0B" w:rsidP="00B03FE4">
      <w:pPr>
        <w:pStyle w:val="ListParagraph"/>
        <w:numPr>
          <w:ilvl w:val="0"/>
          <w:numId w:val="22"/>
        </w:numPr>
        <w:autoSpaceDE w:val="0"/>
        <w:autoSpaceDN w:val="0"/>
        <w:adjustRightInd w:val="0"/>
        <w:spacing w:after="0" w:line="240" w:lineRule="auto"/>
        <w:rPr>
          <w:rFonts w:ascii="Times New Roman" w:hAnsi="Times New Roman"/>
          <w:color w:val="292929"/>
          <w:sz w:val="24"/>
          <w:szCs w:val="24"/>
        </w:rPr>
      </w:pPr>
      <w:r w:rsidRPr="00727E99">
        <w:rPr>
          <w:rFonts w:ascii="Times New Roman" w:hAnsi="Times New Roman"/>
          <w:color w:val="292929"/>
          <w:sz w:val="24"/>
          <w:szCs w:val="24"/>
        </w:rPr>
        <w:t xml:space="preserve">HP </w:t>
      </w:r>
      <w:proofErr w:type="spellStart"/>
      <w:r w:rsidRPr="00727E99">
        <w:rPr>
          <w:rFonts w:ascii="Times New Roman" w:hAnsi="Times New Roman"/>
          <w:color w:val="292929"/>
          <w:sz w:val="24"/>
          <w:szCs w:val="24"/>
        </w:rPr>
        <w:t>Temperature</w:t>
      </w:r>
      <w:proofErr w:type="spellEnd"/>
      <w:r w:rsidRPr="00727E99">
        <w:rPr>
          <w:rFonts w:ascii="Times New Roman" w:hAnsi="Times New Roman"/>
          <w:color w:val="292929"/>
          <w:sz w:val="24"/>
          <w:szCs w:val="24"/>
        </w:rPr>
        <w:t xml:space="preserve"> </w:t>
      </w:r>
      <w:proofErr w:type="spellStart"/>
      <w:r w:rsidRPr="00727E99">
        <w:rPr>
          <w:rFonts w:ascii="Times New Roman" w:hAnsi="Times New Roman"/>
          <w:color w:val="292929"/>
          <w:sz w:val="24"/>
          <w:szCs w:val="24"/>
        </w:rPr>
        <w:t>Sensors</w:t>
      </w:r>
      <w:proofErr w:type="spellEnd"/>
      <w:r w:rsidR="00727E99">
        <w:rPr>
          <w:rFonts w:ascii="Times New Roman" w:hAnsi="Times New Roman"/>
          <w:color w:val="292929"/>
          <w:sz w:val="24"/>
          <w:szCs w:val="24"/>
        </w:rPr>
        <w:t>;</w:t>
      </w:r>
    </w:p>
    <w:p w:rsidR="00AC7D0B" w:rsidRPr="00727E99" w:rsidRDefault="00AC7D0B" w:rsidP="00B03FE4">
      <w:pPr>
        <w:pStyle w:val="ListParagraph"/>
        <w:numPr>
          <w:ilvl w:val="0"/>
          <w:numId w:val="22"/>
        </w:numPr>
        <w:autoSpaceDE w:val="0"/>
        <w:autoSpaceDN w:val="0"/>
        <w:adjustRightInd w:val="0"/>
        <w:spacing w:after="0" w:line="240" w:lineRule="auto"/>
        <w:rPr>
          <w:rFonts w:ascii="Times New Roman" w:hAnsi="Times New Roman"/>
          <w:color w:val="292929"/>
          <w:sz w:val="24"/>
          <w:szCs w:val="24"/>
        </w:rPr>
      </w:pPr>
      <w:r w:rsidRPr="00727E99">
        <w:rPr>
          <w:rFonts w:ascii="Times New Roman" w:hAnsi="Times New Roman"/>
          <w:color w:val="292929"/>
          <w:sz w:val="24"/>
          <w:szCs w:val="24"/>
        </w:rPr>
        <w:t xml:space="preserve">APC UPS </w:t>
      </w:r>
      <w:proofErr w:type="spellStart"/>
      <w:r w:rsidRPr="00727E99">
        <w:rPr>
          <w:rFonts w:ascii="Times New Roman" w:hAnsi="Times New Roman"/>
          <w:color w:val="292929"/>
          <w:sz w:val="24"/>
          <w:szCs w:val="24"/>
        </w:rPr>
        <w:t>PowerNet</w:t>
      </w:r>
      <w:proofErr w:type="spellEnd"/>
      <w:r w:rsidR="00727E99">
        <w:rPr>
          <w:rFonts w:ascii="Times New Roman" w:hAnsi="Times New Roman"/>
          <w:color w:val="292929"/>
          <w:sz w:val="24"/>
          <w:szCs w:val="24"/>
        </w:rPr>
        <w:t>.</w:t>
      </w:r>
      <w:r w:rsidRPr="00727E99">
        <w:rPr>
          <w:rFonts w:ascii="Times New Roman" w:hAnsi="Times New Roman"/>
          <w:color w:val="292929"/>
          <w:sz w:val="24"/>
          <w:szCs w:val="24"/>
        </w:rPr>
        <w:br/>
      </w:r>
    </w:p>
    <w:p w:rsidR="00AC7D0B" w:rsidRPr="00727E99" w:rsidRDefault="00AC7D0B" w:rsidP="00B03FE4">
      <w:pPr>
        <w:autoSpaceDE w:val="0"/>
        <w:autoSpaceDN w:val="0"/>
        <w:adjustRightInd w:val="0"/>
        <w:spacing w:after="0" w:line="240" w:lineRule="auto"/>
        <w:rPr>
          <w:rFonts w:ascii="Times New Roman" w:hAnsi="Times New Roman"/>
          <w:sz w:val="24"/>
          <w:szCs w:val="24"/>
        </w:rPr>
      </w:pPr>
    </w:p>
    <w:p w:rsidR="00AC7D0B" w:rsidRPr="00727E99" w:rsidRDefault="00AC7D0B" w:rsidP="00B03FE4">
      <w:pPr>
        <w:numPr>
          <w:ilvl w:val="0"/>
          <w:numId w:val="45"/>
        </w:numPr>
        <w:spacing w:line="240" w:lineRule="auto"/>
        <w:rPr>
          <w:rFonts w:ascii="Times New Roman" w:hAnsi="Times New Roman"/>
          <w:sz w:val="24"/>
          <w:szCs w:val="24"/>
        </w:rPr>
      </w:pPr>
      <w:r w:rsidRPr="00727E99">
        <w:rPr>
          <w:rFonts w:ascii="Times New Roman" w:hAnsi="Times New Roman"/>
          <w:sz w:val="24"/>
          <w:szCs w:val="24"/>
        </w:rPr>
        <w:t>Системата трябва да е съвместима с мрежово оборудване:</w:t>
      </w:r>
    </w:p>
    <w:p w:rsidR="00AC7D0B" w:rsidRPr="00727E99" w:rsidRDefault="00AC7D0B" w:rsidP="00B03FE4">
      <w:pPr>
        <w:pStyle w:val="ListParagraph"/>
        <w:numPr>
          <w:ilvl w:val="0"/>
          <w:numId w:val="24"/>
        </w:numPr>
        <w:autoSpaceDE w:val="0"/>
        <w:autoSpaceDN w:val="0"/>
        <w:adjustRightInd w:val="0"/>
        <w:spacing w:after="0" w:line="240" w:lineRule="auto"/>
        <w:rPr>
          <w:rFonts w:ascii="Times New Roman" w:hAnsi="Times New Roman"/>
          <w:sz w:val="24"/>
          <w:szCs w:val="24"/>
        </w:rPr>
      </w:pPr>
      <w:proofErr w:type="spellStart"/>
      <w:r w:rsidRPr="00727E99">
        <w:rPr>
          <w:rFonts w:ascii="Times New Roman" w:hAnsi="Times New Roman"/>
          <w:sz w:val="24"/>
          <w:szCs w:val="24"/>
        </w:rPr>
        <w:t>Cisco</w:t>
      </w:r>
      <w:proofErr w:type="spellEnd"/>
      <w:r w:rsidRPr="00727E99">
        <w:rPr>
          <w:rFonts w:ascii="Times New Roman" w:hAnsi="Times New Roman"/>
          <w:sz w:val="24"/>
          <w:szCs w:val="24"/>
        </w:rPr>
        <w:t xml:space="preserve">, HP, </w:t>
      </w:r>
      <w:proofErr w:type="spellStart"/>
      <w:r w:rsidRPr="00727E99">
        <w:rPr>
          <w:rFonts w:ascii="Times New Roman" w:hAnsi="Times New Roman"/>
          <w:sz w:val="24"/>
          <w:szCs w:val="24"/>
        </w:rPr>
        <w:t>Dell</w:t>
      </w:r>
      <w:proofErr w:type="spellEnd"/>
      <w:r w:rsidRPr="00727E99">
        <w:rPr>
          <w:rFonts w:ascii="Times New Roman" w:hAnsi="Times New Roman"/>
          <w:sz w:val="24"/>
          <w:szCs w:val="24"/>
        </w:rPr>
        <w:t xml:space="preserve">, 3COM, </w:t>
      </w:r>
      <w:proofErr w:type="spellStart"/>
      <w:r w:rsidRPr="00727E99">
        <w:rPr>
          <w:rFonts w:ascii="Times New Roman" w:hAnsi="Times New Roman"/>
          <w:sz w:val="24"/>
          <w:szCs w:val="24"/>
        </w:rPr>
        <w:t>IronPort</w:t>
      </w:r>
      <w:proofErr w:type="spellEnd"/>
      <w:r w:rsidRPr="00727E99">
        <w:rPr>
          <w:rFonts w:ascii="Times New Roman" w:hAnsi="Times New Roman"/>
          <w:sz w:val="24"/>
          <w:szCs w:val="24"/>
        </w:rPr>
        <w:t xml:space="preserve">, </w:t>
      </w:r>
      <w:proofErr w:type="spellStart"/>
      <w:r w:rsidRPr="00727E99">
        <w:rPr>
          <w:rFonts w:ascii="Times New Roman" w:hAnsi="Times New Roman"/>
          <w:sz w:val="24"/>
          <w:szCs w:val="24"/>
        </w:rPr>
        <w:t>Brocade</w:t>
      </w:r>
      <w:proofErr w:type="spellEnd"/>
      <w:r w:rsidR="00A9146C" w:rsidRPr="00727E99">
        <w:rPr>
          <w:rFonts w:ascii="Times New Roman" w:hAnsi="Times New Roman"/>
          <w:sz w:val="24"/>
          <w:szCs w:val="24"/>
        </w:rPr>
        <w:t xml:space="preserve"> JUNIPER</w:t>
      </w:r>
      <w:r w:rsidR="00727E99">
        <w:rPr>
          <w:rFonts w:ascii="Times New Roman" w:hAnsi="Times New Roman"/>
          <w:sz w:val="24"/>
          <w:szCs w:val="24"/>
        </w:rPr>
        <w:t>.</w:t>
      </w:r>
    </w:p>
    <w:p w:rsidR="00AC7D0B" w:rsidRPr="00727E99" w:rsidRDefault="00AC7D0B" w:rsidP="00B03FE4">
      <w:pPr>
        <w:autoSpaceDE w:val="0"/>
        <w:autoSpaceDN w:val="0"/>
        <w:adjustRightInd w:val="0"/>
        <w:spacing w:after="0" w:line="240" w:lineRule="auto"/>
        <w:rPr>
          <w:rFonts w:ascii="Times New Roman" w:hAnsi="Times New Roman"/>
          <w:color w:val="FF0000"/>
          <w:sz w:val="24"/>
          <w:szCs w:val="24"/>
        </w:rPr>
      </w:pPr>
    </w:p>
    <w:p w:rsidR="00AC7D0B" w:rsidRPr="00727E99" w:rsidRDefault="00AC7D0B" w:rsidP="00B03FE4">
      <w:pPr>
        <w:numPr>
          <w:ilvl w:val="0"/>
          <w:numId w:val="45"/>
        </w:numPr>
        <w:spacing w:line="240" w:lineRule="auto"/>
        <w:rPr>
          <w:rFonts w:ascii="Times New Roman" w:hAnsi="Times New Roman"/>
          <w:sz w:val="24"/>
          <w:szCs w:val="24"/>
        </w:rPr>
      </w:pPr>
      <w:r w:rsidRPr="00727E99">
        <w:rPr>
          <w:rFonts w:ascii="Times New Roman" w:hAnsi="Times New Roman"/>
          <w:sz w:val="24"/>
          <w:szCs w:val="24"/>
        </w:rPr>
        <w:t xml:space="preserve">Системата трябва да поддържа хардуер, </w:t>
      </w:r>
      <w:proofErr w:type="spellStart"/>
      <w:r w:rsidRPr="00727E99">
        <w:rPr>
          <w:rFonts w:ascii="Times New Roman" w:hAnsi="Times New Roman"/>
          <w:sz w:val="24"/>
          <w:szCs w:val="24"/>
        </w:rPr>
        <w:t>сториджи</w:t>
      </w:r>
      <w:proofErr w:type="spellEnd"/>
      <w:r w:rsidRPr="00727E99">
        <w:rPr>
          <w:rFonts w:ascii="Times New Roman" w:hAnsi="Times New Roman"/>
          <w:sz w:val="24"/>
          <w:szCs w:val="24"/>
        </w:rPr>
        <w:t xml:space="preserve"> и библиотеки на:</w:t>
      </w:r>
    </w:p>
    <w:p w:rsidR="00AC7D0B" w:rsidRPr="00727E99" w:rsidRDefault="00AC7D0B" w:rsidP="00B03FE4">
      <w:pPr>
        <w:pStyle w:val="ListParagraph"/>
        <w:numPr>
          <w:ilvl w:val="0"/>
          <w:numId w:val="24"/>
        </w:numPr>
        <w:autoSpaceDE w:val="0"/>
        <w:autoSpaceDN w:val="0"/>
        <w:adjustRightInd w:val="0"/>
        <w:spacing w:after="0" w:line="240" w:lineRule="auto"/>
        <w:rPr>
          <w:rFonts w:ascii="Times New Roman" w:hAnsi="Times New Roman"/>
          <w:sz w:val="24"/>
          <w:szCs w:val="24"/>
        </w:rPr>
      </w:pPr>
      <w:r w:rsidRPr="00727E99">
        <w:rPr>
          <w:rFonts w:ascii="Times New Roman" w:hAnsi="Times New Roman"/>
          <w:color w:val="292929"/>
          <w:sz w:val="24"/>
          <w:szCs w:val="24"/>
        </w:rPr>
        <w:t xml:space="preserve">HP, </w:t>
      </w:r>
      <w:proofErr w:type="spellStart"/>
      <w:r w:rsidRPr="00727E99">
        <w:rPr>
          <w:rFonts w:ascii="Times New Roman" w:hAnsi="Times New Roman"/>
          <w:color w:val="292929"/>
          <w:sz w:val="24"/>
          <w:szCs w:val="24"/>
        </w:rPr>
        <w:t>Dell</w:t>
      </w:r>
      <w:proofErr w:type="spellEnd"/>
      <w:r w:rsidRPr="00727E99">
        <w:rPr>
          <w:rFonts w:ascii="Times New Roman" w:hAnsi="Times New Roman"/>
          <w:color w:val="292929"/>
          <w:sz w:val="24"/>
          <w:szCs w:val="24"/>
        </w:rPr>
        <w:t xml:space="preserve">, SUN, </w:t>
      </w:r>
      <w:proofErr w:type="spellStart"/>
      <w:r w:rsidRPr="00727E99">
        <w:rPr>
          <w:rFonts w:ascii="Times New Roman" w:hAnsi="Times New Roman"/>
          <w:color w:val="292929"/>
          <w:sz w:val="24"/>
          <w:szCs w:val="24"/>
        </w:rPr>
        <w:t>Oracle</w:t>
      </w:r>
      <w:proofErr w:type="spellEnd"/>
      <w:r w:rsidR="00727E99">
        <w:rPr>
          <w:rFonts w:ascii="Times New Roman" w:hAnsi="Times New Roman"/>
          <w:color w:val="292929"/>
          <w:sz w:val="24"/>
          <w:szCs w:val="24"/>
        </w:rPr>
        <w:t>.</w:t>
      </w:r>
    </w:p>
    <w:p w:rsidR="00AC7D0B" w:rsidRPr="00727E99" w:rsidRDefault="00AC7D0B" w:rsidP="00B03FE4">
      <w:pPr>
        <w:autoSpaceDE w:val="0"/>
        <w:autoSpaceDN w:val="0"/>
        <w:adjustRightInd w:val="0"/>
        <w:spacing w:after="0" w:line="240" w:lineRule="auto"/>
        <w:rPr>
          <w:rFonts w:ascii="Times New Roman" w:hAnsi="Times New Roman"/>
          <w:sz w:val="24"/>
          <w:szCs w:val="24"/>
        </w:rPr>
      </w:pPr>
    </w:p>
    <w:p w:rsidR="00AC7D0B" w:rsidRPr="00727E99" w:rsidRDefault="00AC7D0B" w:rsidP="00B03FE4">
      <w:pPr>
        <w:numPr>
          <w:ilvl w:val="0"/>
          <w:numId w:val="45"/>
        </w:numPr>
        <w:spacing w:line="240" w:lineRule="auto"/>
        <w:rPr>
          <w:rFonts w:ascii="Times New Roman" w:hAnsi="Times New Roman"/>
          <w:sz w:val="24"/>
          <w:szCs w:val="24"/>
        </w:rPr>
      </w:pPr>
      <w:r w:rsidRPr="00727E99">
        <w:rPr>
          <w:rFonts w:ascii="Times New Roman" w:hAnsi="Times New Roman"/>
          <w:sz w:val="24"/>
          <w:szCs w:val="24"/>
        </w:rPr>
        <w:t>Системата трябва да работи със следните протоколи:</w:t>
      </w:r>
    </w:p>
    <w:p w:rsidR="00AC7D0B" w:rsidRPr="00727E99" w:rsidRDefault="00AC7D0B" w:rsidP="00B03FE4">
      <w:pPr>
        <w:pStyle w:val="ListParagraph"/>
        <w:numPr>
          <w:ilvl w:val="0"/>
          <w:numId w:val="24"/>
        </w:numPr>
        <w:autoSpaceDE w:val="0"/>
        <w:autoSpaceDN w:val="0"/>
        <w:adjustRightInd w:val="0"/>
        <w:spacing w:after="0" w:line="240" w:lineRule="auto"/>
        <w:rPr>
          <w:rFonts w:ascii="Times New Roman" w:hAnsi="Times New Roman"/>
          <w:sz w:val="24"/>
          <w:szCs w:val="24"/>
        </w:rPr>
      </w:pPr>
      <w:r w:rsidRPr="00727E99">
        <w:rPr>
          <w:rFonts w:ascii="Times New Roman" w:hAnsi="Times New Roman"/>
          <w:color w:val="292929"/>
          <w:sz w:val="24"/>
          <w:szCs w:val="24"/>
        </w:rPr>
        <w:t xml:space="preserve">DIG, DNS, </w:t>
      </w:r>
      <w:proofErr w:type="spellStart"/>
      <w:r w:rsidRPr="00727E99">
        <w:rPr>
          <w:rFonts w:ascii="Times New Roman" w:hAnsi="Times New Roman"/>
          <w:color w:val="292929"/>
          <w:sz w:val="24"/>
          <w:szCs w:val="24"/>
        </w:rPr>
        <w:t>Generic</w:t>
      </w:r>
      <w:proofErr w:type="spellEnd"/>
      <w:r w:rsidRPr="00727E99">
        <w:rPr>
          <w:rFonts w:ascii="Times New Roman" w:hAnsi="Times New Roman"/>
          <w:color w:val="292929"/>
          <w:sz w:val="24"/>
          <w:szCs w:val="24"/>
        </w:rPr>
        <w:t xml:space="preserve"> </w:t>
      </w:r>
      <w:proofErr w:type="spellStart"/>
      <w:r w:rsidRPr="00727E99">
        <w:rPr>
          <w:rFonts w:ascii="Times New Roman" w:hAnsi="Times New Roman"/>
          <w:color w:val="292929"/>
          <w:sz w:val="24"/>
          <w:szCs w:val="24"/>
        </w:rPr>
        <w:t>Printer</w:t>
      </w:r>
      <w:proofErr w:type="spellEnd"/>
      <w:r w:rsidRPr="00727E99">
        <w:rPr>
          <w:rFonts w:ascii="Times New Roman" w:hAnsi="Times New Roman"/>
          <w:color w:val="292929"/>
          <w:sz w:val="24"/>
          <w:szCs w:val="24"/>
        </w:rPr>
        <w:t xml:space="preserve"> </w:t>
      </w:r>
      <w:proofErr w:type="spellStart"/>
      <w:r w:rsidRPr="00727E99">
        <w:rPr>
          <w:rFonts w:ascii="Times New Roman" w:hAnsi="Times New Roman"/>
          <w:color w:val="292929"/>
          <w:sz w:val="24"/>
          <w:szCs w:val="24"/>
        </w:rPr>
        <w:t>Monitor</w:t>
      </w:r>
      <w:proofErr w:type="spellEnd"/>
      <w:r w:rsidRPr="00727E99">
        <w:rPr>
          <w:rFonts w:ascii="Times New Roman" w:hAnsi="Times New Roman"/>
          <w:color w:val="292929"/>
          <w:sz w:val="24"/>
          <w:szCs w:val="24"/>
        </w:rPr>
        <w:t>, NNTP, NTP</w:t>
      </w:r>
      <w:r w:rsidR="00727E99">
        <w:rPr>
          <w:rFonts w:ascii="Times New Roman" w:hAnsi="Times New Roman"/>
          <w:color w:val="292929"/>
          <w:sz w:val="24"/>
          <w:szCs w:val="24"/>
        </w:rPr>
        <w:t>;</w:t>
      </w:r>
    </w:p>
    <w:p w:rsidR="00AC7D0B" w:rsidRPr="00727E99" w:rsidRDefault="00AC7D0B" w:rsidP="00B03FE4">
      <w:pPr>
        <w:pStyle w:val="ListParagraph"/>
        <w:numPr>
          <w:ilvl w:val="0"/>
          <w:numId w:val="24"/>
        </w:numPr>
        <w:autoSpaceDE w:val="0"/>
        <w:autoSpaceDN w:val="0"/>
        <w:adjustRightInd w:val="0"/>
        <w:spacing w:after="0" w:line="240" w:lineRule="auto"/>
        <w:rPr>
          <w:rFonts w:ascii="Times New Roman" w:hAnsi="Times New Roman"/>
          <w:sz w:val="24"/>
          <w:szCs w:val="24"/>
        </w:rPr>
      </w:pPr>
      <w:r w:rsidRPr="00727E99">
        <w:rPr>
          <w:rFonts w:ascii="Times New Roman" w:hAnsi="Times New Roman"/>
          <w:color w:val="292929"/>
          <w:sz w:val="24"/>
          <w:szCs w:val="24"/>
        </w:rPr>
        <w:t xml:space="preserve">RPC, HTTP, SMTP, FTP, DHCP, </w:t>
      </w:r>
      <w:proofErr w:type="spellStart"/>
      <w:r w:rsidRPr="00727E99">
        <w:rPr>
          <w:rFonts w:ascii="Times New Roman" w:hAnsi="Times New Roman"/>
          <w:color w:val="292929"/>
          <w:sz w:val="24"/>
          <w:szCs w:val="24"/>
        </w:rPr>
        <w:t>NetBIOS</w:t>
      </w:r>
      <w:proofErr w:type="spellEnd"/>
      <w:r w:rsidRPr="00727E99">
        <w:rPr>
          <w:rFonts w:ascii="Times New Roman" w:hAnsi="Times New Roman"/>
          <w:color w:val="292929"/>
          <w:sz w:val="24"/>
          <w:szCs w:val="24"/>
        </w:rPr>
        <w:t>, SSH</w:t>
      </w:r>
      <w:r w:rsidR="00727E99">
        <w:rPr>
          <w:rFonts w:ascii="Times New Roman" w:hAnsi="Times New Roman"/>
          <w:color w:val="292929"/>
          <w:sz w:val="24"/>
          <w:szCs w:val="24"/>
        </w:rPr>
        <w:t>;</w:t>
      </w:r>
    </w:p>
    <w:p w:rsidR="00AC7D0B" w:rsidRPr="00727E99" w:rsidRDefault="00AC7D0B" w:rsidP="00B03FE4">
      <w:pPr>
        <w:pStyle w:val="ListParagraph"/>
        <w:numPr>
          <w:ilvl w:val="0"/>
          <w:numId w:val="24"/>
        </w:numPr>
        <w:autoSpaceDE w:val="0"/>
        <w:autoSpaceDN w:val="0"/>
        <w:adjustRightInd w:val="0"/>
        <w:spacing w:after="0" w:line="240" w:lineRule="auto"/>
        <w:rPr>
          <w:rFonts w:ascii="Times New Roman" w:hAnsi="Times New Roman"/>
          <w:sz w:val="24"/>
          <w:szCs w:val="24"/>
        </w:rPr>
      </w:pPr>
      <w:r w:rsidRPr="00727E99">
        <w:rPr>
          <w:rFonts w:ascii="Times New Roman" w:hAnsi="Times New Roman"/>
          <w:color w:val="292929"/>
          <w:sz w:val="24"/>
          <w:szCs w:val="24"/>
        </w:rPr>
        <w:t xml:space="preserve">RSH, </w:t>
      </w:r>
      <w:proofErr w:type="spellStart"/>
      <w:r w:rsidRPr="00727E99">
        <w:rPr>
          <w:rFonts w:ascii="Times New Roman" w:hAnsi="Times New Roman"/>
          <w:color w:val="292929"/>
          <w:sz w:val="24"/>
          <w:szCs w:val="24"/>
        </w:rPr>
        <w:t>Telnet</w:t>
      </w:r>
      <w:proofErr w:type="spellEnd"/>
      <w:r w:rsidRPr="00727E99">
        <w:rPr>
          <w:rFonts w:ascii="Times New Roman" w:hAnsi="Times New Roman"/>
          <w:color w:val="292929"/>
          <w:sz w:val="24"/>
          <w:szCs w:val="24"/>
        </w:rPr>
        <w:t>, RDP, LDAP, LDAPS</w:t>
      </w:r>
      <w:r w:rsidR="00727E99">
        <w:rPr>
          <w:rFonts w:ascii="Times New Roman" w:hAnsi="Times New Roman"/>
          <w:color w:val="292929"/>
          <w:sz w:val="24"/>
          <w:szCs w:val="24"/>
        </w:rPr>
        <w:t>.</w:t>
      </w:r>
    </w:p>
    <w:p w:rsidR="00AC7D0B" w:rsidRPr="00727E99" w:rsidRDefault="00AC7D0B" w:rsidP="00B03FE4">
      <w:pPr>
        <w:autoSpaceDE w:val="0"/>
        <w:autoSpaceDN w:val="0"/>
        <w:adjustRightInd w:val="0"/>
        <w:spacing w:after="0" w:line="240" w:lineRule="auto"/>
        <w:rPr>
          <w:rFonts w:ascii="Times New Roman" w:hAnsi="Times New Roman"/>
          <w:sz w:val="24"/>
          <w:szCs w:val="24"/>
        </w:rPr>
      </w:pPr>
    </w:p>
    <w:p w:rsidR="003310D2" w:rsidRPr="00727E99" w:rsidRDefault="003310D2" w:rsidP="003310D2">
      <w:pPr>
        <w:autoSpaceDE w:val="0"/>
        <w:autoSpaceDN w:val="0"/>
        <w:adjustRightInd w:val="0"/>
        <w:spacing w:after="0" w:line="240" w:lineRule="auto"/>
        <w:rPr>
          <w:rFonts w:ascii="Times New Roman" w:hAnsi="Times New Roman"/>
          <w:sz w:val="24"/>
          <w:szCs w:val="24"/>
        </w:rPr>
      </w:pPr>
      <w:r w:rsidRPr="00727E99">
        <w:rPr>
          <w:rFonts w:ascii="Times New Roman" w:hAnsi="Times New Roman"/>
          <w:sz w:val="24"/>
          <w:szCs w:val="24"/>
        </w:rPr>
        <w:t>Навсякъде, където е споменат модел, източник, процес, търговска марка или др. следва да се счита „или еквивалентен“.</w:t>
      </w:r>
    </w:p>
    <w:p w:rsidR="003310D2" w:rsidRPr="00727E99" w:rsidRDefault="003310D2" w:rsidP="003310D2">
      <w:pPr>
        <w:autoSpaceDE w:val="0"/>
        <w:autoSpaceDN w:val="0"/>
        <w:adjustRightInd w:val="0"/>
        <w:spacing w:after="0" w:line="240" w:lineRule="auto"/>
        <w:rPr>
          <w:rFonts w:ascii="Times New Roman" w:hAnsi="Times New Roman"/>
          <w:sz w:val="24"/>
          <w:szCs w:val="24"/>
        </w:rPr>
      </w:pPr>
      <w:r w:rsidRPr="00727E99">
        <w:rPr>
          <w:rFonts w:ascii="Times New Roman" w:hAnsi="Times New Roman"/>
          <w:sz w:val="24"/>
          <w:szCs w:val="24"/>
        </w:rPr>
        <w:t>Неразделна част от техническата спецификация са общите технически изисквания за изпълнение на обществената поръчка от документацията за участие.</w:t>
      </w:r>
    </w:p>
    <w:p w:rsidR="003310D2" w:rsidRPr="00727E99" w:rsidRDefault="003310D2" w:rsidP="003310D2">
      <w:pPr>
        <w:autoSpaceDE w:val="0"/>
        <w:autoSpaceDN w:val="0"/>
        <w:adjustRightInd w:val="0"/>
        <w:spacing w:after="0" w:line="240" w:lineRule="auto"/>
        <w:rPr>
          <w:rFonts w:ascii="Times New Roman" w:hAnsi="Times New Roman"/>
          <w:sz w:val="24"/>
          <w:szCs w:val="24"/>
        </w:rPr>
      </w:pPr>
      <w:r w:rsidRPr="00727E99">
        <w:rPr>
          <w:rFonts w:ascii="Times New Roman" w:hAnsi="Times New Roman"/>
          <w:sz w:val="24"/>
          <w:szCs w:val="24"/>
        </w:rPr>
        <w:t>Гаранционна поддръжка – минимум 12 месеца.</w:t>
      </w:r>
    </w:p>
    <w:p w:rsidR="003310D2" w:rsidRPr="00727E99" w:rsidRDefault="003310D2" w:rsidP="003310D2">
      <w:pPr>
        <w:autoSpaceDE w:val="0"/>
        <w:autoSpaceDN w:val="0"/>
        <w:adjustRightInd w:val="0"/>
        <w:spacing w:after="0" w:line="240" w:lineRule="auto"/>
        <w:rPr>
          <w:rFonts w:ascii="Times New Roman" w:hAnsi="Times New Roman"/>
          <w:sz w:val="24"/>
          <w:szCs w:val="24"/>
        </w:rPr>
      </w:pPr>
      <w:r w:rsidRPr="00727E99">
        <w:rPr>
          <w:rFonts w:ascii="Times New Roman" w:hAnsi="Times New Roman"/>
          <w:sz w:val="24"/>
          <w:szCs w:val="24"/>
        </w:rPr>
        <w:t xml:space="preserve">Срок за изпълнение – до </w:t>
      </w:r>
      <w:r w:rsidR="00873B1A" w:rsidRPr="00727E99">
        <w:rPr>
          <w:rFonts w:ascii="Times New Roman" w:hAnsi="Times New Roman"/>
          <w:sz w:val="24"/>
          <w:szCs w:val="24"/>
        </w:rPr>
        <w:t>5 месеца от сключване на договор.</w:t>
      </w:r>
    </w:p>
    <w:p w:rsidR="00F26A55" w:rsidRPr="00727E99" w:rsidRDefault="00F26A55" w:rsidP="003310D2">
      <w:pPr>
        <w:autoSpaceDE w:val="0"/>
        <w:autoSpaceDN w:val="0"/>
        <w:adjustRightInd w:val="0"/>
        <w:spacing w:after="0" w:line="240" w:lineRule="auto"/>
        <w:rPr>
          <w:rFonts w:ascii="Times New Roman" w:hAnsi="Times New Roman"/>
          <w:sz w:val="24"/>
          <w:szCs w:val="24"/>
        </w:rPr>
      </w:pPr>
    </w:p>
    <w:p w:rsidR="00F26A55" w:rsidRPr="00727E99" w:rsidRDefault="00F26A55" w:rsidP="00F26A55">
      <w:pPr>
        <w:spacing w:before="480" w:after="120" w:line="360" w:lineRule="auto"/>
        <w:jc w:val="center"/>
        <w:outlineLvl w:val="2"/>
        <w:rPr>
          <w:rFonts w:ascii="Times New Roman" w:eastAsia="Times New Roman" w:hAnsi="Times New Roman"/>
          <w:b/>
          <w:bCs/>
          <w:caps/>
          <w:color w:val="000000"/>
          <w:sz w:val="24"/>
          <w:szCs w:val="24"/>
          <w:lang w:eastAsia="bg-BG"/>
        </w:rPr>
      </w:pPr>
      <w:r w:rsidRPr="00727E99">
        <w:rPr>
          <w:rFonts w:ascii="Times New Roman" w:eastAsia="Times New Roman" w:hAnsi="Times New Roman"/>
          <w:b/>
          <w:bCs/>
          <w:caps/>
          <w:color w:val="000000"/>
          <w:sz w:val="24"/>
          <w:szCs w:val="24"/>
          <w:lang w:eastAsia="bg-BG"/>
        </w:rPr>
        <w:t xml:space="preserve">Изисквания за прототип на </w:t>
      </w:r>
      <w:r w:rsidRPr="00727E99">
        <w:rPr>
          <w:rFonts w:ascii="Times New Roman" w:eastAsia="Times New Roman" w:hAnsi="Times New Roman"/>
          <w:b/>
          <w:bCs/>
          <w:color w:val="000000"/>
          <w:sz w:val="27"/>
          <w:szCs w:val="24"/>
          <w:lang w:eastAsia="bg-BG"/>
        </w:rPr>
        <w:t>СОФТУЕРНА ИНФОРМАЦИОННА СИСТЕМА ЗА УПРАВЛЕНИЕ И КОНТРОЛ НА ИНФОРМАЦИОННИТЕ АКТИВИ</w:t>
      </w:r>
    </w:p>
    <w:p w:rsidR="00F26A55" w:rsidRPr="00727E99" w:rsidRDefault="00F26A55" w:rsidP="00F26A55">
      <w:pPr>
        <w:spacing w:before="360" w:after="120" w:line="360" w:lineRule="auto"/>
        <w:jc w:val="center"/>
        <w:rPr>
          <w:rFonts w:ascii="Times New Roman" w:eastAsia="Times New Roman" w:hAnsi="Times New Roman"/>
          <w:color w:val="000000"/>
          <w:sz w:val="28"/>
          <w:szCs w:val="28"/>
          <w:lang w:eastAsia="bg-BG"/>
        </w:rPr>
      </w:pPr>
      <w:r w:rsidRPr="00727E99">
        <w:rPr>
          <w:rFonts w:ascii="Times New Roman" w:eastAsia="Times New Roman" w:hAnsi="Times New Roman"/>
          <w:b/>
          <w:bCs/>
          <w:color w:val="000000"/>
          <w:sz w:val="28"/>
          <w:szCs w:val="28"/>
          <w:lang w:eastAsia="bg-BG"/>
        </w:rPr>
        <w:t>Въведение</w:t>
      </w:r>
    </w:p>
    <w:p w:rsidR="00F26A55" w:rsidRPr="00727E99" w:rsidRDefault="00F26A55" w:rsidP="00F26A55">
      <w:pPr>
        <w:spacing w:before="240" w:after="120" w:line="240" w:lineRule="auto"/>
        <w:ind w:left="720"/>
        <w:rPr>
          <w:rFonts w:ascii="Times New Roman" w:eastAsia="Times New Roman" w:hAnsi="Times New Roman"/>
          <w:b/>
          <w:i/>
          <w:color w:val="000000"/>
          <w:sz w:val="24"/>
          <w:szCs w:val="24"/>
          <w:lang w:eastAsia="bg-BG"/>
        </w:rPr>
      </w:pPr>
      <w:r w:rsidRPr="00727E99">
        <w:rPr>
          <w:rFonts w:ascii="Times New Roman" w:eastAsia="Times New Roman" w:hAnsi="Times New Roman"/>
          <w:bCs/>
          <w:i/>
          <w:color w:val="000000"/>
          <w:sz w:val="24"/>
          <w:szCs w:val="24"/>
          <w:lang w:eastAsia="bg-BG"/>
        </w:rPr>
        <w:t>Цел и обхват</w:t>
      </w:r>
    </w:p>
    <w:p w:rsidR="00F26A55" w:rsidRPr="00727E99" w:rsidRDefault="00F26A55" w:rsidP="00F26A55">
      <w:pPr>
        <w:spacing w:after="120" w:line="240" w:lineRule="auto"/>
        <w:ind w:firstLine="720"/>
        <w:jc w:val="both"/>
        <w:rPr>
          <w:rFonts w:ascii="Times New Roman" w:eastAsia="Times New Roman" w:hAnsi="Times New Roman"/>
          <w:color w:val="000000"/>
          <w:sz w:val="24"/>
          <w:szCs w:val="24"/>
          <w:lang w:eastAsia="bg-BG"/>
        </w:rPr>
      </w:pPr>
      <w:r w:rsidRPr="00727E99">
        <w:rPr>
          <w:rFonts w:ascii="Times New Roman" w:eastAsia="Times New Roman" w:hAnsi="Times New Roman"/>
          <w:color w:val="000000"/>
          <w:sz w:val="24"/>
          <w:szCs w:val="24"/>
          <w:lang w:eastAsia="bg-BG"/>
        </w:rPr>
        <w:t xml:space="preserve">В този раздел се дава кратко описание на </w:t>
      </w:r>
      <w:r w:rsidRPr="00727E99">
        <w:rPr>
          <w:rFonts w:ascii="Times New Roman" w:eastAsia="Times New Roman" w:hAnsi="Times New Roman"/>
          <w:i/>
          <w:color w:val="000000"/>
          <w:sz w:val="24"/>
          <w:szCs w:val="24"/>
          <w:lang w:eastAsia="bg-BG"/>
        </w:rPr>
        <w:t xml:space="preserve">Прототип на </w:t>
      </w:r>
      <w:r w:rsidRPr="00727E99">
        <w:rPr>
          <w:rFonts w:ascii="Times New Roman" w:eastAsia="Times New Roman" w:hAnsi="Times New Roman"/>
          <w:b/>
          <w:sz w:val="24"/>
          <w:szCs w:val="24"/>
          <w:lang w:eastAsia="bg-BG"/>
        </w:rPr>
        <w:t xml:space="preserve">СОФТУЕРНА ИНФОРМАЦИОННА СИСТЕМА ЗА УПРАВЛЕНИЕ И КОНТРОЛ НА ИНФОРМАЦИОННИТЕ АКТИВИ </w:t>
      </w:r>
      <w:r w:rsidRPr="00727E99">
        <w:rPr>
          <w:rFonts w:ascii="Times New Roman" w:eastAsia="Times New Roman" w:hAnsi="Times New Roman"/>
          <w:i/>
          <w:color w:val="000000"/>
          <w:sz w:val="24"/>
          <w:szCs w:val="24"/>
          <w:lang w:eastAsia="bg-BG"/>
        </w:rPr>
        <w:t xml:space="preserve"> </w:t>
      </w:r>
      <w:r w:rsidRPr="00727E99">
        <w:rPr>
          <w:rFonts w:ascii="Times New Roman" w:eastAsia="Times New Roman" w:hAnsi="Times New Roman"/>
          <w:color w:val="000000"/>
          <w:sz w:val="24"/>
          <w:szCs w:val="24"/>
          <w:lang w:eastAsia="bg-BG"/>
        </w:rPr>
        <w:t>(наричана по-долу Системата), неговата цел и обхват.</w:t>
      </w:r>
    </w:p>
    <w:p w:rsidR="00F26A55" w:rsidRPr="00727E99" w:rsidRDefault="00F26A55" w:rsidP="00F26A55">
      <w:pPr>
        <w:spacing w:before="240" w:after="120" w:line="240" w:lineRule="auto"/>
        <w:ind w:left="720"/>
        <w:rPr>
          <w:rFonts w:ascii="Times New Roman" w:eastAsia="Times New Roman" w:hAnsi="Times New Roman"/>
          <w:b/>
          <w:i/>
          <w:color w:val="000000"/>
          <w:sz w:val="24"/>
          <w:szCs w:val="24"/>
          <w:lang w:eastAsia="bg-BG"/>
        </w:rPr>
      </w:pPr>
      <w:r w:rsidRPr="00727E99">
        <w:rPr>
          <w:rFonts w:ascii="Times New Roman" w:eastAsia="Times New Roman" w:hAnsi="Times New Roman"/>
          <w:bCs/>
          <w:i/>
          <w:color w:val="000000"/>
          <w:sz w:val="24"/>
          <w:szCs w:val="24"/>
          <w:lang w:eastAsia="bg-BG"/>
        </w:rPr>
        <w:t>Резюме</w:t>
      </w:r>
    </w:p>
    <w:p w:rsidR="00F26A55" w:rsidRPr="00727E99" w:rsidRDefault="00F26A55" w:rsidP="00F26A55">
      <w:pPr>
        <w:spacing w:after="120" w:line="240" w:lineRule="auto"/>
        <w:ind w:firstLine="720"/>
        <w:jc w:val="both"/>
        <w:rPr>
          <w:rFonts w:ascii="Times New Roman" w:eastAsia="Times New Roman" w:hAnsi="Times New Roman"/>
          <w:color w:val="000000"/>
          <w:sz w:val="24"/>
          <w:szCs w:val="24"/>
          <w:lang w:eastAsia="bg-BG"/>
        </w:rPr>
      </w:pPr>
      <w:r w:rsidRPr="00727E99">
        <w:rPr>
          <w:rFonts w:ascii="Times New Roman" w:eastAsia="Times New Roman" w:hAnsi="Times New Roman"/>
          <w:color w:val="000000"/>
          <w:sz w:val="24"/>
          <w:szCs w:val="24"/>
          <w:lang w:eastAsia="bg-BG"/>
        </w:rPr>
        <w:lastRenderedPageBreak/>
        <w:t>В този раздел се дава описание от гледна точка за управленската перспектива и преглед на рамката, в която концептуалният дизайн на Системата е създаден. Ако е необходимо, трябва да се включи информация, разгледана в следващите секции в резюмето.</w:t>
      </w:r>
    </w:p>
    <w:p w:rsidR="00F26A55" w:rsidRPr="00727E99" w:rsidRDefault="00F26A55" w:rsidP="00F26A55">
      <w:pPr>
        <w:numPr>
          <w:ilvl w:val="0"/>
          <w:numId w:val="46"/>
        </w:numPr>
        <w:spacing w:after="120" w:line="240" w:lineRule="auto"/>
        <w:jc w:val="both"/>
        <w:rPr>
          <w:rFonts w:ascii="Times New Roman" w:eastAsia="Times New Roman" w:hAnsi="Times New Roman"/>
          <w:b/>
          <w:color w:val="000000"/>
          <w:sz w:val="24"/>
          <w:szCs w:val="24"/>
          <w:lang w:eastAsia="bg-BG"/>
        </w:rPr>
      </w:pPr>
      <w:r w:rsidRPr="00727E99">
        <w:rPr>
          <w:rFonts w:ascii="Times New Roman" w:eastAsia="Times New Roman" w:hAnsi="Times New Roman"/>
          <w:bCs/>
          <w:i/>
          <w:color w:val="000000"/>
          <w:sz w:val="24"/>
          <w:szCs w:val="24"/>
          <w:lang w:eastAsia="bg-BG"/>
        </w:rPr>
        <w:t>Преглед на Системата</w:t>
      </w:r>
      <w:r w:rsidRPr="00727E99">
        <w:rPr>
          <w:rFonts w:ascii="Times New Roman" w:eastAsia="Times New Roman" w:hAnsi="Times New Roman"/>
          <w:bCs/>
          <w:color w:val="000000"/>
          <w:sz w:val="24"/>
          <w:szCs w:val="24"/>
          <w:lang w:eastAsia="bg-BG"/>
        </w:rPr>
        <w:t>. В т</w:t>
      </w:r>
      <w:r w:rsidRPr="00727E99">
        <w:rPr>
          <w:rFonts w:ascii="Times New Roman" w:eastAsia="Times New Roman" w:hAnsi="Times New Roman"/>
          <w:color w:val="000000"/>
          <w:sz w:val="24"/>
          <w:szCs w:val="24"/>
          <w:lang w:eastAsia="bg-BG"/>
        </w:rPr>
        <w:t>ози раздел се описва система</w:t>
      </w:r>
      <w:r w:rsidR="00051922">
        <w:rPr>
          <w:rFonts w:ascii="Times New Roman" w:eastAsia="Times New Roman" w:hAnsi="Times New Roman"/>
          <w:color w:val="000000"/>
          <w:sz w:val="24"/>
          <w:szCs w:val="24"/>
          <w:lang w:eastAsia="bg-BG"/>
        </w:rPr>
        <w:t>та</w:t>
      </w:r>
      <w:r w:rsidRPr="00727E99">
        <w:rPr>
          <w:rFonts w:ascii="Times New Roman" w:eastAsia="Times New Roman" w:hAnsi="Times New Roman"/>
          <w:color w:val="000000"/>
          <w:sz w:val="24"/>
          <w:szCs w:val="24"/>
          <w:lang w:eastAsia="bg-BG"/>
        </w:rPr>
        <w:t xml:space="preserve"> в повествователна форма, като не се използват технически термини. Той трябва да представи на високо ниво архитектурна диаграма на Системата, показваща, ако е приложимо, разделянето на подсистеми. Предоставя се на високо ниво контекстна диаграма за системата. Позовете се на </w:t>
      </w:r>
      <w:r w:rsidRPr="00727E99">
        <w:rPr>
          <w:rFonts w:ascii="Times New Roman" w:eastAsia="Times New Roman" w:hAnsi="Times New Roman"/>
          <w:i/>
          <w:color w:val="000000"/>
          <w:sz w:val="24"/>
          <w:szCs w:val="24"/>
          <w:lang w:eastAsia="bg-BG"/>
        </w:rPr>
        <w:t>Техническото задание за Системата,</w:t>
      </w:r>
      <w:r w:rsidRPr="00727E99">
        <w:rPr>
          <w:rFonts w:ascii="Times New Roman" w:eastAsia="Times New Roman" w:hAnsi="Times New Roman"/>
          <w:color w:val="000000"/>
          <w:sz w:val="24"/>
          <w:szCs w:val="24"/>
          <w:lang w:eastAsia="bg-BG"/>
        </w:rPr>
        <w:t xml:space="preserve"> за да се направи разпределяне на функционалните изисквания към различни части от дизайна на системата.</w:t>
      </w:r>
    </w:p>
    <w:p w:rsidR="00F26A55" w:rsidRPr="00727E99" w:rsidRDefault="00F26A55" w:rsidP="00F26A55">
      <w:pPr>
        <w:numPr>
          <w:ilvl w:val="0"/>
          <w:numId w:val="46"/>
        </w:numPr>
        <w:spacing w:after="120" w:line="240" w:lineRule="auto"/>
        <w:jc w:val="both"/>
        <w:rPr>
          <w:rFonts w:ascii="Times New Roman" w:eastAsia="Times New Roman" w:hAnsi="Times New Roman"/>
          <w:b/>
          <w:color w:val="000000"/>
          <w:sz w:val="24"/>
          <w:szCs w:val="24"/>
          <w:lang w:eastAsia="bg-BG"/>
        </w:rPr>
      </w:pPr>
      <w:r w:rsidRPr="00727E99">
        <w:rPr>
          <w:rFonts w:ascii="Times New Roman" w:eastAsia="Times New Roman" w:hAnsi="Times New Roman"/>
          <w:bCs/>
          <w:i/>
          <w:color w:val="000000"/>
          <w:sz w:val="24"/>
          <w:szCs w:val="24"/>
          <w:lang w:eastAsia="bg-BG"/>
        </w:rPr>
        <w:t>Ограничения в дизайна</w:t>
      </w:r>
      <w:r w:rsidRPr="00727E99">
        <w:rPr>
          <w:rFonts w:ascii="Times New Roman" w:eastAsia="Times New Roman" w:hAnsi="Times New Roman"/>
          <w:color w:val="000000"/>
          <w:sz w:val="24"/>
          <w:szCs w:val="24"/>
          <w:lang w:eastAsia="bg-BG"/>
        </w:rPr>
        <w:t>. В този раздел се описват всякакви ограничения в дизайна на Системата (справка на всички анализи за размяна, проведени като използване на ресурсите в сравнение с производителността, или конфликти с други системи) и включване на всякакви предположения, направени от екипа при разработването на дизайна на Системата.</w:t>
      </w:r>
    </w:p>
    <w:p w:rsidR="00F26A55" w:rsidRPr="00727E99" w:rsidRDefault="00F26A55" w:rsidP="00F26A55">
      <w:pPr>
        <w:numPr>
          <w:ilvl w:val="0"/>
          <w:numId w:val="46"/>
        </w:numPr>
        <w:spacing w:after="120" w:line="240" w:lineRule="auto"/>
        <w:jc w:val="both"/>
        <w:rPr>
          <w:rFonts w:ascii="Times New Roman" w:eastAsia="Times New Roman" w:hAnsi="Times New Roman"/>
          <w:b/>
          <w:color w:val="000000"/>
          <w:sz w:val="24"/>
          <w:szCs w:val="24"/>
          <w:lang w:eastAsia="bg-BG"/>
        </w:rPr>
      </w:pPr>
      <w:r w:rsidRPr="00727E99">
        <w:rPr>
          <w:rFonts w:ascii="Times New Roman" w:eastAsia="Times New Roman" w:hAnsi="Times New Roman"/>
          <w:bCs/>
          <w:i/>
          <w:color w:val="000000"/>
          <w:sz w:val="24"/>
          <w:szCs w:val="24"/>
          <w:lang w:eastAsia="bg-BG"/>
        </w:rPr>
        <w:t>Бъдещи непредвидени случаи</w:t>
      </w:r>
      <w:r w:rsidRPr="00727E99">
        <w:rPr>
          <w:rFonts w:ascii="Times New Roman" w:eastAsia="Times New Roman" w:hAnsi="Times New Roman"/>
          <w:color w:val="000000"/>
          <w:sz w:val="24"/>
          <w:szCs w:val="24"/>
          <w:lang w:eastAsia="bg-BG"/>
        </w:rPr>
        <w:t>. В този раздел се описват всички обстоятелства (непредвидени случаи), които биха могли да възникнат в дизайна на Системата, и които могат да променят посоката на развитие (изграждане). Възможностите включват липсата на договори за интерфейс с външни организации или нестабилна архитектури в момента на създаване на този документ. Адресиране на евентуални алтернативни планове.</w:t>
      </w:r>
    </w:p>
    <w:p w:rsidR="00F26A55" w:rsidRPr="00727E99" w:rsidRDefault="00F26A55" w:rsidP="00F26A55">
      <w:pPr>
        <w:spacing w:before="360" w:after="120" w:line="240" w:lineRule="auto"/>
        <w:jc w:val="center"/>
        <w:rPr>
          <w:rFonts w:ascii="Times New Roman" w:eastAsia="Times New Roman" w:hAnsi="Times New Roman"/>
          <w:color w:val="000000"/>
          <w:sz w:val="28"/>
          <w:szCs w:val="28"/>
          <w:lang w:eastAsia="bg-BG"/>
        </w:rPr>
      </w:pPr>
      <w:r w:rsidRPr="00727E99">
        <w:rPr>
          <w:rFonts w:ascii="Times New Roman" w:eastAsia="Times New Roman" w:hAnsi="Times New Roman"/>
          <w:b/>
          <w:bCs/>
          <w:color w:val="000000"/>
          <w:sz w:val="28"/>
          <w:szCs w:val="28"/>
          <w:lang w:eastAsia="bg-BG"/>
        </w:rPr>
        <w:t>Архитектура на Системата</w:t>
      </w:r>
    </w:p>
    <w:p w:rsidR="00F26A55" w:rsidRPr="00727E99" w:rsidRDefault="00F26A55" w:rsidP="00F26A55">
      <w:pPr>
        <w:spacing w:after="120" w:line="240" w:lineRule="auto"/>
        <w:ind w:firstLine="720"/>
        <w:jc w:val="both"/>
        <w:rPr>
          <w:rFonts w:ascii="Times New Roman" w:eastAsia="Times New Roman" w:hAnsi="Times New Roman"/>
          <w:color w:val="000000"/>
          <w:sz w:val="24"/>
          <w:szCs w:val="24"/>
          <w:lang w:eastAsia="bg-BG"/>
        </w:rPr>
      </w:pPr>
      <w:r w:rsidRPr="00727E99">
        <w:rPr>
          <w:rFonts w:ascii="Times New Roman" w:eastAsia="Times New Roman" w:hAnsi="Times New Roman"/>
          <w:color w:val="000000"/>
          <w:sz w:val="24"/>
          <w:szCs w:val="24"/>
          <w:lang w:eastAsia="bg-BG"/>
        </w:rPr>
        <w:t xml:space="preserve">В този раздел се описва архитектурата на системата и/ или подсистемата. </w:t>
      </w:r>
    </w:p>
    <w:p w:rsidR="00F26A55" w:rsidRPr="00727E99" w:rsidRDefault="00F26A55" w:rsidP="00F26A55">
      <w:pPr>
        <w:spacing w:before="240" w:after="120" w:line="240" w:lineRule="auto"/>
        <w:ind w:left="720"/>
        <w:rPr>
          <w:rFonts w:ascii="Times New Roman" w:eastAsia="Times New Roman" w:hAnsi="Times New Roman"/>
          <w:b/>
          <w:i/>
          <w:color w:val="000000"/>
          <w:sz w:val="24"/>
          <w:szCs w:val="24"/>
          <w:lang w:eastAsia="bg-BG"/>
        </w:rPr>
      </w:pPr>
      <w:r w:rsidRPr="00727E99">
        <w:rPr>
          <w:rFonts w:ascii="Times New Roman" w:eastAsia="Times New Roman" w:hAnsi="Times New Roman"/>
          <w:bCs/>
          <w:i/>
          <w:color w:val="000000"/>
          <w:sz w:val="24"/>
          <w:szCs w:val="24"/>
          <w:lang w:eastAsia="bg-BG"/>
        </w:rPr>
        <w:t xml:space="preserve">Архитектура на хардуера на Системата </w:t>
      </w:r>
    </w:p>
    <w:p w:rsidR="00F26A55" w:rsidRPr="00727E99" w:rsidRDefault="00F26A55" w:rsidP="00F26A55">
      <w:pPr>
        <w:spacing w:after="120" w:line="240" w:lineRule="auto"/>
        <w:ind w:firstLine="720"/>
        <w:jc w:val="both"/>
        <w:rPr>
          <w:rFonts w:ascii="Times New Roman" w:eastAsia="Times New Roman" w:hAnsi="Times New Roman"/>
          <w:color w:val="000000"/>
          <w:sz w:val="24"/>
          <w:szCs w:val="24"/>
          <w:lang w:eastAsia="bg-BG"/>
        </w:rPr>
      </w:pPr>
      <w:r w:rsidRPr="00727E99">
        <w:rPr>
          <w:rFonts w:ascii="Times New Roman" w:eastAsia="Times New Roman" w:hAnsi="Times New Roman"/>
          <w:color w:val="000000"/>
          <w:sz w:val="24"/>
          <w:szCs w:val="24"/>
          <w:lang w:eastAsia="bg-BG"/>
        </w:rPr>
        <w:t>В този раздел се описва цялостната хардуерна система и организацията. Включва списък на хардуерните компоненти (с кратко описание на всеки елемент) и диаграми, показващи връзки между компонентите. Ако е необходимо, се използват подраздели за адресиране на всяка подсистема.</w:t>
      </w:r>
    </w:p>
    <w:p w:rsidR="00F26A55" w:rsidRPr="00727E99" w:rsidRDefault="00F26A55" w:rsidP="00F26A55">
      <w:pPr>
        <w:spacing w:before="240" w:after="120" w:line="240" w:lineRule="auto"/>
        <w:ind w:left="720"/>
        <w:rPr>
          <w:rFonts w:ascii="Times New Roman" w:eastAsia="Times New Roman" w:hAnsi="Times New Roman"/>
          <w:b/>
          <w:i/>
          <w:color w:val="000000"/>
          <w:sz w:val="24"/>
          <w:szCs w:val="24"/>
          <w:lang w:eastAsia="bg-BG"/>
        </w:rPr>
      </w:pPr>
      <w:r w:rsidRPr="00727E99">
        <w:rPr>
          <w:rFonts w:ascii="Times New Roman" w:eastAsia="Times New Roman" w:hAnsi="Times New Roman"/>
          <w:bCs/>
          <w:i/>
          <w:color w:val="000000"/>
          <w:sz w:val="24"/>
          <w:szCs w:val="24"/>
          <w:lang w:eastAsia="bg-BG"/>
        </w:rPr>
        <w:t xml:space="preserve">Архитектура на софтуера на Системата </w:t>
      </w:r>
    </w:p>
    <w:p w:rsidR="00F26A55" w:rsidRPr="00727E99" w:rsidRDefault="00F26A55" w:rsidP="00F26A55">
      <w:pPr>
        <w:spacing w:after="120" w:line="240" w:lineRule="auto"/>
        <w:ind w:firstLine="720"/>
        <w:jc w:val="both"/>
        <w:rPr>
          <w:rFonts w:ascii="Times New Roman" w:eastAsia="Times New Roman" w:hAnsi="Times New Roman"/>
          <w:color w:val="000000"/>
          <w:sz w:val="24"/>
          <w:szCs w:val="24"/>
          <w:lang w:eastAsia="bg-BG"/>
        </w:rPr>
      </w:pPr>
      <w:r w:rsidRPr="00727E99">
        <w:rPr>
          <w:rFonts w:ascii="Times New Roman" w:eastAsia="Times New Roman" w:hAnsi="Times New Roman"/>
          <w:color w:val="000000"/>
          <w:sz w:val="24"/>
          <w:szCs w:val="24"/>
          <w:lang w:eastAsia="bg-BG"/>
        </w:rPr>
        <w:t>В този раздел се описва цялостната софтуерна система и организацията. Включва списък на софтуерни модули (това може да включва функции, подпрограми, или класове), компютърни езици и инструменти за софтуерен инженеринг, подпомагащи компютърното програмиране (с кратко описание на функцията на всяка позиция). Трябва да се използват структурирани организационни диаграми/ обектно-ориентирани диаграми, които показват различни нива на сегментацията надолу до най-ниското ниво. Всички детайли на диаграмите трябва да имат поредни номера и имена. Включване на описание, което разширява и подобрява разбирането на функционалното разпределение. Ако е необходимо, трябва да се използват подраздели за адресиране на всеки модул.</w:t>
      </w:r>
    </w:p>
    <w:p w:rsidR="00F26A55" w:rsidRPr="00727E99" w:rsidRDefault="00F26A55" w:rsidP="00F26A55">
      <w:pPr>
        <w:spacing w:after="120" w:line="240" w:lineRule="auto"/>
        <w:ind w:firstLine="720"/>
        <w:jc w:val="both"/>
        <w:rPr>
          <w:rFonts w:ascii="Times New Roman" w:eastAsia="Times New Roman" w:hAnsi="Times New Roman"/>
          <w:color w:val="000000"/>
          <w:sz w:val="24"/>
          <w:szCs w:val="24"/>
          <w:lang w:eastAsia="bg-BG"/>
        </w:rPr>
      </w:pPr>
      <w:r w:rsidRPr="00727E99">
        <w:rPr>
          <w:rFonts w:ascii="Times New Roman" w:eastAsia="Times New Roman" w:hAnsi="Times New Roman"/>
          <w:i/>
          <w:color w:val="000000"/>
          <w:sz w:val="24"/>
          <w:szCs w:val="24"/>
          <w:lang w:eastAsia="bg-BG"/>
        </w:rPr>
        <w:lastRenderedPageBreak/>
        <w:t>Забележка</w:t>
      </w:r>
      <w:r w:rsidRPr="00727E99">
        <w:rPr>
          <w:rFonts w:ascii="Times New Roman" w:eastAsia="Times New Roman" w:hAnsi="Times New Roman"/>
          <w:color w:val="000000"/>
          <w:sz w:val="24"/>
          <w:szCs w:val="24"/>
          <w:lang w:eastAsia="bg-BG"/>
        </w:rPr>
        <w:t>: Диаграмите трябва да препокриват диаграмите на потоците данни от Техническото задание, осигуряващи физическите процеси и потоците данни, свързани с логическите процес от Техническото задание и потока данни.</w:t>
      </w:r>
    </w:p>
    <w:p w:rsidR="00F26A55" w:rsidRPr="00727E99" w:rsidRDefault="00F26A55" w:rsidP="00F26A55">
      <w:pPr>
        <w:spacing w:before="360" w:after="120" w:line="240" w:lineRule="auto"/>
        <w:jc w:val="center"/>
        <w:rPr>
          <w:rFonts w:ascii="Times New Roman" w:eastAsia="Times New Roman" w:hAnsi="Times New Roman"/>
          <w:color w:val="000000"/>
          <w:sz w:val="28"/>
          <w:szCs w:val="28"/>
          <w:lang w:eastAsia="bg-BG"/>
        </w:rPr>
      </w:pPr>
      <w:r w:rsidRPr="00727E99">
        <w:rPr>
          <w:rFonts w:ascii="Times New Roman" w:eastAsia="Times New Roman" w:hAnsi="Times New Roman"/>
          <w:b/>
          <w:bCs/>
          <w:color w:val="000000"/>
          <w:sz w:val="28"/>
          <w:szCs w:val="28"/>
          <w:lang w:eastAsia="bg-BG"/>
        </w:rPr>
        <w:t>Дизайн на файлове и база от данни</w:t>
      </w:r>
    </w:p>
    <w:p w:rsidR="00F26A55" w:rsidRPr="00727E99" w:rsidRDefault="00F26A55" w:rsidP="00F26A55">
      <w:pPr>
        <w:spacing w:after="120" w:line="240" w:lineRule="auto"/>
        <w:ind w:firstLine="720"/>
        <w:jc w:val="both"/>
        <w:rPr>
          <w:rFonts w:ascii="Times New Roman" w:eastAsia="Times New Roman" w:hAnsi="Times New Roman"/>
          <w:color w:val="000000"/>
          <w:sz w:val="24"/>
          <w:szCs w:val="24"/>
          <w:lang w:eastAsia="bg-BG"/>
        </w:rPr>
      </w:pPr>
      <w:r w:rsidRPr="00727E99">
        <w:rPr>
          <w:rFonts w:ascii="Times New Roman" w:eastAsia="Times New Roman" w:hAnsi="Times New Roman"/>
          <w:color w:val="000000"/>
          <w:sz w:val="24"/>
          <w:szCs w:val="24"/>
          <w:lang w:eastAsia="bg-BG"/>
        </w:rPr>
        <w:t xml:space="preserve"> Предоставя се изчерпателен речник за данни показващ елементите на данните: име, тип, дължина, източник, правила за </w:t>
      </w:r>
      <w:proofErr w:type="spellStart"/>
      <w:r w:rsidRPr="00727E99">
        <w:rPr>
          <w:rFonts w:ascii="Times New Roman" w:eastAsia="Times New Roman" w:hAnsi="Times New Roman"/>
          <w:color w:val="000000"/>
          <w:sz w:val="24"/>
          <w:szCs w:val="24"/>
          <w:lang w:eastAsia="bg-BG"/>
        </w:rPr>
        <w:t>валидиране</w:t>
      </w:r>
      <w:proofErr w:type="spellEnd"/>
      <w:r w:rsidRPr="00727E99">
        <w:rPr>
          <w:rFonts w:ascii="Times New Roman" w:eastAsia="Times New Roman" w:hAnsi="Times New Roman"/>
          <w:color w:val="000000"/>
          <w:sz w:val="24"/>
          <w:szCs w:val="24"/>
          <w:lang w:eastAsia="bg-BG"/>
        </w:rPr>
        <w:t>, поддръжка (способност за създаване, четене, актуализиране и изтриване), складове от данни, изходи, псевдоними и описание.</w:t>
      </w:r>
    </w:p>
    <w:p w:rsidR="00F26A55" w:rsidRPr="00727E99" w:rsidRDefault="00F26A55" w:rsidP="00F26A55">
      <w:pPr>
        <w:numPr>
          <w:ilvl w:val="0"/>
          <w:numId w:val="47"/>
        </w:numPr>
        <w:spacing w:after="120" w:line="240" w:lineRule="auto"/>
        <w:jc w:val="both"/>
        <w:rPr>
          <w:rFonts w:ascii="Times New Roman" w:eastAsia="Times New Roman" w:hAnsi="Times New Roman"/>
          <w:color w:val="000000"/>
          <w:sz w:val="24"/>
          <w:szCs w:val="24"/>
          <w:lang w:eastAsia="bg-BG"/>
        </w:rPr>
      </w:pPr>
      <w:r w:rsidRPr="00727E99">
        <w:rPr>
          <w:rFonts w:ascii="Times New Roman" w:eastAsia="Times New Roman" w:hAnsi="Times New Roman"/>
          <w:i/>
          <w:color w:val="000000"/>
          <w:sz w:val="24"/>
          <w:szCs w:val="24"/>
          <w:lang w:eastAsia="bg-BG"/>
        </w:rPr>
        <w:t>Система за управление на СУБД файлове</w:t>
      </w:r>
      <w:r w:rsidRPr="00727E99">
        <w:rPr>
          <w:rFonts w:ascii="Times New Roman" w:eastAsia="Times New Roman" w:hAnsi="Times New Roman"/>
          <w:color w:val="000000"/>
          <w:sz w:val="24"/>
          <w:szCs w:val="24"/>
          <w:lang w:eastAsia="bg-BG"/>
        </w:rPr>
        <w:t xml:space="preserve">. В този секция се разкрива окончателния дизайн на СУБД файлове и включва следната информация, ако е подходящо (виж речника на данните): </w:t>
      </w:r>
    </w:p>
    <w:p w:rsidR="00F26A55" w:rsidRPr="00727E99" w:rsidRDefault="00F26A55" w:rsidP="00F26A55">
      <w:pPr>
        <w:spacing w:after="120" w:line="240" w:lineRule="auto"/>
        <w:ind w:left="1080"/>
        <w:jc w:val="both"/>
        <w:rPr>
          <w:rFonts w:ascii="Times New Roman" w:eastAsia="Times New Roman" w:hAnsi="Times New Roman"/>
          <w:color w:val="000000"/>
          <w:sz w:val="24"/>
          <w:szCs w:val="24"/>
          <w:lang w:eastAsia="bg-BG"/>
        </w:rPr>
      </w:pPr>
      <w:r w:rsidRPr="00727E99">
        <w:rPr>
          <w:rFonts w:ascii="Times New Roman" w:eastAsia="Times New Roman" w:hAnsi="Times New Roman"/>
          <w:color w:val="000000"/>
          <w:sz w:val="24"/>
          <w:szCs w:val="24"/>
          <w:lang w:eastAsia="bg-BG"/>
        </w:rPr>
        <w:t xml:space="preserve">(1) Рафиниран логически модел; предоставящ нормализирани оформления на таблица, диаграми за отношенията на обектите, както и друга логическа информация за проекта; </w:t>
      </w:r>
    </w:p>
    <w:p w:rsidR="00F26A55" w:rsidRPr="00727E99" w:rsidRDefault="00F26A55" w:rsidP="00F26A55">
      <w:pPr>
        <w:spacing w:after="120" w:line="240" w:lineRule="auto"/>
        <w:ind w:left="1080"/>
        <w:jc w:val="both"/>
        <w:rPr>
          <w:rFonts w:ascii="Times New Roman" w:eastAsia="Times New Roman" w:hAnsi="Times New Roman"/>
          <w:color w:val="000000"/>
          <w:sz w:val="24"/>
          <w:szCs w:val="24"/>
          <w:lang w:eastAsia="bg-BG"/>
        </w:rPr>
      </w:pPr>
      <w:r w:rsidRPr="00727E99">
        <w:rPr>
          <w:rFonts w:ascii="Times New Roman" w:eastAsia="Times New Roman" w:hAnsi="Times New Roman"/>
          <w:color w:val="000000"/>
          <w:sz w:val="24"/>
          <w:szCs w:val="24"/>
          <w:lang w:eastAsia="bg-BG"/>
        </w:rPr>
        <w:t xml:space="preserve">(2) Физическо описание на схемите на СУБД, под-схеми, записи, редове, таблици, размери на страницата за съхранение и др.; </w:t>
      </w:r>
    </w:p>
    <w:p w:rsidR="00F26A55" w:rsidRPr="00727E99" w:rsidRDefault="00F26A55" w:rsidP="00F26A55">
      <w:pPr>
        <w:spacing w:after="120" w:line="240" w:lineRule="auto"/>
        <w:ind w:left="1080"/>
        <w:jc w:val="both"/>
        <w:rPr>
          <w:rFonts w:ascii="Times New Roman" w:eastAsia="Times New Roman" w:hAnsi="Times New Roman"/>
          <w:color w:val="000000"/>
          <w:sz w:val="24"/>
          <w:szCs w:val="24"/>
          <w:lang w:eastAsia="bg-BG"/>
        </w:rPr>
      </w:pPr>
      <w:r w:rsidRPr="00727E99">
        <w:rPr>
          <w:rFonts w:ascii="Times New Roman" w:eastAsia="Times New Roman" w:hAnsi="Times New Roman"/>
          <w:color w:val="000000"/>
          <w:sz w:val="24"/>
          <w:szCs w:val="24"/>
          <w:lang w:eastAsia="bg-BG"/>
        </w:rPr>
        <w:t xml:space="preserve">(3) Методи за достъп (например индексирани, чрез набор, последователен, произволен достъп, сортирани подчертани област и т.н.); </w:t>
      </w:r>
    </w:p>
    <w:p w:rsidR="00F26A55" w:rsidRPr="00727E99" w:rsidRDefault="00F26A55" w:rsidP="00F26A55">
      <w:pPr>
        <w:spacing w:after="120" w:line="240" w:lineRule="auto"/>
        <w:ind w:left="1080"/>
        <w:jc w:val="both"/>
        <w:rPr>
          <w:rFonts w:ascii="Times New Roman" w:eastAsia="Times New Roman" w:hAnsi="Times New Roman"/>
          <w:color w:val="000000"/>
          <w:sz w:val="24"/>
          <w:szCs w:val="24"/>
          <w:lang w:eastAsia="bg-BG"/>
        </w:rPr>
      </w:pPr>
      <w:r w:rsidRPr="00727E99">
        <w:rPr>
          <w:rFonts w:ascii="Times New Roman" w:eastAsia="Times New Roman" w:hAnsi="Times New Roman"/>
          <w:color w:val="000000"/>
          <w:sz w:val="24"/>
          <w:szCs w:val="24"/>
          <w:lang w:eastAsia="bg-BG"/>
        </w:rPr>
        <w:t xml:space="preserve">(4) Приблизителна оценка на СУБД размера на файла или обем на данни в рамките на файла и страниците с данни, включително и претоварване, произтичащо от методите за достъп и свободното пространство; </w:t>
      </w:r>
    </w:p>
    <w:p w:rsidR="00F26A55" w:rsidRPr="00727E99" w:rsidRDefault="00F26A55" w:rsidP="00F26A55">
      <w:pPr>
        <w:spacing w:after="120" w:line="240" w:lineRule="auto"/>
        <w:ind w:left="1080"/>
        <w:jc w:val="both"/>
        <w:rPr>
          <w:rFonts w:ascii="Times New Roman" w:eastAsia="Times New Roman" w:hAnsi="Times New Roman"/>
          <w:color w:val="000000"/>
          <w:sz w:val="24"/>
          <w:szCs w:val="24"/>
          <w:lang w:eastAsia="bg-BG"/>
        </w:rPr>
      </w:pPr>
      <w:r w:rsidRPr="00727E99">
        <w:rPr>
          <w:rFonts w:ascii="Times New Roman" w:eastAsia="Times New Roman" w:hAnsi="Times New Roman"/>
          <w:color w:val="000000"/>
          <w:sz w:val="24"/>
          <w:szCs w:val="24"/>
          <w:lang w:eastAsia="bg-BG"/>
        </w:rPr>
        <w:t xml:space="preserve">(5) Определяне на честотата на актуализацията на таблиците на базата данни, изгледи, файлове, области, записи, множества, и страници с данни; </w:t>
      </w:r>
    </w:p>
    <w:p w:rsidR="00F26A55" w:rsidRPr="00727E99" w:rsidRDefault="00F26A55" w:rsidP="00F26A55">
      <w:pPr>
        <w:numPr>
          <w:ilvl w:val="0"/>
          <w:numId w:val="50"/>
        </w:numPr>
        <w:spacing w:after="120" w:line="240" w:lineRule="auto"/>
        <w:jc w:val="both"/>
        <w:rPr>
          <w:rFonts w:ascii="Times New Roman" w:eastAsia="Times New Roman" w:hAnsi="Times New Roman"/>
          <w:color w:val="000000"/>
          <w:sz w:val="24"/>
          <w:szCs w:val="24"/>
          <w:lang w:eastAsia="bg-BG"/>
        </w:rPr>
      </w:pPr>
      <w:r w:rsidRPr="00727E99">
        <w:rPr>
          <w:rFonts w:ascii="Times New Roman" w:eastAsia="Times New Roman" w:hAnsi="Times New Roman"/>
          <w:i/>
          <w:color w:val="000000"/>
          <w:sz w:val="24"/>
          <w:szCs w:val="24"/>
          <w:lang w:eastAsia="bg-BG"/>
        </w:rPr>
        <w:t>Система за управление на не-СУБД</w:t>
      </w:r>
      <w:r w:rsidRPr="00727E99">
        <w:rPr>
          <w:rFonts w:ascii="Times New Roman" w:eastAsia="Times New Roman" w:hAnsi="Times New Roman"/>
          <w:color w:val="000000"/>
          <w:sz w:val="24"/>
          <w:szCs w:val="24"/>
          <w:lang w:eastAsia="bg-BG"/>
        </w:rPr>
        <w:t xml:space="preserve"> </w:t>
      </w:r>
      <w:r w:rsidRPr="00727E99">
        <w:rPr>
          <w:rFonts w:ascii="Times New Roman" w:eastAsia="Times New Roman" w:hAnsi="Times New Roman"/>
          <w:i/>
          <w:color w:val="000000"/>
          <w:sz w:val="24"/>
          <w:szCs w:val="24"/>
          <w:lang w:eastAsia="bg-BG"/>
        </w:rPr>
        <w:t>файлове</w:t>
      </w:r>
      <w:r w:rsidRPr="00727E99">
        <w:rPr>
          <w:rFonts w:ascii="Times New Roman" w:eastAsia="Times New Roman" w:hAnsi="Times New Roman"/>
          <w:color w:val="000000"/>
          <w:sz w:val="24"/>
          <w:szCs w:val="24"/>
          <w:lang w:eastAsia="bg-BG"/>
        </w:rPr>
        <w:t xml:space="preserve">. В тази секция се осигурява детайлно описание на всички не-СУБД файлове и включва изчерпателно описание на използването на всеки файл - включително ако файлът се използва за въвеждане (вход), извеждане (изход), или и двете, ако този файл е временен файл; индикация на кои модули четат и пишат във файла и т.н.; и файлови структури (виж речника на данните). При необходимост, структурата на информацията за файла следва да: </w:t>
      </w:r>
    </w:p>
    <w:p w:rsidR="00F26A55" w:rsidRPr="00727E99" w:rsidRDefault="00F26A55" w:rsidP="00F26A55">
      <w:pPr>
        <w:spacing w:after="120" w:line="240" w:lineRule="auto"/>
        <w:ind w:left="720"/>
        <w:jc w:val="both"/>
        <w:rPr>
          <w:rFonts w:ascii="Times New Roman" w:eastAsia="Times New Roman" w:hAnsi="Times New Roman"/>
          <w:color w:val="000000"/>
          <w:sz w:val="24"/>
          <w:szCs w:val="24"/>
          <w:lang w:eastAsia="bg-BG"/>
        </w:rPr>
      </w:pPr>
      <w:r w:rsidRPr="00727E99">
        <w:rPr>
          <w:rFonts w:ascii="Times New Roman" w:eastAsia="Times New Roman" w:hAnsi="Times New Roman"/>
          <w:color w:val="000000"/>
          <w:sz w:val="24"/>
          <w:szCs w:val="24"/>
          <w:lang w:eastAsia="bg-BG"/>
        </w:rPr>
        <w:t xml:space="preserve">(1) Идентифицира структурите на запис, ключове или индекси на запис, както и справочни елементи на данните в рамките на записите; </w:t>
      </w:r>
    </w:p>
    <w:p w:rsidR="00F26A55" w:rsidRPr="00727E99" w:rsidRDefault="00F26A55" w:rsidP="00F26A55">
      <w:pPr>
        <w:spacing w:after="120" w:line="240" w:lineRule="auto"/>
        <w:ind w:left="720"/>
        <w:jc w:val="both"/>
        <w:rPr>
          <w:rFonts w:ascii="Times New Roman" w:eastAsia="Times New Roman" w:hAnsi="Times New Roman"/>
          <w:color w:val="000000"/>
          <w:sz w:val="24"/>
          <w:szCs w:val="24"/>
          <w:lang w:eastAsia="bg-BG"/>
        </w:rPr>
      </w:pPr>
      <w:r w:rsidRPr="00727E99">
        <w:rPr>
          <w:rFonts w:ascii="Times New Roman" w:eastAsia="Times New Roman" w:hAnsi="Times New Roman"/>
          <w:color w:val="000000"/>
          <w:sz w:val="24"/>
          <w:szCs w:val="24"/>
          <w:lang w:eastAsia="bg-BG"/>
        </w:rPr>
        <w:t xml:space="preserve">(2) Определи дължината на записа (фиксирана или максимално променлива дължина) и блокиращи фактори; </w:t>
      </w:r>
    </w:p>
    <w:p w:rsidR="00F26A55" w:rsidRPr="00727E99" w:rsidRDefault="00F26A55" w:rsidP="00F26A55">
      <w:pPr>
        <w:spacing w:after="120" w:line="240" w:lineRule="auto"/>
        <w:ind w:left="720"/>
        <w:jc w:val="both"/>
        <w:rPr>
          <w:rFonts w:ascii="Times New Roman" w:eastAsia="Times New Roman" w:hAnsi="Times New Roman"/>
          <w:color w:val="000000"/>
          <w:sz w:val="24"/>
          <w:szCs w:val="24"/>
          <w:lang w:eastAsia="bg-BG"/>
        </w:rPr>
      </w:pPr>
      <w:r w:rsidRPr="00727E99">
        <w:rPr>
          <w:rFonts w:ascii="Times New Roman" w:eastAsia="Times New Roman" w:hAnsi="Times New Roman"/>
          <w:color w:val="000000"/>
          <w:sz w:val="24"/>
          <w:szCs w:val="24"/>
          <w:lang w:eastAsia="bg-BG"/>
        </w:rPr>
        <w:t xml:space="preserve">(3) Определяне на метода за достъп до файла - например, индекс на резултата, виртуална последователност, случаен достъп и др.; </w:t>
      </w:r>
    </w:p>
    <w:p w:rsidR="00F26A55" w:rsidRPr="00727E99" w:rsidRDefault="00F26A55" w:rsidP="00F26A55">
      <w:pPr>
        <w:spacing w:after="120" w:line="240" w:lineRule="auto"/>
        <w:ind w:left="720"/>
        <w:jc w:val="both"/>
        <w:rPr>
          <w:rFonts w:ascii="Times New Roman" w:eastAsia="Times New Roman" w:hAnsi="Times New Roman"/>
          <w:color w:val="000000"/>
          <w:sz w:val="24"/>
          <w:szCs w:val="24"/>
          <w:lang w:eastAsia="bg-BG"/>
        </w:rPr>
      </w:pPr>
      <w:r w:rsidRPr="00727E99">
        <w:rPr>
          <w:rFonts w:ascii="Times New Roman" w:eastAsia="Times New Roman" w:hAnsi="Times New Roman"/>
          <w:color w:val="000000"/>
          <w:sz w:val="24"/>
          <w:szCs w:val="24"/>
          <w:lang w:eastAsia="bg-BG"/>
        </w:rPr>
        <w:t>(4) Приблизителна оценка на размера на файла или обем на данните в рамките на файла, включително и претоварване в резултат</w:t>
      </w:r>
      <w:r w:rsidR="00051922">
        <w:rPr>
          <w:rFonts w:ascii="Times New Roman" w:eastAsia="Times New Roman" w:hAnsi="Times New Roman"/>
          <w:color w:val="000000"/>
          <w:sz w:val="24"/>
          <w:szCs w:val="24"/>
          <w:lang w:eastAsia="bg-BG"/>
        </w:rPr>
        <w:t xml:space="preserve"> на методите за достъп до файла.</w:t>
      </w:r>
      <w:bookmarkStart w:id="3" w:name="_GoBack"/>
      <w:bookmarkEnd w:id="3"/>
      <w:r w:rsidRPr="00727E99">
        <w:rPr>
          <w:rFonts w:ascii="Times New Roman" w:eastAsia="Times New Roman" w:hAnsi="Times New Roman"/>
          <w:color w:val="000000"/>
          <w:sz w:val="24"/>
          <w:szCs w:val="24"/>
          <w:lang w:eastAsia="bg-BG"/>
        </w:rPr>
        <w:t xml:space="preserve"> </w:t>
      </w:r>
    </w:p>
    <w:p w:rsidR="00F26A55" w:rsidRPr="00727E99" w:rsidRDefault="00F26A55" w:rsidP="00F26A55">
      <w:pPr>
        <w:spacing w:before="360" w:after="120" w:line="240" w:lineRule="auto"/>
        <w:jc w:val="center"/>
        <w:rPr>
          <w:rFonts w:ascii="Times New Roman" w:eastAsia="Times New Roman" w:hAnsi="Times New Roman"/>
          <w:b/>
          <w:color w:val="000000"/>
          <w:sz w:val="28"/>
          <w:szCs w:val="28"/>
          <w:lang w:eastAsia="bg-BG"/>
        </w:rPr>
      </w:pPr>
      <w:r w:rsidRPr="00727E99">
        <w:rPr>
          <w:rFonts w:ascii="Times New Roman" w:eastAsia="Times New Roman" w:hAnsi="Times New Roman"/>
          <w:b/>
          <w:color w:val="000000"/>
          <w:sz w:val="28"/>
          <w:szCs w:val="28"/>
          <w:lang w:eastAsia="bg-BG"/>
        </w:rPr>
        <w:lastRenderedPageBreak/>
        <w:t>Интерфейс човек-машина</w:t>
      </w:r>
    </w:p>
    <w:p w:rsidR="00F26A55" w:rsidRPr="00727E99" w:rsidRDefault="00F26A55" w:rsidP="00F26A55">
      <w:pPr>
        <w:spacing w:after="120" w:line="240" w:lineRule="auto"/>
        <w:ind w:firstLine="720"/>
        <w:jc w:val="both"/>
        <w:rPr>
          <w:rFonts w:ascii="Times New Roman" w:eastAsia="Times New Roman" w:hAnsi="Times New Roman"/>
          <w:color w:val="000000"/>
          <w:sz w:val="24"/>
          <w:szCs w:val="24"/>
          <w:lang w:eastAsia="bg-BG"/>
        </w:rPr>
      </w:pPr>
      <w:r w:rsidRPr="00727E99">
        <w:rPr>
          <w:rFonts w:ascii="Times New Roman" w:eastAsia="Times New Roman" w:hAnsi="Times New Roman"/>
          <w:color w:val="000000"/>
          <w:sz w:val="24"/>
          <w:szCs w:val="24"/>
          <w:lang w:eastAsia="bg-BG"/>
        </w:rPr>
        <w:t>В този раздел се предоставя подробен проект на системните и подсистемите входове и изходи, свързани към потребител/ оператор. Всяка допълнителна информация може да се добавят към този раздел и може да бъде организирана според това каква структура представя по най-добрия начин проектите на операторския вход и изхода. В зависимост от конкретния характер на проекта, може да бъде подходящо да се повтарят тези раздели за дизайна на системата и на ниво модули. Допълнителна информация може да бъде добавена към подразделите, ако предложените списъци са недостатъчни, за да се опишат входовете и изходите на проекта.</w:t>
      </w:r>
    </w:p>
    <w:p w:rsidR="00F26A55" w:rsidRPr="00727E99" w:rsidRDefault="00F26A55" w:rsidP="00F26A55">
      <w:pPr>
        <w:spacing w:before="240" w:after="120" w:line="240" w:lineRule="auto"/>
        <w:ind w:left="720"/>
        <w:rPr>
          <w:rFonts w:ascii="Times New Roman" w:eastAsia="Times New Roman" w:hAnsi="Times New Roman"/>
          <w:i/>
          <w:color w:val="000000"/>
          <w:sz w:val="24"/>
          <w:szCs w:val="24"/>
          <w:lang w:eastAsia="bg-BG"/>
        </w:rPr>
      </w:pPr>
      <w:r w:rsidRPr="00727E99">
        <w:rPr>
          <w:rFonts w:ascii="Times New Roman" w:eastAsia="Times New Roman" w:hAnsi="Times New Roman"/>
          <w:i/>
          <w:color w:val="000000"/>
          <w:sz w:val="24"/>
          <w:szCs w:val="24"/>
          <w:lang w:eastAsia="bg-BG"/>
        </w:rPr>
        <w:t>Входове</w:t>
      </w:r>
    </w:p>
    <w:p w:rsidR="00F26A55" w:rsidRPr="00727E99" w:rsidRDefault="00F26A55" w:rsidP="00F26A55">
      <w:pPr>
        <w:spacing w:after="120" w:line="240" w:lineRule="auto"/>
        <w:ind w:firstLine="720"/>
        <w:jc w:val="both"/>
        <w:rPr>
          <w:rFonts w:ascii="Times New Roman" w:eastAsia="Times New Roman" w:hAnsi="Times New Roman"/>
          <w:color w:val="000000"/>
          <w:sz w:val="24"/>
          <w:szCs w:val="24"/>
          <w:lang w:eastAsia="bg-BG"/>
        </w:rPr>
      </w:pPr>
      <w:r w:rsidRPr="00727E99">
        <w:rPr>
          <w:rFonts w:ascii="Times New Roman" w:eastAsia="Times New Roman" w:hAnsi="Times New Roman"/>
          <w:color w:val="000000"/>
          <w:sz w:val="24"/>
          <w:szCs w:val="24"/>
          <w:lang w:eastAsia="bg-BG"/>
        </w:rPr>
        <w:t xml:space="preserve">В тази секция е описана входната медия, използвана от оператора за предоставяне на информация за системата; показва препокриването на потоците от данни на високо ниво, описани в раздел </w:t>
      </w:r>
      <w:r w:rsidRPr="00727E99">
        <w:rPr>
          <w:rFonts w:ascii="Times New Roman" w:eastAsia="Times New Roman" w:hAnsi="Times New Roman"/>
          <w:i/>
          <w:color w:val="000000"/>
          <w:sz w:val="24"/>
          <w:szCs w:val="24"/>
          <w:lang w:eastAsia="bg-BG"/>
        </w:rPr>
        <w:t>Преглед на системата</w:t>
      </w:r>
      <w:r w:rsidRPr="00727E99">
        <w:rPr>
          <w:rFonts w:ascii="Times New Roman" w:eastAsia="Times New Roman" w:hAnsi="Times New Roman"/>
          <w:color w:val="000000"/>
          <w:sz w:val="24"/>
          <w:szCs w:val="24"/>
          <w:lang w:eastAsia="bg-BG"/>
        </w:rPr>
        <w:t xml:space="preserve">. Например, екрани за въвеждане на данни, оптични тип четци, бар код скенери и др. Ако е необходимо, входния тип записи, структури на файлове и структури на бази данни, предоставени в раздел </w:t>
      </w:r>
      <w:r w:rsidRPr="00727E99">
        <w:rPr>
          <w:rFonts w:ascii="Times New Roman" w:eastAsia="Times New Roman" w:hAnsi="Times New Roman"/>
          <w:i/>
          <w:color w:val="000000"/>
          <w:sz w:val="24"/>
          <w:szCs w:val="24"/>
          <w:lang w:eastAsia="bg-BG"/>
        </w:rPr>
        <w:t>Дизайн на файлове и база от данни</w:t>
      </w:r>
      <w:r w:rsidRPr="00727E99">
        <w:rPr>
          <w:rFonts w:ascii="Times New Roman" w:eastAsia="Times New Roman" w:hAnsi="Times New Roman"/>
          <w:color w:val="000000"/>
          <w:sz w:val="24"/>
          <w:szCs w:val="24"/>
          <w:lang w:eastAsia="bg-BG"/>
        </w:rPr>
        <w:t>, могат да бъдат посочени. Включване на определения на елементи на данните, или отнасяне до речника на данните.</w:t>
      </w:r>
    </w:p>
    <w:p w:rsidR="00F26A55" w:rsidRPr="00727E99" w:rsidRDefault="00F26A55" w:rsidP="00F26A55">
      <w:pPr>
        <w:spacing w:after="120" w:line="240" w:lineRule="auto"/>
        <w:ind w:firstLine="720"/>
        <w:jc w:val="both"/>
        <w:rPr>
          <w:rFonts w:ascii="Times New Roman" w:eastAsia="Times New Roman" w:hAnsi="Times New Roman"/>
          <w:color w:val="000000"/>
          <w:sz w:val="24"/>
          <w:szCs w:val="24"/>
          <w:lang w:eastAsia="bg-BG"/>
        </w:rPr>
      </w:pPr>
      <w:r w:rsidRPr="00727E99">
        <w:rPr>
          <w:rFonts w:ascii="Times New Roman" w:eastAsia="Times New Roman" w:hAnsi="Times New Roman"/>
          <w:color w:val="000000"/>
          <w:sz w:val="24"/>
          <w:szCs w:val="24"/>
          <w:lang w:eastAsia="bg-BG"/>
        </w:rPr>
        <w:t xml:space="preserve">Предоставяне на оформлението на всички входни екрани за данни или графичния потребителски интерфейс (ГПИ). Предоставяне на графичното представяне на всеки интерфейс. Определяне на всички елементи на данните, свързани с всеки екран или ГПИ, или позоваване на речника на данните. </w:t>
      </w:r>
    </w:p>
    <w:p w:rsidR="00F26A55" w:rsidRPr="00727E99" w:rsidRDefault="00F26A55" w:rsidP="00F26A55">
      <w:pPr>
        <w:spacing w:after="120" w:line="240" w:lineRule="auto"/>
        <w:ind w:firstLine="720"/>
        <w:jc w:val="both"/>
        <w:rPr>
          <w:rFonts w:ascii="Times New Roman" w:eastAsia="Times New Roman" w:hAnsi="Times New Roman"/>
          <w:color w:val="000000"/>
          <w:sz w:val="24"/>
          <w:szCs w:val="24"/>
          <w:lang w:eastAsia="bg-BG"/>
        </w:rPr>
      </w:pPr>
      <w:r w:rsidRPr="00727E99">
        <w:rPr>
          <w:rFonts w:ascii="Times New Roman" w:eastAsia="Times New Roman" w:hAnsi="Times New Roman"/>
          <w:color w:val="000000"/>
          <w:sz w:val="24"/>
          <w:szCs w:val="24"/>
          <w:lang w:eastAsia="bg-BG"/>
        </w:rPr>
        <w:t>Този раздел трябва да съдържа критерии за редактиране на елементите на данните, включително и конкретни стойности, област от ценности, задължителни/опционални, буквено-цифрови стойности и дължина. Също така адресиране на контрол за въвеждане на данни за предотвратяване на неспазване на редактирането.</w:t>
      </w:r>
    </w:p>
    <w:p w:rsidR="00F26A55" w:rsidRPr="00727E99" w:rsidRDefault="00F26A55" w:rsidP="00F26A55">
      <w:pPr>
        <w:spacing w:after="120" w:line="240" w:lineRule="auto"/>
        <w:ind w:firstLine="720"/>
        <w:jc w:val="both"/>
        <w:rPr>
          <w:rFonts w:ascii="Times New Roman" w:eastAsia="Times New Roman" w:hAnsi="Times New Roman"/>
          <w:color w:val="000000"/>
          <w:sz w:val="24"/>
          <w:szCs w:val="24"/>
          <w:lang w:eastAsia="bg-BG"/>
        </w:rPr>
      </w:pPr>
      <w:r w:rsidRPr="00727E99">
        <w:rPr>
          <w:rFonts w:ascii="Times New Roman" w:eastAsia="Times New Roman" w:hAnsi="Times New Roman"/>
          <w:color w:val="000000"/>
          <w:sz w:val="24"/>
          <w:szCs w:val="24"/>
          <w:lang w:eastAsia="bg-BG"/>
        </w:rPr>
        <w:t>Обсъждане на разни съобщения, свързани с входовете на оператора, включително и описание на всички ограничения за достъп или съображения за сигурност;</w:t>
      </w:r>
    </w:p>
    <w:p w:rsidR="00F26A55" w:rsidRPr="00727E99" w:rsidRDefault="00F26A55" w:rsidP="00F26A55">
      <w:pPr>
        <w:spacing w:before="240" w:after="120" w:line="240" w:lineRule="auto"/>
        <w:ind w:left="720"/>
        <w:rPr>
          <w:rFonts w:ascii="Times New Roman" w:eastAsia="Times New Roman" w:hAnsi="Times New Roman"/>
          <w:b/>
          <w:i/>
          <w:color w:val="000000"/>
          <w:sz w:val="24"/>
          <w:szCs w:val="24"/>
          <w:lang w:eastAsia="bg-BG"/>
        </w:rPr>
      </w:pPr>
      <w:r w:rsidRPr="00727E99">
        <w:rPr>
          <w:rFonts w:ascii="Times New Roman" w:eastAsia="Times New Roman" w:hAnsi="Times New Roman"/>
          <w:i/>
          <w:color w:val="000000"/>
          <w:sz w:val="24"/>
          <w:szCs w:val="24"/>
          <w:lang w:eastAsia="bg-BG"/>
        </w:rPr>
        <w:t>Резултати (</w:t>
      </w:r>
      <w:r w:rsidRPr="00727E99">
        <w:rPr>
          <w:rFonts w:ascii="Times New Roman" w:eastAsia="Times New Roman" w:hAnsi="Times New Roman"/>
          <w:bCs/>
          <w:i/>
          <w:color w:val="000000"/>
          <w:sz w:val="24"/>
          <w:szCs w:val="24"/>
          <w:lang w:eastAsia="bg-BG"/>
        </w:rPr>
        <w:t>изходи)</w:t>
      </w:r>
    </w:p>
    <w:p w:rsidR="00F26A55" w:rsidRPr="00727E99" w:rsidRDefault="00F26A55" w:rsidP="00F26A55">
      <w:pPr>
        <w:spacing w:after="120" w:line="240" w:lineRule="auto"/>
        <w:ind w:firstLine="720"/>
        <w:jc w:val="both"/>
        <w:rPr>
          <w:rFonts w:ascii="Times New Roman" w:eastAsia="Times New Roman" w:hAnsi="Times New Roman"/>
          <w:color w:val="000000"/>
          <w:sz w:val="24"/>
          <w:szCs w:val="24"/>
          <w:lang w:eastAsia="bg-BG"/>
        </w:rPr>
      </w:pPr>
      <w:r w:rsidRPr="00727E99">
        <w:rPr>
          <w:rFonts w:ascii="Times New Roman" w:eastAsia="Times New Roman" w:hAnsi="Times New Roman"/>
          <w:color w:val="000000"/>
          <w:sz w:val="24"/>
          <w:szCs w:val="24"/>
          <w:lang w:eastAsia="bg-BG"/>
        </w:rPr>
        <w:t xml:space="preserve">В този раздел се описва дизайнът на изхода на системата по отношение на потребител/ оператор; показват препокриването на потоците от данни на високо ниво, описани в раздел Преглед на системата. Изходите на системата включват доклади, данни, екрани и ГПИ, резултати от питане и т.н. Изходните файлове са описани в раздел </w:t>
      </w:r>
      <w:r w:rsidRPr="00727E99">
        <w:rPr>
          <w:rFonts w:ascii="Times New Roman" w:eastAsia="Times New Roman" w:hAnsi="Times New Roman"/>
          <w:i/>
          <w:color w:val="000000"/>
          <w:sz w:val="24"/>
          <w:szCs w:val="24"/>
          <w:lang w:eastAsia="bg-BG"/>
        </w:rPr>
        <w:t>Дизайн на файлове и базата от данни</w:t>
      </w:r>
      <w:r w:rsidRPr="00727E99">
        <w:rPr>
          <w:rFonts w:ascii="Times New Roman" w:eastAsia="Times New Roman" w:hAnsi="Times New Roman"/>
          <w:color w:val="000000"/>
          <w:sz w:val="24"/>
          <w:szCs w:val="24"/>
          <w:lang w:eastAsia="bg-BG"/>
        </w:rPr>
        <w:t xml:space="preserve"> и могат да бъдат </w:t>
      </w:r>
      <w:proofErr w:type="spellStart"/>
      <w:r w:rsidRPr="00727E99">
        <w:rPr>
          <w:rFonts w:ascii="Times New Roman" w:eastAsia="Times New Roman" w:hAnsi="Times New Roman"/>
          <w:color w:val="000000"/>
          <w:sz w:val="24"/>
          <w:szCs w:val="24"/>
          <w:lang w:eastAsia="bg-BG"/>
        </w:rPr>
        <w:t>съотнесени</w:t>
      </w:r>
      <w:proofErr w:type="spellEnd"/>
      <w:r w:rsidRPr="00727E99">
        <w:rPr>
          <w:rFonts w:ascii="Times New Roman" w:eastAsia="Times New Roman" w:hAnsi="Times New Roman"/>
          <w:color w:val="000000"/>
          <w:sz w:val="24"/>
          <w:szCs w:val="24"/>
          <w:lang w:eastAsia="bg-BG"/>
        </w:rPr>
        <w:t xml:space="preserve"> към този раздел. Следното трябва да се предостави, ако е необходимо:</w:t>
      </w:r>
    </w:p>
    <w:p w:rsidR="00F26A55" w:rsidRPr="00727E99" w:rsidRDefault="00F26A55" w:rsidP="00F26A55">
      <w:pPr>
        <w:numPr>
          <w:ilvl w:val="0"/>
          <w:numId w:val="48"/>
        </w:numPr>
        <w:spacing w:after="120" w:line="240" w:lineRule="auto"/>
        <w:jc w:val="both"/>
        <w:rPr>
          <w:rFonts w:ascii="Times New Roman" w:eastAsia="Times New Roman" w:hAnsi="Times New Roman"/>
          <w:color w:val="000000"/>
          <w:sz w:val="24"/>
          <w:szCs w:val="24"/>
          <w:lang w:eastAsia="bg-BG"/>
        </w:rPr>
      </w:pPr>
      <w:r w:rsidRPr="00727E99">
        <w:rPr>
          <w:rFonts w:ascii="Times New Roman" w:eastAsia="Times New Roman" w:hAnsi="Times New Roman"/>
          <w:color w:val="000000"/>
          <w:sz w:val="24"/>
          <w:szCs w:val="24"/>
          <w:lang w:eastAsia="bg-BG"/>
        </w:rPr>
        <w:t>Установяване на кодове и имена за доклади и екрани за показване на данни;</w:t>
      </w:r>
    </w:p>
    <w:p w:rsidR="00F26A55" w:rsidRPr="00727E99" w:rsidRDefault="00F26A55" w:rsidP="00F26A55">
      <w:pPr>
        <w:numPr>
          <w:ilvl w:val="0"/>
          <w:numId w:val="48"/>
        </w:numPr>
        <w:spacing w:after="120" w:line="240" w:lineRule="auto"/>
        <w:jc w:val="both"/>
        <w:rPr>
          <w:rFonts w:ascii="Times New Roman" w:eastAsia="Times New Roman" w:hAnsi="Times New Roman"/>
          <w:color w:val="000000"/>
          <w:sz w:val="24"/>
          <w:szCs w:val="24"/>
          <w:lang w:eastAsia="bg-BG"/>
        </w:rPr>
      </w:pPr>
      <w:r w:rsidRPr="00727E99">
        <w:rPr>
          <w:rFonts w:ascii="Times New Roman" w:eastAsia="Times New Roman" w:hAnsi="Times New Roman"/>
          <w:color w:val="000000"/>
          <w:sz w:val="24"/>
          <w:szCs w:val="24"/>
          <w:lang w:eastAsia="bg-BG"/>
        </w:rPr>
        <w:t>Описание на съдържанията на доклад и екран (предоставяне на графично представяне на оформлението и определяне на всички елементи на данни, свързани с оформлението или препратка съм речника на данните);</w:t>
      </w:r>
    </w:p>
    <w:p w:rsidR="00F26A55" w:rsidRPr="00727E99" w:rsidRDefault="00F26A55" w:rsidP="00F26A55">
      <w:pPr>
        <w:numPr>
          <w:ilvl w:val="0"/>
          <w:numId w:val="48"/>
        </w:numPr>
        <w:spacing w:after="120" w:line="240" w:lineRule="auto"/>
        <w:jc w:val="both"/>
        <w:rPr>
          <w:rFonts w:ascii="Times New Roman" w:eastAsia="Times New Roman" w:hAnsi="Times New Roman"/>
          <w:color w:val="000000"/>
          <w:sz w:val="24"/>
          <w:szCs w:val="24"/>
          <w:lang w:eastAsia="bg-BG"/>
        </w:rPr>
      </w:pPr>
      <w:r w:rsidRPr="00727E99">
        <w:rPr>
          <w:rFonts w:ascii="Times New Roman" w:eastAsia="Times New Roman" w:hAnsi="Times New Roman"/>
          <w:color w:val="000000"/>
          <w:sz w:val="24"/>
          <w:szCs w:val="24"/>
          <w:lang w:eastAsia="bg-BG"/>
        </w:rPr>
        <w:lastRenderedPageBreak/>
        <w:t>Описание на целта на резултата, включително и идентификация на първичните потребители. Доклад за изискванията за разпределяне, ако има такива (включително честотата на периодични отчети);</w:t>
      </w:r>
    </w:p>
    <w:p w:rsidR="00F26A55" w:rsidRPr="00727E99" w:rsidRDefault="00F26A55" w:rsidP="00F26A55">
      <w:pPr>
        <w:numPr>
          <w:ilvl w:val="0"/>
          <w:numId w:val="48"/>
        </w:numPr>
        <w:spacing w:after="120" w:line="240" w:lineRule="auto"/>
        <w:jc w:val="both"/>
        <w:rPr>
          <w:rFonts w:ascii="Times New Roman" w:eastAsia="Times New Roman" w:hAnsi="Times New Roman"/>
          <w:color w:val="000000"/>
          <w:sz w:val="24"/>
          <w:szCs w:val="24"/>
          <w:lang w:eastAsia="bg-BG"/>
        </w:rPr>
      </w:pPr>
      <w:r w:rsidRPr="00727E99">
        <w:rPr>
          <w:rFonts w:ascii="Times New Roman" w:eastAsia="Times New Roman" w:hAnsi="Times New Roman"/>
          <w:color w:val="000000"/>
          <w:sz w:val="24"/>
          <w:szCs w:val="24"/>
          <w:lang w:eastAsia="bg-BG"/>
        </w:rPr>
        <w:t>Описание на всички ограничения за достъп или съображения за сигурност.</w:t>
      </w:r>
    </w:p>
    <w:p w:rsidR="00F26A55" w:rsidRPr="00727E99" w:rsidRDefault="00F26A55" w:rsidP="00F26A55">
      <w:pPr>
        <w:spacing w:before="360" w:after="120" w:line="240" w:lineRule="auto"/>
        <w:jc w:val="center"/>
        <w:rPr>
          <w:rFonts w:ascii="Times New Roman" w:eastAsia="Times New Roman" w:hAnsi="Times New Roman"/>
          <w:color w:val="000000"/>
          <w:sz w:val="28"/>
          <w:szCs w:val="28"/>
          <w:lang w:eastAsia="bg-BG"/>
        </w:rPr>
      </w:pPr>
      <w:r w:rsidRPr="00727E99">
        <w:rPr>
          <w:rFonts w:ascii="Times New Roman" w:eastAsia="Times New Roman" w:hAnsi="Times New Roman"/>
          <w:b/>
          <w:bCs/>
          <w:color w:val="000000"/>
          <w:sz w:val="28"/>
          <w:szCs w:val="28"/>
          <w:lang w:eastAsia="bg-BG"/>
        </w:rPr>
        <w:t>Контроли за интегритета на Системата</w:t>
      </w:r>
    </w:p>
    <w:p w:rsidR="00F26A55" w:rsidRPr="00727E99" w:rsidRDefault="00F26A55" w:rsidP="00F26A55">
      <w:pPr>
        <w:spacing w:after="120" w:line="240" w:lineRule="auto"/>
        <w:ind w:firstLine="720"/>
        <w:jc w:val="both"/>
        <w:rPr>
          <w:rFonts w:ascii="Times New Roman" w:eastAsia="Times New Roman" w:hAnsi="Times New Roman"/>
          <w:color w:val="000000"/>
          <w:sz w:val="24"/>
          <w:szCs w:val="24"/>
          <w:lang w:eastAsia="bg-BG"/>
        </w:rPr>
      </w:pPr>
      <w:r w:rsidRPr="00727E99">
        <w:rPr>
          <w:rFonts w:ascii="Times New Roman" w:eastAsia="Times New Roman" w:hAnsi="Times New Roman"/>
          <w:color w:val="000000"/>
          <w:sz w:val="24"/>
          <w:szCs w:val="24"/>
          <w:lang w:eastAsia="bg-BG"/>
        </w:rPr>
        <w:t xml:space="preserve">Чувствителните системи за </w:t>
      </w:r>
      <w:r w:rsidRPr="00727E99">
        <w:rPr>
          <w:rFonts w:ascii="Times New Roman" w:eastAsia="Times New Roman" w:hAnsi="Times New Roman"/>
          <w:i/>
          <w:color w:val="000000"/>
          <w:sz w:val="24"/>
          <w:szCs w:val="24"/>
          <w:lang w:eastAsia="bg-BG"/>
        </w:rPr>
        <w:t>автоматизирана обработката на данните</w:t>
      </w:r>
      <w:r w:rsidRPr="00727E99">
        <w:rPr>
          <w:rFonts w:ascii="Times New Roman" w:eastAsia="Times New Roman" w:hAnsi="Times New Roman"/>
          <w:color w:val="000000"/>
          <w:sz w:val="24"/>
          <w:szCs w:val="24"/>
          <w:lang w:eastAsia="bg-BG"/>
        </w:rPr>
        <w:t xml:space="preserve"> използват информация, чиято загуба, злоупотреба, промяна или неоторизиран достъп до тази информация би могло да засегне националните интереси, провеждане на правителствена програма, или личния живот на физическите лица.</w:t>
      </w:r>
    </w:p>
    <w:p w:rsidR="00F26A55" w:rsidRPr="00727E99" w:rsidRDefault="00F26A55" w:rsidP="00F26A55">
      <w:pPr>
        <w:spacing w:after="120" w:line="240" w:lineRule="auto"/>
        <w:ind w:firstLine="720"/>
        <w:jc w:val="both"/>
        <w:rPr>
          <w:rFonts w:ascii="Times New Roman" w:eastAsia="Times New Roman" w:hAnsi="Times New Roman"/>
          <w:color w:val="000000"/>
          <w:sz w:val="24"/>
          <w:szCs w:val="24"/>
          <w:lang w:eastAsia="bg-BG"/>
        </w:rPr>
      </w:pPr>
      <w:r w:rsidRPr="00727E99">
        <w:rPr>
          <w:rFonts w:ascii="Times New Roman" w:eastAsia="Times New Roman" w:hAnsi="Times New Roman"/>
          <w:color w:val="000000"/>
          <w:sz w:val="24"/>
          <w:szCs w:val="24"/>
          <w:lang w:eastAsia="bg-BG"/>
        </w:rPr>
        <w:t>От разработчиците на чувствителни системи се изисква да разработят спецификации за следните минимални нива на контрол:</w:t>
      </w:r>
    </w:p>
    <w:p w:rsidR="00F26A55" w:rsidRPr="00727E99" w:rsidRDefault="00F26A55" w:rsidP="00F26A55">
      <w:pPr>
        <w:numPr>
          <w:ilvl w:val="0"/>
          <w:numId w:val="49"/>
        </w:numPr>
        <w:spacing w:after="120" w:line="240" w:lineRule="auto"/>
        <w:jc w:val="both"/>
        <w:rPr>
          <w:rFonts w:ascii="Times New Roman" w:eastAsia="Times New Roman" w:hAnsi="Times New Roman"/>
          <w:color w:val="000000"/>
          <w:sz w:val="24"/>
          <w:szCs w:val="24"/>
          <w:lang w:eastAsia="bg-BG"/>
        </w:rPr>
      </w:pPr>
      <w:r w:rsidRPr="00727E99">
        <w:rPr>
          <w:rFonts w:ascii="Times New Roman" w:eastAsia="Times New Roman" w:hAnsi="Times New Roman"/>
          <w:color w:val="000000"/>
          <w:sz w:val="24"/>
          <w:szCs w:val="24"/>
          <w:lang w:eastAsia="bg-BG"/>
        </w:rPr>
        <w:t>Вътрешна сигурност за ограничаване достъпа до критични елементи на данните;</w:t>
      </w:r>
    </w:p>
    <w:p w:rsidR="00F26A55" w:rsidRPr="00727E99" w:rsidRDefault="00F26A55" w:rsidP="00F26A55">
      <w:pPr>
        <w:numPr>
          <w:ilvl w:val="0"/>
          <w:numId w:val="49"/>
        </w:numPr>
        <w:spacing w:after="120" w:line="240" w:lineRule="auto"/>
        <w:jc w:val="both"/>
        <w:rPr>
          <w:rFonts w:ascii="Times New Roman" w:eastAsia="Times New Roman" w:hAnsi="Times New Roman"/>
          <w:color w:val="000000"/>
          <w:sz w:val="24"/>
          <w:szCs w:val="24"/>
          <w:lang w:eastAsia="bg-BG"/>
        </w:rPr>
      </w:pPr>
      <w:proofErr w:type="spellStart"/>
      <w:r w:rsidRPr="00727E99">
        <w:rPr>
          <w:rFonts w:ascii="Times New Roman" w:eastAsia="Times New Roman" w:hAnsi="Times New Roman"/>
          <w:color w:val="000000"/>
          <w:sz w:val="24"/>
          <w:szCs w:val="24"/>
          <w:lang w:eastAsia="bg-BG"/>
        </w:rPr>
        <w:t>Одитни</w:t>
      </w:r>
      <w:proofErr w:type="spellEnd"/>
      <w:r w:rsidRPr="00727E99">
        <w:rPr>
          <w:rFonts w:ascii="Times New Roman" w:eastAsia="Times New Roman" w:hAnsi="Times New Roman"/>
          <w:color w:val="000000"/>
          <w:sz w:val="24"/>
          <w:szCs w:val="24"/>
          <w:lang w:eastAsia="bg-BG"/>
        </w:rPr>
        <w:t xml:space="preserve"> процедури, които да отговарят за контрол, отчетност, както и изисквания за период на задържане за оперативни и управленски доклади;</w:t>
      </w:r>
    </w:p>
    <w:p w:rsidR="00F26A55" w:rsidRPr="00727E99" w:rsidRDefault="00F26A55" w:rsidP="00F26A55">
      <w:pPr>
        <w:numPr>
          <w:ilvl w:val="0"/>
          <w:numId w:val="49"/>
        </w:numPr>
        <w:spacing w:after="120" w:line="240" w:lineRule="auto"/>
        <w:jc w:val="both"/>
        <w:rPr>
          <w:rFonts w:ascii="Times New Roman" w:eastAsia="Times New Roman" w:hAnsi="Times New Roman"/>
          <w:color w:val="000000"/>
          <w:sz w:val="24"/>
          <w:szCs w:val="24"/>
          <w:lang w:eastAsia="bg-BG"/>
        </w:rPr>
      </w:pPr>
      <w:proofErr w:type="spellStart"/>
      <w:r w:rsidRPr="00727E99">
        <w:rPr>
          <w:rFonts w:ascii="Times New Roman" w:eastAsia="Times New Roman" w:hAnsi="Times New Roman"/>
          <w:color w:val="000000"/>
          <w:sz w:val="24"/>
          <w:szCs w:val="24"/>
          <w:lang w:eastAsia="bg-BG"/>
        </w:rPr>
        <w:t>Одитни</w:t>
      </w:r>
      <w:proofErr w:type="spellEnd"/>
      <w:r w:rsidRPr="00727E99">
        <w:rPr>
          <w:rFonts w:ascii="Times New Roman" w:eastAsia="Times New Roman" w:hAnsi="Times New Roman"/>
          <w:color w:val="000000"/>
          <w:sz w:val="24"/>
          <w:szCs w:val="24"/>
          <w:lang w:eastAsia="bg-BG"/>
        </w:rPr>
        <w:t xml:space="preserve"> следи за приложението за динамичен одит за достъп до и възстановяване на определени критични данни;</w:t>
      </w:r>
    </w:p>
    <w:p w:rsidR="00F26A55" w:rsidRPr="00727E99" w:rsidRDefault="00F26A55" w:rsidP="00F26A55">
      <w:pPr>
        <w:numPr>
          <w:ilvl w:val="0"/>
          <w:numId w:val="49"/>
        </w:numPr>
        <w:spacing w:after="120" w:line="240" w:lineRule="auto"/>
        <w:jc w:val="both"/>
        <w:rPr>
          <w:rFonts w:ascii="Times New Roman" w:eastAsia="Times New Roman" w:hAnsi="Times New Roman"/>
          <w:color w:val="000000"/>
          <w:sz w:val="24"/>
          <w:szCs w:val="24"/>
          <w:lang w:eastAsia="bg-BG"/>
        </w:rPr>
      </w:pPr>
      <w:r w:rsidRPr="00727E99">
        <w:rPr>
          <w:rFonts w:ascii="Times New Roman" w:eastAsia="Times New Roman" w:hAnsi="Times New Roman"/>
          <w:color w:val="000000"/>
          <w:sz w:val="24"/>
          <w:szCs w:val="24"/>
          <w:lang w:eastAsia="bg-BG"/>
        </w:rPr>
        <w:t xml:space="preserve">Използване или изискване на стандартни таблици за </w:t>
      </w:r>
      <w:proofErr w:type="spellStart"/>
      <w:r w:rsidRPr="00727E99">
        <w:rPr>
          <w:rFonts w:ascii="Times New Roman" w:eastAsia="Times New Roman" w:hAnsi="Times New Roman"/>
          <w:color w:val="000000"/>
          <w:sz w:val="24"/>
          <w:szCs w:val="24"/>
          <w:lang w:eastAsia="bg-BG"/>
        </w:rPr>
        <w:t>валидиране</w:t>
      </w:r>
      <w:proofErr w:type="spellEnd"/>
      <w:r w:rsidRPr="00727E99">
        <w:rPr>
          <w:rFonts w:ascii="Times New Roman" w:eastAsia="Times New Roman" w:hAnsi="Times New Roman"/>
          <w:color w:val="000000"/>
          <w:sz w:val="24"/>
          <w:szCs w:val="24"/>
          <w:lang w:eastAsia="bg-BG"/>
        </w:rPr>
        <w:t xml:space="preserve"> на полетата  на данните;</w:t>
      </w:r>
    </w:p>
    <w:p w:rsidR="00F26A55" w:rsidRPr="00727E99" w:rsidRDefault="00F26A55" w:rsidP="00F26A55">
      <w:pPr>
        <w:numPr>
          <w:ilvl w:val="0"/>
          <w:numId w:val="49"/>
        </w:numPr>
        <w:spacing w:after="120" w:line="240" w:lineRule="auto"/>
        <w:jc w:val="both"/>
        <w:rPr>
          <w:rFonts w:ascii="Times New Roman" w:eastAsia="Times New Roman" w:hAnsi="Times New Roman"/>
          <w:color w:val="000000"/>
          <w:sz w:val="24"/>
          <w:szCs w:val="24"/>
          <w:lang w:eastAsia="bg-BG"/>
        </w:rPr>
      </w:pPr>
      <w:r w:rsidRPr="00727E99">
        <w:rPr>
          <w:rFonts w:ascii="Times New Roman" w:eastAsia="Times New Roman" w:hAnsi="Times New Roman"/>
          <w:color w:val="000000"/>
          <w:sz w:val="24"/>
          <w:szCs w:val="24"/>
          <w:lang w:eastAsia="bg-BG"/>
        </w:rPr>
        <w:t>Процеси за проверка на допълнения, заличавания или актуализации на критични данни;</w:t>
      </w:r>
    </w:p>
    <w:p w:rsidR="00F26A55" w:rsidRPr="00727E99" w:rsidRDefault="00F26A55" w:rsidP="00F26A55">
      <w:pPr>
        <w:numPr>
          <w:ilvl w:val="0"/>
          <w:numId w:val="49"/>
        </w:numPr>
        <w:spacing w:after="120" w:line="240" w:lineRule="auto"/>
        <w:jc w:val="both"/>
        <w:rPr>
          <w:rFonts w:ascii="Times New Roman" w:eastAsia="Times New Roman" w:hAnsi="Times New Roman"/>
          <w:color w:val="000000"/>
          <w:sz w:val="24"/>
          <w:szCs w:val="24"/>
          <w:lang w:eastAsia="bg-BG"/>
        </w:rPr>
      </w:pPr>
      <w:r w:rsidRPr="00727E99">
        <w:rPr>
          <w:rFonts w:ascii="Times New Roman" w:eastAsia="Times New Roman" w:hAnsi="Times New Roman"/>
          <w:color w:val="000000"/>
          <w:sz w:val="24"/>
          <w:szCs w:val="24"/>
          <w:lang w:eastAsia="bg-BG"/>
        </w:rPr>
        <w:t xml:space="preserve">Способност за идентифициране на цялата </w:t>
      </w:r>
      <w:proofErr w:type="spellStart"/>
      <w:r w:rsidRPr="00727E99">
        <w:rPr>
          <w:rFonts w:ascii="Times New Roman" w:eastAsia="Times New Roman" w:hAnsi="Times New Roman"/>
          <w:color w:val="000000"/>
          <w:sz w:val="24"/>
          <w:szCs w:val="24"/>
          <w:lang w:eastAsia="bg-BG"/>
        </w:rPr>
        <w:t>одитна</w:t>
      </w:r>
      <w:proofErr w:type="spellEnd"/>
      <w:r w:rsidRPr="00727E99">
        <w:rPr>
          <w:rFonts w:ascii="Times New Roman" w:eastAsia="Times New Roman" w:hAnsi="Times New Roman"/>
          <w:color w:val="000000"/>
          <w:sz w:val="24"/>
          <w:szCs w:val="24"/>
          <w:lang w:eastAsia="bg-BG"/>
        </w:rPr>
        <w:t xml:space="preserve"> информация чрез използване на потребителската идентификация, </w:t>
      </w:r>
      <w:proofErr w:type="spellStart"/>
      <w:r w:rsidRPr="00727E99">
        <w:rPr>
          <w:rFonts w:ascii="Times New Roman" w:eastAsia="Times New Roman" w:hAnsi="Times New Roman"/>
          <w:color w:val="000000"/>
          <w:sz w:val="24"/>
          <w:szCs w:val="24"/>
          <w:lang w:eastAsia="bg-BG"/>
        </w:rPr>
        <w:t>идентификация</w:t>
      </w:r>
      <w:proofErr w:type="spellEnd"/>
      <w:r w:rsidRPr="00727E99">
        <w:rPr>
          <w:rFonts w:ascii="Times New Roman" w:eastAsia="Times New Roman" w:hAnsi="Times New Roman"/>
          <w:color w:val="000000"/>
          <w:sz w:val="24"/>
          <w:szCs w:val="24"/>
          <w:lang w:eastAsia="bg-BG"/>
        </w:rPr>
        <w:t xml:space="preserve"> на работно място, дата, време, както и достъп до данни. </w:t>
      </w:r>
    </w:p>
    <w:p w:rsidR="00F26A55" w:rsidRPr="00727E99" w:rsidRDefault="00F26A55" w:rsidP="00F26A55">
      <w:pPr>
        <w:spacing w:after="0" w:line="240" w:lineRule="auto"/>
        <w:rPr>
          <w:rFonts w:ascii="Times New Roman" w:eastAsia="Times New Roman" w:hAnsi="Times New Roman"/>
          <w:sz w:val="24"/>
          <w:szCs w:val="24"/>
          <w:u w:val="single"/>
          <w:lang w:eastAsia="bg-BG"/>
        </w:rPr>
      </w:pPr>
    </w:p>
    <w:p w:rsidR="00F26A55" w:rsidRPr="00727E99" w:rsidRDefault="00F26A55" w:rsidP="00F26A55">
      <w:pPr>
        <w:spacing w:after="120" w:line="360" w:lineRule="auto"/>
        <w:jc w:val="both"/>
        <w:rPr>
          <w:rFonts w:ascii="Times New Roman" w:eastAsia="Times New Roman" w:hAnsi="Times New Roman"/>
          <w:color w:val="000000"/>
          <w:sz w:val="24"/>
          <w:szCs w:val="24"/>
          <w:lang w:eastAsia="bg-BG"/>
        </w:rPr>
      </w:pPr>
    </w:p>
    <w:p w:rsidR="00F26A55" w:rsidRPr="00727E99" w:rsidRDefault="00F26A55" w:rsidP="00F26A55">
      <w:pPr>
        <w:spacing w:after="0" w:line="240" w:lineRule="auto"/>
        <w:rPr>
          <w:rFonts w:ascii="Times New Roman" w:eastAsia="Times New Roman" w:hAnsi="Times New Roman"/>
          <w:sz w:val="24"/>
          <w:szCs w:val="24"/>
          <w:lang w:eastAsia="bg-BG"/>
        </w:rPr>
      </w:pPr>
    </w:p>
    <w:p w:rsidR="00F26A55" w:rsidRPr="00727E99" w:rsidRDefault="00F26A55" w:rsidP="00F26A55">
      <w:pPr>
        <w:spacing w:before="480" w:after="120" w:line="360" w:lineRule="auto"/>
        <w:jc w:val="center"/>
        <w:outlineLvl w:val="2"/>
        <w:rPr>
          <w:rFonts w:ascii="Times New Roman" w:hAnsi="Times New Roman"/>
          <w:sz w:val="24"/>
          <w:szCs w:val="24"/>
        </w:rPr>
      </w:pPr>
    </w:p>
    <w:sectPr w:rsidR="00F26A55" w:rsidRPr="00727E99" w:rsidSect="008F0EBC">
      <w:head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A3F02" w:rsidRDefault="000A3F02" w:rsidP="00DD7306">
      <w:pPr>
        <w:spacing w:after="0" w:line="240" w:lineRule="auto"/>
      </w:pPr>
      <w:r>
        <w:separator/>
      </w:r>
    </w:p>
  </w:endnote>
  <w:endnote w:type="continuationSeparator" w:id="0">
    <w:p w:rsidR="000A3F02" w:rsidRDefault="000A3F02" w:rsidP="00DD730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A3F02" w:rsidRDefault="000A3F02" w:rsidP="00DD7306">
      <w:pPr>
        <w:spacing w:after="0" w:line="240" w:lineRule="auto"/>
      </w:pPr>
      <w:r>
        <w:separator/>
      </w:r>
    </w:p>
  </w:footnote>
  <w:footnote w:type="continuationSeparator" w:id="0">
    <w:p w:rsidR="000A3F02" w:rsidRDefault="000A3F02" w:rsidP="00DD730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D7306" w:rsidRDefault="000A3F02">
    <w:pPr>
      <w:pStyle w:val="Heade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59pt;height:66pt">
          <v:imagedata r:id="rId1" o:titl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DD72F67A"/>
    <w:lvl w:ilvl="0">
      <w:start w:val="1"/>
      <w:numFmt w:val="decimal"/>
      <w:lvlText w:val="%1."/>
      <w:lvlJc w:val="left"/>
      <w:pPr>
        <w:tabs>
          <w:tab w:val="num" w:pos="1492"/>
        </w:tabs>
        <w:ind w:left="1492" w:hanging="360"/>
      </w:pPr>
      <w:rPr>
        <w:rFonts w:cs="Times New Roman"/>
      </w:rPr>
    </w:lvl>
  </w:abstractNum>
  <w:abstractNum w:abstractNumId="1">
    <w:nsid w:val="FFFFFF7D"/>
    <w:multiLevelType w:val="singleLevel"/>
    <w:tmpl w:val="5E2080FA"/>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C55CD51A"/>
    <w:lvl w:ilvl="0">
      <w:start w:val="1"/>
      <w:numFmt w:val="decimal"/>
      <w:lvlText w:val="%1."/>
      <w:lvlJc w:val="left"/>
      <w:pPr>
        <w:tabs>
          <w:tab w:val="num" w:pos="926"/>
        </w:tabs>
        <w:ind w:left="926" w:hanging="360"/>
      </w:pPr>
      <w:rPr>
        <w:rFonts w:cs="Times New Roman"/>
      </w:rPr>
    </w:lvl>
  </w:abstractNum>
  <w:abstractNum w:abstractNumId="3">
    <w:nsid w:val="FFFFFF7F"/>
    <w:multiLevelType w:val="singleLevel"/>
    <w:tmpl w:val="8A60F956"/>
    <w:lvl w:ilvl="0">
      <w:start w:val="1"/>
      <w:numFmt w:val="decimal"/>
      <w:lvlText w:val="%1."/>
      <w:lvlJc w:val="left"/>
      <w:pPr>
        <w:tabs>
          <w:tab w:val="num" w:pos="643"/>
        </w:tabs>
        <w:ind w:left="643" w:hanging="360"/>
      </w:pPr>
      <w:rPr>
        <w:rFonts w:cs="Times New Roman"/>
      </w:rPr>
    </w:lvl>
  </w:abstractNum>
  <w:abstractNum w:abstractNumId="4">
    <w:nsid w:val="FFFFFF80"/>
    <w:multiLevelType w:val="singleLevel"/>
    <w:tmpl w:val="5A585276"/>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B700FF54"/>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95A2074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76BED4C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13A4B7F0"/>
    <w:lvl w:ilvl="0">
      <w:start w:val="1"/>
      <w:numFmt w:val="decimal"/>
      <w:lvlText w:val="%1."/>
      <w:lvlJc w:val="left"/>
      <w:pPr>
        <w:tabs>
          <w:tab w:val="num" w:pos="360"/>
        </w:tabs>
        <w:ind w:left="360" w:hanging="360"/>
      </w:pPr>
      <w:rPr>
        <w:rFonts w:cs="Times New Roman"/>
      </w:rPr>
    </w:lvl>
  </w:abstractNum>
  <w:abstractNum w:abstractNumId="9">
    <w:nsid w:val="FFFFFF89"/>
    <w:multiLevelType w:val="singleLevel"/>
    <w:tmpl w:val="1CCC1CB4"/>
    <w:lvl w:ilvl="0">
      <w:start w:val="1"/>
      <w:numFmt w:val="bullet"/>
      <w:lvlText w:val=""/>
      <w:lvlJc w:val="left"/>
      <w:pPr>
        <w:tabs>
          <w:tab w:val="num" w:pos="360"/>
        </w:tabs>
        <w:ind w:left="360" w:hanging="360"/>
      </w:pPr>
      <w:rPr>
        <w:rFonts w:ascii="Symbol" w:hAnsi="Symbol" w:hint="default"/>
      </w:rPr>
    </w:lvl>
  </w:abstractNum>
  <w:abstractNum w:abstractNumId="10">
    <w:nsid w:val="01972A2F"/>
    <w:multiLevelType w:val="hybridMultilevel"/>
    <w:tmpl w:val="23CA8198"/>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1">
    <w:nsid w:val="09011642"/>
    <w:multiLevelType w:val="hybridMultilevel"/>
    <w:tmpl w:val="1668ED66"/>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2">
    <w:nsid w:val="0CBA7FB8"/>
    <w:multiLevelType w:val="hybridMultilevel"/>
    <w:tmpl w:val="28F6D506"/>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3">
    <w:nsid w:val="0E521233"/>
    <w:multiLevelType w:val="hybridMultilevel"/>
    <w:tmpl w:val="FC54C980"/>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4">
    <w:nsid w:val="0E9053E6"/>
    <w:multiLevelType w:val="multilevel"/>
    <w:tmpl w:val="0402001F"/>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224"/>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5">
    <w:nsid w:val="194A66A5"/>
    <w:multiLevelType w:val="multilevel"/>
    <w:tmpl w:val="FFFFFFF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6">
    <w:nsid w:val="1C3F5527"/>
    <w:multiLevelType w:val="multilevel"/>
    <w:tmpl w:val="0402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224"/>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7">
    <w:nsid w:val="1D074131"/>
    <w:multiLevelType w:val="hybridMultilevel"/>
    <w:tmpl w:val="8BC0E868"/>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8">
    <w:nsid w:val="261E057C"/>
    <w:multiLevelType w:val="hybridMultilevel"/>
    <w:tmpl w:val="3A683218"/>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9">
    <w:nsid w:val="2BD7106B"/>
    <w:multiLevelType w:val="hybridMultilevel"/>
    <w:tmpl w:val="3B36E730"/>
    <w:lvl w:ilvl="0" w:tplc="04020001">
      <w:start w:val="1"/>
      <w:numFmt w:val="bullet"/>
      <w:lvlText w:val=""/>
      <w:lvlJc w:val="left"/>
      <w:pPr>
        <w:ind w:left="360" w:hanging="360"/>
      </w:pPr>
      <w:rPr>
        <w:rFonts w:ascii="Symbol" w:hAnsi="Symbol" w:hint="default"/>
      </w:rPr>
    </w:lvl>
    <w:lvl w:ilvl="1" w:tplc="04020003">
      <w:start w:val="1"/>
      <w:numFmt w:val="bullet"/>
      <w:lvlText w:val="o"/>
      <w:lvlJc w:val="left"/>
      <w:pPr>
        <w:ind w:left="1080" w:hanging="360"/>
      </w:pPr>
      <w:rPr>
        <w:rFonts w:ascii="Courier New" w:hAnsi="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20">
    <w:nsid w:val="2CAC05BC"/>
    <w:multiLevelType w:val="hybridMultilevel"/>
    <w:tmpl w:val="78A033C6"/>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1">
    <w:nsid w:val="2CAF78D5"/>
    <w:multiLevelType w:val="hybridMultilevel"/>
    <w:tmpl w:val="912CA6F0"/>
    <w:lvl w:ilvl="0" w:tplc="04020001">
      <w:start w:val="1"/>
      <w:numFmt w:val="bullet"/>
      <w:lvlText w:val=""/>
      <w:lvlJc w:val="left"/>
      <w:pPr>
        <w:ind w:left="720" w:hanging="360"/>
      </w:pPr>
      <w:rPr>
        <w:rFonts w:ascii="Symbol" w:hAnsi="Symbol" w:hint="default"/>
      </w:rPr>
    </w:lvl>
    <w:lvl w:ilvl="1" w:tplc="04020003">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2">
    <w:nsid w:val="2D2D6441"/>
    <w:multiLevelType w:val="hybridMultilevel"/>
    <w:tmpl w:val="B0B0D43C"/>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3">
    <w:nsid w:val="365B111B"/>
    <w:multiLevelType w:val="hybridMultilevel"/>
    <w:tmpl w:val="DD6C00E8"/>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4">
    <w:nsid w:val="38A5570E"/>
    <w:multiLevelType w:val="hybridMultilevel"/>
    <w:tmpl w:val="1C1475B6"/>
    <w:lvl w:ilvl="0" w:tplc="04020001">
      <w:start w:val="1"/>
      <w:numFmt w:val="bullet"/>
      <w:lvlText w:val=""/>
      <w:lvlJc w:val="left"/>
      <w:pPr>
        <w:ind w:left="1080" w:hanging="360"/>
      </w:pPr>
      <w:rPr>
        <w:rFonts w:ascii="Symbol" w:hAnsi="Symbol" w:hint="default"/>
      </w:rPr>
    </w:lvl>
    <w:lvl w:ilvl="1" w:tplc="04020003" w:tentative="1">
      <w:start w:val="1"/>
      <w:numFmt w:val="bullet"/>
      <w:lvlText w:val="o"/>
      <w:lvlJc w:val="left"/>
      <w:pPr>
        <w:ind w:left="1800" w:hanging="360"/>
      </w:pPr>
      <w:rPr>
        <w:rFonts w:ascii="Courier New" w:hAnsi="Courier New" w:hint="default"/>
      </w:rPr>
    </w:lvl>
    <w:lvl w:ilvl="2" w:tplc="04020005" w:tentative="1">
      <w:start w:val="1"/>
      <w:numFmt w:val="bullet"/>
      <w:lvlText w:val=""/>
      <w:lvlJc w:val="left"/>
      <w:pPr>
        <w:ind w:left="2520" w:hanging="360"/>
      </w:pPr>
      <w:rPr>
        <w:rFonts w:ascii="Wingdings" w:hAnsi="Wingdings" w:hint="default"/>
      </w:rPr>
    </w:lvl>
    <w:lvl w:ilvl="3" w:tplc="04020001" w:tentative="1">
      <w:start w:val="1"/>
      <w:numFmt w:val="bullet"/>
      <w:lvlText w:val=""/>
      <w:lvlJc w:val="left"/>
      <w:pPr>
        <w:ind w:left="3240" w:hanging="360"/>
      </w:pPr>
      <w:rPr>
        <w:rFonts w:ascii="Symbol" w:hAnsi="Symbol" w:hint="default"/>
      </w:rPr>
    </w:lvl>
    <w:lvl w:ilvl="4" w:tplc="04020003" w:tentative="1">
      <w:start w:val="1"/>
      <w:numFmt w:val="bullet"/>
      <w:lvlText w:val="o"/>
      <w:lvlJc w:val="left"/>
      <w:pPr>
        <w:ind w:left="3960" w:hanging="360"/>
      </w:pPr>
      <w:rPr>
        <w:rFonts w:ascii="Courier New" w:hAnsi="Courier New" w:hint="default"/>
      </w:rPr>
    </w:lvl>
    <w:lvl w:ilvl="5" w:tplc="04020005" w:tentative="1">
      <w:start w:val="1"/>
      <w:numFmt w:val="bullet"/>
      <w:lvlText w:val=""/>
      <w:lvlJc w:val="left"/>
      <w:pPr>
        <w:ind w:left="4680" w:hanging="360"/>
      </w:pPr>
      <w:rPr>
        <w:rFonts w:ascii="Wingdings" w:hAnsi="Wingdings" w:hint="default"/>
      </w:rPr>
    </w:lvl>
    <w:lvl w:ilvl="6" w:tplc="04020001" w:tentative="1">
      <w:start w:val="1"/>
      <w:numFmt w:val="bullet"/>
      <w:lvlText w:val=""/>
      <w:lvlJc w:val="left"/>
      <w:pPr>
        <w:ind w:left="5400" w:hanging="360"/>
      </w:pPr>
      <w:rPr>
        <w:rFonts w:ascii="Symbol" w:hAnsi="Symbol" w:hint="default"/>
      </w:rPr>
    </w:lvl>
    <w:lvl w:ilvl="7" w:tplc="04020003" w:tentative="1">
      <w:start w:val="1"/>
      <w:numFmt w:val="bullet"/>
      <w:lvlText w:val="o"/>
      <w:lvlJc w:val="left"/>
      <w:pPr>
        <w:ind w:left="6120" w:hanging="360"/>
      </w:pPr>
      <w:rPr>
        <w:rFonts w:ascii="Courier New" w:hAnsi="Courier New" w:hint="default"/>
      </w:rPr>
    </w:lvl>
    <w:lvl w:ilvl="8" w:tplc="04020005" w:tentative="1">
      <w:start w:val="1"/>
      <w:numFmt w:val="bullet"/>
      <w:lvlText w:val=""/>
      <w:lvlJc w:val="left"/>
      <w:pPr>
        <w:ind w:left="6840" w:hanging="360"/>
      </w:pPr>
      <w:rPr>
        <w:rFonts w:ascii="Wingdings" w:hAnsi="Wingdings" w:hint="default"/>
      </w:rPr>
    </w:lvl>
  </w:abstractNum>
  <w:abstractNum w:abstractNumId="25">
    <w:nsid w:val="39907B61"/>
    <w:multiLevelType w:val="hybridMultilevel"/>
    <w:tmpl w:val="00D682C2"/>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6">
    <w:nsid w:val="3A877CF3"/>
    <w:multiLevelType w:val="hybridMultilevel"/>
    <w:tmpl w:val="98F8D78A"/>
    <w:lvl w:ilvl="0" w:tplc="5030AB10">
      <w:start w:val="4"/>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3B375F5E"/>
    <w:multiLevelType w:val="hybridMultilevel"/>
    <w:tmpl w:val="BB08D730"/>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8">
    <w:nsid w:val="3DDE3C62"/>
    <w:multiLevelType w:val="multilevel"/>
    <w:tmpl w:val="8C82CBDA"/>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29">
    <w:nsid w:val="48EF4077"/>
    <w:multiLevelType w:val="hybridMultilevel"/>
    <w:tmpl w:val="A6580520"/>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0">
    <w:nsid w:val="490F04E5"/>
    <w:multiLevelType w:val="hybridMultilevel"/>
    <w:tmpl w:val="FA44B44C"/>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1">
    <w:nsid w:val="499468AE"/>
    <w:multiLevelType w:val="hybridMultilevel"/>
    <w:tmpl w:val="6CE86A8C"/>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2">
    <w:nsid w:val="49CE2D0F"/>
    <w:multiLevelType w:val="hybridMultilevel"/>
    <w:tmpl w:val="91FC1780"/>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3">
    <w:nsid w:val="4AF14DE3"/>
    <w:multiLevelType w:val="multilevel"/>
    <w:tmpl w:val="FFFFFFF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nsid w:val="4B08293E"/>
    <w:multiLevelType w:val="hybridMultilevel"/>
    <w:tmpl w:val="EB4C4E76"/>
    <w:lvl w:ilvl="0" w:tplc="04020001">
      <w:start w:val="1"/>
      <w:numFmt w:val="bullet"/>
      <w:lvlText w:val=""/>
      <w:lvlJc w:val="left"/>
      <w:pPr>
        <w:ind w:left="780" w:hanging="360"/>
      </w:pPr>
      <w:rPr>
        <w:rFonts w:ascii="Symbol" w:hAnsi="Symbol" w:hint="default"/>
      </w:rPr>
    </w:lvl>
    <w:lvl w:ilvl="1" w:tplc="04020003" w:tentative="1">
      <w:start w:val="1"/>
      <w:numFmt w:val="bullet"/>
      <w:lvlText w:val="o"/>
      <w:lvlJc w:val="left"/>
      <w:pPr>
        <w:ind w:left="1500" w:hanging="360"/>
      </w:pPr>
      <w:rPr>
        <w:rFonts w:ascii="Courier New" w:hAnsi="Courier New" w:hint="default"/>
      </w:rPr>
    </w:lvl>
    <w:lvl w:ilvl="2" w:tplc="04020005" w:tentative="1">
      <w:start w:val="1"/>
      <w:numFmt w:val="bullet"/>
      <w:lvlText w:val=""/>
      <w:lvlJc w:val="left"/>
      <w:pPr>
        <w:ind w:left="2220" w:hanging="360"/>
      </w:pPr>
      <w:rPr>
        <w:rFonts w:ascii="Wingdings" w:hAnsi="Wingdings" w:hint="default"/>
      </w:rPr>
    </w:lvl>
    <w:lvl w:ilvl="3" w:tplc="04020001" w:tentative="1">
      <w:start w:val="1"/>
      <w:numFmt w:val="bullet"/>
      <w:lvlText w:val=""/>
      <w:lvlJc w:val="left"/>
      <w:pPr>
        <w:ind w:left="2940" w:hanging="360"/>
      </w:pPr>
      <w:rPr>
        <w:rFonts w:ascii="Symbol" w:hAnsi="Symbol" w:hint="default"/>
      </w:rPr>
    </w:lvl>
    <w:lvl w:ilvl="4" w:tplc="04020003" w:tentative="1">
      <w:start w:val="1"/>
      <w:numFmt w:val="bullet"/>
      <w:lvlText w:val="o"/>
      <w:lvlJc w:val="left"/>
      <w:pPr>
        <w:ind w:left="3660" w:hanging="360"/>
      </w:pPr>
      <w:rPr>
        <w:rFonts w:ascii="Courier New" w:hAnsi="Courier New" w:hint="default"/>
      </w:rPr>
    </w:lvl>
    <w:lvl w:ilvl="5" w:tplc="04020005" w:tentative="1">
      <w:start w:val="1"/>
      <w:numFmt w:val="bullet"/>
      <w:lvlText w:val=""/>
      <w:lvlJc w:val="left"/>
      <w:pPr>
        <w:ind w:left="4380" w:hanging="360"/>
      </w:pPr>
      <w:rPr>
        <w:rFonts w:ascii="Wingdings" w:hAnsi="Wingdings" w:hint="default"/>
      </w:rPr>
    </w:lvl>
    <w:lvl w:ilvl="6" w:tplc="04020001" w:tentative="1">
      <w:start w:val="1"/>
      <w:numFmt w:val="bullet"/>
      <w:lvlText w:val=""/>
      <w:lvlJc w:val="left"/>
      <w:pPr>
        <w:ind w:left="5100" w:hanging="360"/>
      </w:pPr>
      <w:rPr>
        <w:rFonts w:ascii="Symbol" w:hAnsi="Symbol" w:hint="default"/>
      </w:rPr>
    </w:lvl>
    <w:lvl w:ilvl="7" w:tplc="04020003" w:tentative="1">
      <w:start w:val="1"/>
      <w:numFmt w:val="bullet"/>
      <w:lvlText w:val="o"/>
      <w:lvlJc w:val="left"/>
      <w:pPr>
        <w:ind w:left="5820" w:hanging="360"/>
      </w:pPr>
      <w:rPr>
        <w:rFonts w:ascii="Courier New" w:hAnsi="Courier New" w:hint="default"/>
      </w:rPr>
    </w:lvl>
    <w:lvl w:ilvl="8" w:tplc="04020005" w:tentative="1">
      <w:start w:val="1"/>
      <w:numFmt w:val="bullet"/>
      <w:lvlText w:val=""/>
      <w:lvlJc w:val="left"/>
      <w:pPr>
        <w:ind w:left="6540" w:hanging="360"/>
      </w:pPr>
      <w:rPr>
        <w:rFonts w:ascii="Wingdings" w:hAnsi="Wingdings" w:hint="default"/>
      </w:rPr>
    </w:lvl>
  </w:abstractNum>
  <w:abstractNum w:abstractNumId="35">
    <w:nsid w:val="4E210C05"/>
    <w:multiLevelType w:val="hybridMultilevel"/>
    <w:tmpl w:val="9A66E94C"/>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6">
    <w:nsid w:val="51F0381B"/>
    <w:multiLevelType w:val="hybridMultilevel"/>
    <w:tmpl w:val="5D482CDA"/>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7">
    <w:nsid w:val="538969D7"/>
    <w:multiLevelType w:val="hybridMultilevel"/>
    <w:tmpl w:val="683896C0"/>
    <w:lvl w:ilvl="0" w:tplc="0402000F">
      <w:start w:val="1"/>
      <w:numFmt w:val="decimal"/>
      <w:lvlText w:val="%1."/>
      <w:lvlJc w:val="left"/>
      <w:pPr>
        <w:ind w:left="1080" w:hanging="360"/>
      </w:pPr>
      <w:rPr>
        <w:rFonts w:cs="Times New Roman" w:hint="default"/>
      </w:rPr>
    </w:lvl>
    <w:lvl w:ilvl="1" w:tplc="04020003" w:tentative="1">
      <w:start w:val="1"/>
      <w:numFmt w:val="bullet"/>
      <w:lvlText w:val="o"/>
      <w:lvlJc w:val="left"/>
      <w:pPr>
        <w:ind w:left="1800" w:hanging="360"/>
      </w:pPr>
      <w:rPr>
        <w:rFonts w:ascii="Courier New" w:hAnsi="Courier New" w:hint="default"/>
      </w:rPr>
    </w:lvl>
    <w:lvl w:ilvl="2" w:tplc="04020005" w:tentative="1">
      <w:start w:val="1"/>
      <w:numFmt w:val="bullet"/>
      <w:lvlText w:val=""/>
      <w:lvlJc w:val="left"/>
      <w:pPr>
        <w:ind w:left="2520" w:hanging="360"/>
      </w:pPr>
      <w:rPr>
        <w:rFonts w:ascii="Wingdings" w:hAnsi="Wingdings" w:hint="default"/>
      </w:rPr>
    </w:lvl>
    <w:lvl w:ilvl="3" w:tplc="04020001" w:tentative="1">
      <w:start w:val="1"/>
      <w:numFmt w:val="bullet"/>
      <w:lvlText w:val=""/>
      <w:lvlJc w:val="left"/>
      <w:pPr>
        <w:ind w:left="3240" w:hanging="360"/>
      </w:pPr>
      <w:rPr>
        <w:rFonts w:ascii="Symbol" w:hAnsi="Symbol" w:hint="default"/>
      </w:rPr>
    </w:lvl>
    <w:lvl w:ilvl="4" w:tplc="04020003" w:tentative="1">
      <w:start w:val="1"/>
      <w:numFmt w:val="bullet"/>
      <w:lvlText w:val="o"/>
      <w:lvlJc w:val="left"/>
      <w:pPr>
        <w:ind w:left="3960" w:hanging="360"/>
      </w:pPr>
      <w:rPr>
        <w:rFonts w:ascii="Courier New" w:hAnsi="Courier New" w:hint="default"/>
      </w:rPr>
    </w:lvl>
    <w:lvl w:ilvl="5" w:tplc="04020005" w:tentative="1">
      <w:start w:val="1"/>
      <w:numFmt w:val="bullet"/>
      <w:lvlText w:val=""/>
      <w:lvlJc w:val="left"/>
      <w:pPr>
        <w:ind w:left="4680" w:hanging="360"/>
      </w:pPr>
      <w:rPr>
        <w:rFonts w:ascii="Wingdings" w:hAnsi="Wingdings" w:hint="default"/>
      </w:rPr>
    </w:lvl>
    <w:lvl w:ilvl="6" w:tplc="04020001" w:tentative="1">
      <w:start w:val="1"/>
      <w:numFmt w:val="bullet"/>
      <w:lvlText w:val=""/>
      <w:lvlJc w:val="left"/>
      <w:pPr>
        <w:ind w:left="5400" w:hanging="360"/>
      </w:pPr>
      <w:rPr>
        <w:rFonts w:ascii="Symbol" w:hAnsi="Symbol" w:hint="default"/>
      </w:rPr>
    </w:lvl>
    <w:lvl w:ilvl="7" w:tplc="04020003" w:tentative="1">
      <w:start w:val="1"/>
      <w:numFmt w:val="bullet"/>
      <w:lvlText w:val="o"/>
      <w:lvlJc w:val="left"/>
      <w:pPr>
        <w:ind w:left="6120" w:hanging="360"/>
      </w:pPr>
      <w:rPr>
        <w:rFonts w:ascii="Courier New" w:hAnsi="Courier New" w:hint="default"/>
      </w:rPr>
    </w:lvl>
    <w:lvl w:ilvl="8" w:tplc="04020005" w:tentative="1">
      <w:start w:val="1"/>
      <w:numFmt w:val="bullet"/>
      <w:lvlText w:val=""/>
      <w:lvlJc w:val="left"/>
      <w:pPr>
        <w:ind w:left="6840" w:hanging="360"/>
      </w:pPr>
      <w:rPr>
        <w:rFonts w:ascii="Wingdings" w:hAnsi="Wingdings" w:hint="default"/>
      </w:rPr>
    </w:lvl>
  </w:abstractNum>
  <w:abstractNum w:abstractNumId="38">
    <w:nsid w:val="56E95E92"/>
    <w:multiLevelType w:val="hybridMultilevel"/>
    <w:tmpl w:val="117410D8"/>
    <w:lvl w:ilvl="0" w:tplc="12BE61FA">
      <w:start w:val="1"/>
      <w:numFmt w:val="bullet"/>
      <w:lvlText w:val=""/>
      <w:lvlJc w:val="left"/>
      <w:pPr>
        <w:tabs>
          <w:tab w:val="num" w:pos="1146"/>
        </w:tabs>
        <w:ind w:left="1146"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39">
    <w:nsid w:val="573550D2"/>
    <w:multiLevelType w:val="hybridMultilevel"/>
    <w:tmpl w:val="A61E5670"/>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0">
    <w:nsid w:val="58BF57CD"/>
    <w:multiLevelType w:val="hybridMultilevel"/>
    <w:tmpl w:val="841A4A42"/>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1">
    <w:nsid w:val="59612CE3"/>
    <w:multiLevelType w:val="hybridMultilevel"/>
    <w:tmpl w:val="93F8F538"/>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2">
    <w:nsid w:val="5CF26B7A"/>
    <w:multiLevelType w:val="hybridMultilevel"/>
    <w:tmpl w:val="DCF6891C"/>
    <w:lvl w:ilvl="0" w:tplc="04090005">
      <w:start w:val="1"/>
      <w:numFmt w:val="bullet"/>
      <w:lvlText w:val=""/>
      <w:lvlJc w:val="left"/>
      <w:pPr>
        <w:tabs>
          <w:tab w:val="num" w:pos="1440"/>
        </w:tabs>
        <w:ind w:left="1440" w:hanging="360"/>
      </w:pPr>
      <w:rPr>
        <w:rFonts w:ascii="Wingdings" w:hAnsi="Wingdings"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43">
    <w:nsid w:val="610E107A"/>
    <w:multiLevelType w:val="hybridMultilevel"/>
    <w:tmpl w:val="808AB0B8"/>
    <w:lvl w:ilvl="0" w:tplc="04020001">
      <w:start w:val="1"/>
      <w:numFmt w:val="bullet"/>
      <w:lvlText w:val=""/>
      <w:lvlJc w:val="left"/>
      <w:pPr>
        <w:ind w:left="1429" w:hanging="360"/>
      </w:pPr>
      <w:rPr>
        <w:rFonts w:ascii="Symbol" w:hAnsi="Symbol" w:hint="default"/>
      </w:rPr>
    </w:lvl>
    <w:lvl w:ilvl="1" w:tplc="04020003" w:tentative="1">
      <w:start w:val="1"/>
      <w:numFmt w:val="bullet"/>
      <w:lvlText w:val="o"/>
      <w:lvlJc w:val="left"/>
      <w:pPr>
        <w:ind w:left="2149" w:hanging="360"/>
      </w:pPr>
      <w:rPr>
        <w:rFonts w:ascii="Courier New" w:hAnsi="Courier New" w:cs="Courier New" w:hint="default"/>
      </w:rPr>
    </w:lvl>
    <w:lvl w:ilvl="2" w:tplc="04020005" w:tentative="1">
      <w:start w:val="1"/>
      <w:numFmt w:val="bullet"/>
      <w:lvlText w:val=""/>
      <w:lvlJc w:val="left"/>
      <w:pPr>
        <w:ind w:left="2869" w:hanging="360"/>
      </w:pPr>
      <w:rPr>
        <w:rFonts w:ascii="Wingdings" w:hAnsi="Wingdings" w:hint="default"/>
      </w:rPr>
    </w:lvl>
    <w:lvl w:ilvl="3" w:tplc="04020001" w:tentative="1">
      <w:start w:val="1"/>
      <w:numFmt w:val="bullet"/>
      <w:lvlText w:val=""/>
      <w:lvlJc w:val="left"/>
      <w:pPr>
        <w:ind w:left="3589" w:hanging="360"/>
      </w:pPr>
      <w:rPr>
        <w:rFonts w:ascii="Symbol" w:hAnsi="Symbol" w:hint="default"/>
      </w:rPr>
    </w:lvl>
    <w:lvl w:ilvl="4" w:tplc="04020003" w:tentative="1">
      <w:start w:val="1"/>
      <w:numFmt w:val="bullet"/>
      <w:lvlText w:val="o"/>
      <w:lvlJc w:val="left"/>
      <w:pPr>
        <w:ind w:left="4309" w:hanging="360"/>
      </w:pPr>
      <w:rPr>
        <w:rFonts w:ascii="Courier New" w:hAnsi="Courier New" w:cs="Courier New" w:hint="default"/>
      </w:rPr>
    </w:lvl>
    <w:lvl w:ilvl="5" w:tplc="04020005" w:tentative="1">
      <w:start w:val="1"/>
      <w:numFmt w:val="bullet"/>
      <w:lvlText w:val=""/>
      <w:lvlJc w:val="left"/>
      <w:pPr>
        <w:ind w:left="5029" w:hanging="360"/>
      </w:pPr>
      <w:rPr>
        <w:rFonts w:ascii="Wingdings" w:hAnsi="Wingdings" w:hint="default"/>
      </w:rPr>
    </w:lvl>
    <w:lvl w:ilvl="6" w:tplc="04020001" w:tentative="1">
      <w:start w:val="1"/>
      <w:numFmt w:val="bullet"/>
      <w:lvlText w:val=""/>
      <w:lvlJc w:val="left"/>
      <w:pPr>
        <w:ind w:left="5749" w:hanging="360"/>
      </w:pPr>
      <w:rPr>
        <w:rFonts w:ascii="Symbol" w:hAnsi="Symbol" w:hint="default"/>
      </w:rPr>
    </w:lvl>
    <w:lvl w:ilvl="7" w:tplc="04020003" w:tentative="1">
      <w:start w:val="1"/>
      <w:numFmt w:val="bullet"/>
      <w:lvlText w:val="o"/>
      <w:lvlJc w:val="left"/>
      <w:pPr>
        <w:ind w:left="6469" w:hanging="360"/>
      </w:pPr>
      <w:rPr>
        <w:rFonts w:ascii="Courier New" w:hAnsi="Courier New" w:cs="Courier New" w:hint="default"/>
      </w:rPr>
    </w:lvl>
    <w:lvl w:ilvl="8" w:tplc="04020005" w:tentative="1">
      <w:start w:val="1"/>
      <w:numFmt w:val="bullet"/>
      <w:lvlText w:val=""/>
      <w:lvlJc w:val="left"/>
      <w:pPr>
        <w:ind w:left="7189" w:hanging="360"/>
      </w:pPr>
      <w:rPr>
        <w:rFonts w:ascii="Wingdings" w:hAnsi="Wingdings" w:hint="default"/>
      </w:rPr>
    </w:lvl>
  </w:abstractNum>
  <w:abstractNum w:abstractNumId="44">
    <w:nsid w:val="6A283CF0"/>
    <w:multiLevelType w:val="hybridMultilevel"/>
    <w:tmpl w:val="EAB6EB70"/>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5">
    <w:nsid w:val="6FB8325D"/>
    <w:multiLevelType w:val="multilevel"/>
    <w:tmpl w:val="0402001F"/>
    <w:numStyleLink w:val="111111"/>
  </w:abstractNum>
  <w:abstractNum w:abstractNumId="46">
    <w:nsid w:val="70B17579"/>
    <w:multiLevelType w:val="hybridMultilevel"/>
    <w:tmpl w:val="DE2E03BC"/>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7">
    <w:nsid w:val="76882137"/>
    <w:multiLevelType w:val="hybridMultilevel"/>
    <w:tmpl w:val="73D4F344"/>
    <w:lvl w:ilvl="0" w:tplc="04020001">
      <w:start w:val="1"/>
      <w:numFmt w:val="bullet"/>
      <w:lvlText w:val=""/>
      <w:lvlJc w:val="left"/>
      <w:pPr>
        <w:ind w:left="1080" w:hanging="360"/>
      </w:pPr>
      <w:rPr>
        <w:rFonts w:ascii="Symbol" w:hAnsi="Symbol" w:hint="default"/>
      </w:rPr>
    </w:lvl>
    <w:lvl w:ilvl="1" w:tplc="04020003" w:tentative="1">
      <w:start w:val="1"/>
      <w:numFmt w:val="bullet"/>
      <w:lvlText w:val="o"/>
      <w:lvlJc w:val="left"/>
      <w:pPr>
        <w:ind w:left="1800" w:hanging="360"/>
      </w:pPr>
      <w:rPr>
        <w:rFonts w:ascii="Courier New" w:hAnsi="Courier New" w:hint="default"/>
      </w:rPr>
    </w:lvl>
    <w:lvl w:ilvl="2" w:tplc="04020005" w:tentative="1">
      <w:start w:val="1"/>
      <w:numFmt w:val="bullet"/>
      <w:lvlText w:val=""/>
      <w:lvlJc w:val="left"/>
      <w:pPr>
        <w:ind w:left="2520" w:hanging="360"/>
      </w:pPr>
      <w:rPr>
        <w:rFonts w:ascii="Wingdings" w:hAnsi="Wingdings" w:hint="default"/>
      </w:rPr>
    </w:lvl>
    <w:lvl w:ilvl="3" w:tplc="04020001" w:tentative="1">
      <w:start w:val="1"/>
      <w:numFmt w:val="bullet"/>
      <w:lvlText w:val=""/>
      <w:lvlJc w:val="left"/>
      <w:pPr>
        <w:ind w:left="3240" w:hanging="360"/>
      </w:pPr>
      <w:rPr>
        <w:rFonts w:ascii="Symbol" w:hAnsi="Symbol" w:hint="default"/>
      </w:rPr>
    </w:lvl>
    <w:lvl w:ilvl="4" w:tplc="04020003" w:tentative="1">
      <w:start w:val="1"/>
      <w:numFmt w:val="bullet"/>
      <w:lvlText w:val="o"/>
      <w:lvlJc w:val="left"/>
      <w:pPr>
        <w:ind w:left="3960" w:hanging="360"/>
      </w:pPr>
      <w:rPr>
        <w:rFonts w:ascii="Courier New" w:hAnsi="Courier New" w:hint="default"/>
      </w:rPr>
    </w:lvl>
    <w:lvl w:ilvl="5" w:tplc="04020005" w:tentative="1">
      <w:start w:val="1"/>
      <w:numFmt w:val="bullet"/>
      <w:lvlText w:val=""/>
      <w:lvlJc w:val="left"/>
      <w:pPr>
        <w:ind w:left="4680" w:hanging="360"/>
      </w:pPr>
      <w:rPr>
        <w:rFonts w:ascii="Wingdings" w:hAnsi="Wingdings" w:hint="default"/>
      </w:rPr>
    </w:lvl>
    <w:lvl w:ilvl="6" w:tplc="04020001" w:tentative="1">
      <w:start w:val="1"/>
      <w:numFmt w:val="bullet"/>
      <w:lvlText w:val=""/>
      <w:lvlJc w:val="left"/>
      <w:pPr>
        <w:ind w:left="5400" w:hanging="360"/>
      </w:pPr>
      <w:rPr>
        <w:rFonts w:ascii="Symbol" w:hAnsi="Symbol" w:hint="default"/>
      </w:rPr>
    </w:lvl>
    <w:lvl w:ilvl="7" w:tplc="04020003" w:tentative="1">
      <w:start w:val="1"/>
      <w:numFmt w:val="bullet"/>
      <w:lvlText w:val="o"/>
      <w:lvlJc w:val="left"/>
      <w:pPr>
        <w:ind w:left="6120" w:hanging="360"/>
      </w:pPr>
      <w:rPr>
        <w:rFonts w:ascii="Courier New" w:hAnsi="Courier New" w:hint="default"/>
      </w:rPr>
    </w:lvl>
    <w:lvl w:ilvl="8" w:tplc="04020005" w:tentative="1">
      <w:start w:val="1"/>
      <w:numFmt w:val="bullet"/>
      <w:lvlText w:val=""/>
      <w:lvlJc w:val="left"/>
      <w:pPr>
        <w:ind w:left="6840" w:hanging="360"/>
      </w:pPr>
      <w:rPr>
        <w:rFonts w:ascii="Wingdings" w:hAnsi="Wingdings" w:hint="default"/>
      </w:rPr>
    </w:lvl>
  </w:abstractNum>
  <w:abstractNum w:abstractNumId="48">
    <w:nsid w:val="7EA12FE4"/>
    <w:multiLevelType w:val="hybridMultilevel"/>
    <w:tmpl w:val="2A50AE64"/>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9">
    <w:nsid w:val="7FBA4EF2"/>
    <w:multiLevelType w:val="hybridMultilevel"/>
    <w:tmpl w:val="AF7E16B0"/>
    <w:lvl w:ilvl="0" w:tplc="04090005">
      <w:start w:val="1"/>
      <w:numFmt w:val="bullet"/>
      <w:lvlText w:val=""/>
      <w:lvlJc w:val="left"/>
      <w:pPr>
        <w:tabs>
          <w:tab w:val="num" w:pos="1440"/>
        </w:tabs>
        <w:ind w:left="1440" w:hanging="360"/>
      </w:pPr>
      <w:rPr>
        <w:rFonts w:ascii="Wingdings" w:hAnsi="Wingdings"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num w:numId="1">
    <w:abstractNumId w:val="27"/>
  </w:num>
  <w:num w:numId="2">
    <w:abstractNumId w:val="48"/>
  </w:num>
  <w:num w:numId="3">
    <w:abstractNumId w:val="39"/>
  </w:num>
  <w:num w:numId="4">
    <w:abstractNumId w:val="40"/>
  </w:num>
  <w:num w:numId="5">
    <w:abstractNumId w:val="44"/>
  </w:num>
  <w:num w:numId="6">
    <w:abstractNumId w:val="20"/>
  </w:num>
  <w:num w:numId="7">
    <w:abstractNumId w:val="12"/>
  </w:num>
  <w:num w:numId="8">
    <w:abstractNumId w:val="32"/>
  </w:num>
  <w:num w:numId="9">
    <w:abstractNumId w:val="21"/>
  </w:num>
  <w:num w:numId="10">
    <w:abstractNumId w:val="13"/>
  </w:num>
  <w:num w:numId="11">
    <w:abstractNumId w:val="41"/>
  </w:num>
  <w:num w:numId="12">
    <w:abstractNumId w:val="30"/>
  </w:num>
  <w:num w:numId="13">
    <w:abstractNumId w:val="10"/>
  </w:num>
  <w:num w:numId="14">
    <w:abstractNumId w:val="17"/>
  </w:num>
  <w:num w:numId="15">
    <w:abstractNumId w:val="19"/>
  </w:num>
  <w:num w:numId="16">
    <w:abstractNumId w:val="11"/>
  </w:num>
  <w:num w:numId="17">
    <w:abstractNumId w:val="47"/>
  </w:num>
  <w:num w:numId="18">
    <w:abstractNumId w:val="18"/>
  </w:num>
  <w:num w:numId="19">
    <w:abstractNumId w:val="37"/>
  </w:num>
  <w:num w:numId="20">
    <w:abstractNumId w:val="24"/>
  </w:num>
  <w:num w:numId="21">
    <w:abstractNumId w:val="23"/>
  </w:num>
  <w:num w:numId="22">
    <w:abstractNumId w:val="34"/>
  </w:num>
  <w:num w:numId="23">
    <w:abstractNumId w:val="29"/>
  </w:num>
  <w:num w:numId="24">
    <w:abstractNumId w:val="46"/>
  </w:num>
  <w:num w:numId="25">
    <w:abstractNumId w:val="25"/>
  </w:num>
  <w:num w:numId="26">
    <w:abstractNumId w:val="31"/>
  </w:num>
  <w:num w:numId="27">
    <w:abstractNumId w:val="9"/>
  </w:num>
  <w:num w:numId="28">
    <w:abstractNumId w:val="7"/>
  </w:num>
  <w:num w:numId="29">
    <w:abstractNumId w:val="6"/>
  </w:num>
  <w:num w:numId="30">
    <w:abstractNumId w:val="5"/>
  </w:num>
  <w:num w:numId="31">
    <w:abstractNumId w:val="4"/>
  </w:num>
  <w:num w:numId="32">
    <w:abstractNumId w:val="8"/>
  </w:num>
  <w:num w:numId="33">
    <w:abstractNumId w:val="3"/>
  </w:num>
  <w:num w:numId="34">
    <w:abstractNumId w:val="2"/>
  </w:num>
  <w:num w:numId="35">
    <w:abstractNumId w:val="1"/>
  </w:num>
  <w:num w:numId="36">
    <w:abstractNumId w:val="0"/>
  </w:num>
  <w:num w:numId="37">
    <w:abstractNumId w:val="16"/>
  </w:num>
  <w:num w:numId="38">
    <w:abstractNumId w:val="45"/>
  </w:num>
  <w:num w:numId="39">
    <w:abstractNumId w:val="38"/>
  </w:num>
  <w:num w:numId="40">
    <w:abstractNumId w:val="15"/>
  </w:num>
  <w:num w:numId="41">
    <w:abstractNumId w:val="14"/>
  </w:num>
  <w:num w:numId="42">
    <w:abstractNumId w:val="33"/>
  </w:num>
  <w:num w:numId="43">
    <w:abstractNumId w:val="28"/>
  </w:num>
  <w:num w:numId="44">
    <w:abstractNumId w:val="43"/>
  </w:num>
  <w:num w:numId="45">
    <w:abstractNumId w:val="26"/>
  </w:num>
  <w:num w:numId="46">
    <w:abstractNumId w:val="22"/>
  </w:num>
  <w:num w:numId="47">
    <w:abstractNumId w:val="36"/>
  </w:num>
  <w:num w:numId="48">
    <w:abstractNumId w:val="42"/>
  </w:num>
  <w:num w:numId="49">
    <w:abstractNumId w:val="49"/>
  </w:num>
  <w:num w:numId="50">
    <w:abstractNumId w:val="3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NotTrackMoves/>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977FF"/>
    <w:rsid w:val="00024B31"/>
    <w:rsid w:val="00026455"/>
    <w:rsid w:val="00030976"/>
    <w:rsid w:val="00051922"/>
    <w:rsid w:val="0005784A"/>
    <w:rsid w:val="00081539"/>
    <w:rsid w:val="000A3F02"/>
    <w:rsid w:val="000B44C8"/>
    <w:rsid w:val="000D1508"/>
    <w:rsid w:val="00103D36"/>
    <w:rsid w:val="001161B4"/>
    <w:rsid w:val="001355C6"/>
    <w:rsid w:val="001609AD"/>
    <w:rsid w:val="00161416"/>
    <w:rsid w:val="001A1181"/>
    <w:rsid w:val="001C5357"/>
    <w:rsid w:val="002311AC"/>
    <w:rsid w:val="002318E8"/>
    <w:rsid w:val="00252918"/>
    <w:rsid w:val="002645B7"/>
    <w:rsid w:val="002D112F"/>
    <w:rsid w:val="002D7D5B"/>
    <w:rsid w:val="002E1592"/>
    <w:rsid w:val="002E5C8B"/>
    <w:rsid w:val="00304819"/>
    <w:rsid w:val="00307CA7"/>
    <w:rsid w:val="00330FCF"/>
    <w:rsid w:val="003310D2"/>
    <w:rsid w:val="00333E76"/>
    <w:rsid w:val="003617AF"/>
    <w:rsid w:val="00370862"/>
    <w:rsid w:val="003A6612"/>
    <w:rsid w:val="003B3839"/>
    <w:rsid w:val="003F0425"/>
    <w:rsid w:val="003F27D2"/>
    <w:rsid w:val="003F787B"/>
    <w:rsid w:val="00410928"/>
    <w:rsid w:val="00416165"/>
    <w:rsid w:val="0042278C"/>
    <w:rsid w:val="004410E5"/>
    <w:rsid w:val="00450255"/>
    <w:rsid w:val="0049357A"/>
    <w:rsid w:val="004A5A20"/>
    <w:rsid w:val="004B7AA9"/>
    <w:rsid w:val="004C23B5"/>
    <w:rsid w:val="004C66A5"/>
    <w:rsid w:val="004F621D"/>
    <w:rsid w:val="00510D29"/>
    <w:rsid w:val="00516EE3"/>
    <w:rsid w:val="00571BFF"/>
    <w:rsid w:val="00581805"/>
    <w:rsid w:val="005977AE"/>
    <w:rsid w:val="005D1F86"/>
    <w:rsid w:val="005D5309"/>
    <w:rsid w:val="005E0A21"/>
    <w:rsid w:val="005E2781"/>
    <w:rsid w:val="005F1B5B"/>
    <w:rsid w:val="00616AA8"/>
    <w:rsid w:val="00616C4B"/>
    <w:rsid w:val="00621C33"/>
    <w:rsid w:val="006276E6"/>
    <w:rsid w:val="0064596B"/>
    <w:rsid w:val="00645B19"/>
    <w:rsid w:val="00661C09"/>
    <w:rsid w:val="0068612D"/>
    <w:rsid w:val="00692149"/>
    <w:rsid w:val="006979B0"/>
    <w:rsid w:val="006E0A0B"/>
    <w:rsid w:val="006E2E68"/>
    <w:rsid w:val="006F590B"/>
    <w:rsid w:val="00700AF7"/>
    <w:rsid w:val="00727E99"/>
    <w:rsid w:val="00764E20"/>
    <w:rsid w:val="007C7981"/>
    <w:rsid w:val="008158AE"/>
    <w:rsid w:val="00822701"/>
    <w:rsid w:val="008239A4"/>
    <w:rsid w:val="00823C87"/>
    <w:rsid w:val="0082493C"/>
    <w:rsid w:val="0083590B"/>
    <w:rsid w:val="008636F1"/>
    <w:rsid w:val="00873B1A"/>
    <w:rsid w:val="00873E88"/>
    <w:rsid w:val="008B0C14"/>
    <w:rsid w:val="008C4ACB"/>
    <w:rsid w:val="008E6F47"/>
    <w:rsid w:val="008F0EBC"/>
    <w:rsid w:val="008F178A"/>
    <w:rsid w:val="008F6ECA"/>
    <w:rsid w:val="009149A1"/>
    <w:rsid w:val="00932972"/>
    <w:rsid w:val="009726A7"/>
    <w:rsid w:val="009977FF"/>
    <w:rsid w:val="009A3324"/>
    <w:rsid w:val="009A7AA1"/>
    <w:rsid w:val="009B785E"/>
    <w:rsid w:val="009F63EE"/>
    <w:rsid w:val="009F723F"/>
    <w:rsid w:val="00A00B8C"/>
    <w:rsid w:val="00A00D29"/>
    <w:rsid w:val="00A04D6E"/>
    <w:rsid w:val="00A10710"/>
    <w:rsid w:val="00A228A2"/>
    <w:rsid w:val="00A55DAD"/>
    <w:rsid w:val="00A9146C"/>
    <w:rsid w:val="00AA0EEE"/>
    <w:rsid w:val="00AB25A8"/>
    <w:rsid w:val="00AB30A2"/>
    <w:rsid w:val="00AB4002"/>
    <w:rsid w:val="00AC7D0B"/>
    <w:rsid w:val="00AD67EB"/>
    <w:rsid w:val="00AD759C"/>
    <w:rsid w:val="00AF6BB7"/>
    <w:rsid w:val="00B00842"/>
    <w:rsid w:val="00B03FE4"/>
    <w:rsid w:val="00B11B11"/>
    <w:rsid w:val="00B13505"/>
    <w:rsid w:val="00B14BB9"/>
    <w:rsid w:val="00B56013"/>
    <w:rsid w:val="00B81504"/>
    <w:rsid w:val="00B839C7"/>
    <w:rsid w:val="00BA3579"/>
    <w:rsid w:val="00BC20F7"/>
    <w:rsid w:val="00C11953"/>
    <w:rsid w:val="00C25B13"/>
    <w:rsid w:val="00C365C5"/>
    <w:rsid w:val="00C46B48"/>
    <w:rsid w:val="00C61FDD"/>
    <w:rsid w:val="00CA2419"/>
    <w:rsid w:val="00CD4FD5"/>
    <w:rsid w:val="00D0658A"/>
    <w:rsid w:val="00D16706"/>
    <w:rsid w:val="00D70A80"/>
    <w:rsid w:val="00DD3310"/>
    <w:rsid w:val="00DD6072"/>
    <w:rsid w:val="00DD7306"/>
    <w:rsid w:val="00E13FEF"/>
    <w:rsid w:val="00E43431"/>
    <w:rsid w:val="00E52C08"/>
    <w:rsid w:val="00E54DB9"/>
    <w:rsid w:val="00E55678"/>
    <w:rsid w:val="00ED3F07"/>
    <w:rsid w:val="00ED4823"/>
    <w:rsid w:val="00EE123F"/>
    <w:rsid w:val="00EE44C0"/>
    <w:rsid w:val="00EF629F"/>
    <w:rsid w:val="00F22B65"/>
    <w:rsid w:val="00F26A55"/>
    <w:rsid w:val="00F54D63"/>
    <w:rsid w:val="00F63720"/>
    <w:rsid w:val="00F96442"/>
    <w:rsid w:val="00FB67D6"/>
    <w:rsid w:val="00FC1D48"/>
    <w:rsid w:val="00FC4DD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bg-BG" w:eastAsia="bg-BG"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9" w:unhideWhenUsed="0" w:qFormat="1"/>
    <w:lsdException w:name="heading 2" w:locked="1" w:uiPriority="9" w:qFormat="1"/>
    <w:lsdException w:name="heading 3" w:locked="1" w:uiPriority="9" w:qFormat="1"/>
    <w:lsdException w:name="heading 4" w:locked="1" w:uiPriority="9" w:qFormat="1"/>
    <w:lsdException w:name="heading 5" w:locked="1" w:uiPriority="9" w:qFormat="1"/>
    <w:lsdException w:name="heading 6" w:locked="1" w:uiPriority="9" w:qFormat="1"/>
    <w:lsdException w:name="heading 7" w:locked="1" w:uiPriority="9" w:qFormat="1"/>
    <w:lsdException w:name="heading 8" w:locked="1" w:uiPriority="9" w:qFormat="1"/>
    <w:lsdException w:name="heading 9" w:locked="1" w:uiPriority="9"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F0EBC"/>
    <w:pPr>
      <w:spacing w:after="200" w:line="276" w:lineRule="auto"/>
    </w:pPr>
    <w:rPr>
      <w:sz w:val="22"/>
      <w:szCs w:val="22"/>
      <w:lang w:eastAsia="en-US"/>
    </w:rPr>
  </w:style>
  <w:style w:type="paragraph" w:styleId="Heading1">
    <w:name w:val="heading 1"/>
    <w:basedOn w:val="Normal"/>
    <w:next w:val="Normal"/>
    <w:link w:val="Heading1Char"/>
    <w:uiPriority w:val="9"/>
    <w:qFormat/>
    <w:locked/>
    <w:rsid w:val="007C7981"/>
    <w:pPr>
      <w:keepNext/>
      <w:keepLines/>
      <w:numPr>
        <w:numId w:val="43"/>
      </w:numPr>
      <w:spacing w:before="480" w:after="0" w:line="300" w:lineRule="auto"/>
      <w:jc w:val="both"/>
      <w:outlineLvl w:val="0"/>
    </w:pPr>
    <w:rPr>
      <w:rFonts w:eastAsia="Times New Roman"/>
      <w:b/>
      <w:bCs/>
      <w:sz w:val="28"/>
      <w:szCs w:val="28"/>
    </w:rPr>
  </w:style>
  <w:style w:type="paragraph" w:styleId="Heading2">
    <w:name w:val="heading 2"/>
    <w:basedOn w:val="ListParagraph"/>
    <w:next w:val="Normal"/>
    <w:link w:val="Heading2Char"/>
    <w:uiPriority w:val="9"/>
    <w:unhideWhenUsed/>
    <w:qFormat/>
    <w:locked/>
    <w:rsid w:val="007C7981"/>
    <w:pPr>
      <w:numPr>
        <w:ilvl w:val="1"/>
        <w:numId w:val="43"/>
      </w:numPr>
      <w:spacing w:before="240" w:after="120" w:line="300" w:lineRule="auto"/>
      <w:jc w:val="both"/>
      <w:outlineLvl w:val="1"/>
    </w:pPr>
    <w:rPr>
      <w:b/>
      <w:sz w:val="24"/>
      <w:szCs w:val="24"/>
    </w:rPr>
  </w:style>
  <w:style w:type="paragraph" w:styleId="Heading3">
    <w:name w:val="heading 3"/>
    <w:basedOn w:val="Normal"/>
    <w:next w:val="Normal"/>
    <w:link w:val="Heading3Char"/>
    <w:uiPriority w:val="9"/>
    <w:semiHidden/>
    <w:unhideWhenUsed/>
    <w:qFormat/>
    <w:locked/>
    <w:rsid w:val="007C7981"/>
    <w:pPr>
      <w:keepNext/>
      <w:keepLines/>
      <w:numPr>
        <w:ilvl w:val="2"/>
        <w:numId w:val="43"/>
      </w:numPr>
      <w:spacing w:before="200" w:after="0" w:line="300" w:lineRule="auto"/>
      <w:jc w:val="both"/>
      <w:outlineLvl w:val="2"/>
    </w:pPr>
    <w:rPr>
      <w:rFonts w:ascii="Cambria" w:eastAsia="Times New Roman" w:hAnsi="Cambria"/>
      <w:b/>
      <w:bCs/>
      <w:color w:val="4F81BD"/>
      <w:sz w:val="20"/>
      <w:szCs w:val="20"/>
    </w:rPr>
  </w:style>
  <w:style w:type="paragraph" w:styleId="Heading4">
    <w:name w:val="heading 4"/>
    <w:basedOn w:val="Normal"/>
    <w:next w:val="Normal"/>
    <w:link w:val="Heading4Char"/>
    <w:uiPriority w:val="9"/>
    <w:semiHidden/>
    <w:unhideWhenUsed/>
    <w:qFormat/>
    <w:locked/>
    <w:rsid w:val="007C7981"/>
    <w:pPr>
      <w:keepNext/>
      <w:keepLines/>
      <w:numPr>
        <w:ilvl w:val="3"/>
        <w:numId w:val="43"/>
      </w:numPr>
      <w:spacing w:before="200" w:after="0" w:line="300" w:lineRule="auto"/>
      <w:jc w:val="both"/>
      <w:outlineLvl w:val="3"/>
    </w:pPr>
    <w:rPr>
      <w:rFonts w:ascii="Cambria" w:eastAsia="Times New Roman" w:hAnsi="Cambria"/>
      <w:b/>
      <w:bCs/>
      <w:i/>
      <w:iCs/>
      <w:color w:val="4F81BD"/>
      <w:sz w:val="20"/>
      <w:szCs w:val="20"/>
    </w:rPr>
  </w:style>
  <w:style w:type="paragraph" w:styleId="Heading5">
    <w:name w:val="heading 5"/>
    <w:basedOn w:val="Normal"/>
    <w:next w:val="Normal"/>
    <w:link w:val="Heading5Char"/>
    <w:uiPriority w:val="9"/>
    <w:semiHidden/>
    <w:unhideWhenUsed/>
    <w:qFormat/>
    <w:locked/>
    <w:rsid w:val="007C7981"/>
    <w:pPr>
      <w:keepNext/>
      <w:keepLines/>
      <w:numPr>
        <w:ilvl w:val="4"/>
        <w:numId w:val="43"/>
      </w:numPr>
      <w:spacing w:before="200" w:after="0" w:line="300" w:lineRule="auto"/>
      <w:jc w:val="both"/>
      <w:outlineLvl w:val="4"/>
    </w:pPr>
    <w:rPr>
      <w:rFonts w:ascii="Cambria" w:eastAsia="Times New Roman" w:hAnsi="Cambria"/>
      <w:color w:val="243F60"/>
      <w:sz w:val="20"/>
      <w:szCs w:val="20"/>
    </w:rPr>
  </w:style>
  <w:style w:type="paragraph" w:styleId="Heading6">
    <w:name w:val="heading 6"/>
    <w:basedOn w:val="Normal"/>
    <w:next w:val="Normal"/>
    <w:link w:val="Heading6Char"/>
    <w:uiPriority w:val="9"/>
    <w:semiHidden/>
    <w:unhideWhenUsed/>
    <w:qFormat/>
    <w:locked/>
    <w:rsid w:val="007C7981"/>
    <w:pPr>
      <w:keepNext/>
      <w:keepLines/>
      <w:numPr>
        <w:ilvl w:val="5"/>
        <w:numId w:val="43"/>
      </w:numPr>
      <w:spacing w:before="200" w:after="0" w:line="300" w:lineRule="auto"/>
      <w:jc w:val="both"/>
      <w:outlineLvl w:val="5"/>
    </w:pPr>
    <w:rPr>
      <w:rFonts w:ascii="Cambria" w:eastAsia="Times New Roman" w:hAnsi="Cambria"/>
      <w:i/>
      <w:iCs/>
      <w:color w:val="243F60"/>
      <w:sz w:val="20"/>
      <w:szCs w:val="20"/>
    </w:rPr>
  </w:style>
  <w:style w:type="paragraph" w:styleId="Heading7">
    <w:name w:val="heading 7"/>
    <w:basedOn w:val="Normal"/>
    <w:next w:val="Normal"/>
    <w:link w:val="Heading7Char"/>
    <w:uiPriority w:val="9"/>
    <w:semiHidden/>
    <w:unhideWhenUsed/>
    <w:qFormat/>
    <w:locked/>
    <w:rsid w:val="007C7981"/>
    <w:pPr>
      <w:keepNext/>
      <w:keepLines/>
      <w:numPr>
        <w:ilvl w:val="6"/>
        <w:numId w:val="43"/>
      </w:numPr>
      <w:spacing w:before="200" w:after="0" w:line="300" w:lineRule="auto"/>
      <w:jc w:val="both"/>
      <w:outlineLvl w:val="6"/>
    </w:pPr>
    <w:rPr>
      <w:rFonts w:ascii="Cambria" w:eastAsia="Times New Roman" w:hAnsi="Cambria"/>
      <w:i/>
      <w:iCs/>
      <w:color w:val="404040"/>
      <w:sz w:val="20"/>
      <w:szCs w:val="20"/>
    </w:rPr>
  </w:style>
  <w:style w:type="paragraph" w:styleId="Heading8">
    <w:name w:val="heading 8"/>
    <w:basedOn w:val="Normal"/>
    <w:next w:val="Normal"/>
    <w:link w:val="Heading8Char"/>
    <w:uiPriority w:val="9"/>
    <w:semiHidden/>
    <w:unhideWhenUsed/>
    <w:qFormat/>
    <w:locked/>
    <w:rsid w:val="007C7981"/>
    <w:pPr>
      <w:keepNext/>
      <w:keepLines/>
      <w:numPr>
        <w:ilvl w:val="7"/>
        <w:numId w:val="43"/>
      </w:numPr>
      <w:spacing w:before="200" w:after="0" w:line="300" w:lineRule="auto"/>
      <w:jc w:val="both"/>
      <w:outlineLvl w:val="7"/>
    </w:pPr>
    <w:rPr>
      <w:rFonts w:ascii="Cambria" w:eastAsia="Times New Roman" w:hAnsi="Cambria"/>
      <w:color w:val="404040"/>
      <w:sz w:val="20"/>
      <w:szCs w:val="20"/>
    </w:rPr>
  </w:style>
  <w:style w:type="paragraph" w:styleId="Heading9">
    <w:name w:val="heading 9"/>
    <w:basedOn w:val="Normal"/>
    <w:next w:val="Normal"/>
    <w:link w:val="Heading9Char"/>
    <w:uiPriority w:val="9"/>
    <w:semiHidden/>
    <w:unhideWhenUsed/>
    <w:qFormat/>
    <w:locked/>
    <w:rsid w:val="007C7981"/>
    <w:pPr>
      <w:keepNext/>
      <w:keepLines/>
      <w:numPr>
        <w:ilvl w:val="8"/>
        <w:numId w:val="43"/>
      </w:numPr>
      <w:spacing w:before="200" w:after="0" w:line="300" w:lineRule="auto"/>
      <w:jc w:val="both"/>
      <w:outlineLvl w:val="8"/>
    </w:pPr>
    <w:rPr>
      <w:rFonts w:ascii="Cambria" w:eastAsia="Times New Roman" w:hAnsi="Cambria"/>
      <w:i/>
      <w:iCs/>
      <w:color w:val="40404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B30A2"/>
    <w:pPr>
      <w:ind w:left="720"/>
      <w:contextualSpacing/>
    </w:pPr>
  </w:style>
  <w:style w:type="numbering" w:styleId="111111">
    <w:name w:val="Outline List 2"/>
    <w:basedOn w:val="NoList"/>
    <w:uiPriority w:val="99"/>
    <w:semiHidden/>
    <w:unhideWhenUsed/>
    <w:rsid w:val="00C97251"/>
    <w:pPr>
      <w:numPr>
        <w:numId w:val="37"/>
      </w:numPr>
    </w:pPr>
  </w:style>
  <w:style w:type="character" w:customStyle="1" w:styleId="Heading1Char">
    <w:name w:val="Heading 1 Char"/>
    <w:link w:val="Heading1"/>
    <w:uiPriority w:val="9"/>
    <w:rsid w:val="007C7981"/>
    <w:rPr>
      <w:rFonts w:eastAsia="Times New Roman"/>
      <w:b/>
      <w:bCs/>
      <w:sz w:val="28"/>
      <w:szCs w:val="28"/>
    </w:rPr>
  </w:style>
  <w:style w:type="character" w:customStyle="1" w:styleId="Heading2Char">
    <w:name w:val="Heading 2 Char"/>
    <w:link w:val="Heading2"/>
    <w:uiPriority w:val="9"/>
    <w:rsid w:val="007C7981"/>
    <w:rPr>
      <w:b/>
      <w:sz w:val="24"/>
      <w:szCs w:val="24"/>
    </w:rPr>
  </w:style>
  <w:style w:type="character" w:customStyle="1" w:styleId="Heading3Char">
    <w:name w:val="Heading 3 Char"/>
    <w:link w:val="Heading3"/>
    <w:uiPriority w:val="9"/>
    <w:semiHidden/>
    <w:rsid w:val="007C7981"/>
    <w:rPr>
      <w:rFonts w:ascii="Cambria" w:eastAsia="Times New Roman" w:hAnsi="Cambria"/>
      <w:b/>
      <w:bCs/>
      <w:color w:val="4F81BD"/>
    </w:rPr>
  </w:style>
  <w:style w:type="character" w:customStyle="1" w:styleId="Heading4Char">
    <w:name w:val="Heading 4 Char"/>
    <w:link w:val="Heading4"/>
    <w:uiPriority w:val="9"/>
    <w:semiHidden/>
    <w:rsid w:val="007C7981"/>
    <w:rPr>
      <w:rFonts w:ascii="Cambria" w:eastAsia="Times New Roman" w:hAnsi="Cambria"/>
      <w:b/>
      <w:bCs/>
      <w:i/>
      <w:iCs/>
      <w:color w:val="4F81BD"/>
    </w:rPr>
  </w:style>
  <w:style w:type="character" w:customStyle="1" w:styleId="Heading5Char">
    <w:name w:val="Heading 5 Char"/>
    <w:link w:val="Heading5"/>
    <w:uiPriority w:val="9"/>
    <w:semiHidden/>
    <w:rsid w:val="007C7981"/>
    <w:rPr>
      <w:rFonts w:ascii="Cambria" w:eastAsia="Times New Roman" w:hAnsi="Cambria"/>
      <w:color w:val="243F60"/>
    </w:rPr>
  </w:style>
  <w:style w:type="character" w:customStyle="1" w:styleId="Heading6Char">
    <w:name w:val="Heading 6 Char"/>
    <w:link w:val="Heading6"/>
    <w:uiPriority w:val="9"/>
    <w:semiHidden/>
    <w:rsid w:val="007C7981"/>
    <w:rPr>
      <w:rFonts w:ascii="Cambria" w:eastAsia="Times New Roman" w:hAnsi="Cambria"/>
      <w:i/>
      <w:iCs/>
      <w:color w:val="243F60"/>
    </w:rPr>
  </w:style>
  <w:style w:type="character" w:customStyle="1" w:styleId="Heading7Char">
    <w:name w:val="Heading 7 Char"/>
    <w:link w:val="Heading7"/>
    <w:uiPriority w:val="9"/>
    <w:semiHidden/>
    <w:rsid w:val="007C7981"/>
    <w:rPr>
      <w:rFonts w:ascii="Cambria" w:eastAsia="Times New Roman" w:hAnsi="Cambria"/>
      <w:i/>
      <w:iCs/>
      <w:color w:val="404040"/>
    </w:rPr>
  </w:style>
  <w:style w:type="character" w:customStyle="1" w:styleId="Heading8Char">
    <w:name w:val="Heading 8 Char"/>
    <w:link w:val="Heading8"/>
    <w:uiPriority w:val="9"/>
    <w:semiHidden/>
    <w:rsid w:val="007C7981"/>
    <w:rPr>
      <w:rFonts w:ascii="Cambria" w:eastAsia="Times New Roman" w:hAnsi="Cambria"/>
      <w:color w:val="404040"/>
    </w:rPr>
  </w:style>
  <w:style w:type="character" w:customStyle="1" w:styleId="Heading9Char">
    <w:name w:val="Heading 9 Char"/>
    <w:link w:val="Heading9"/>
    <w:uiPriority w:val="9"/>
    <w:semiHidden/>
    <w:rsid w:val="007C7981"/>
    <w:rPr>
      <w:rFonts w:ascii="Cambria" w:eastAsia="Times New Roman" w:hAnsi="Cambria"/>
      <w:i/>
      <w:iCs/>
      <w:color w:val="404040"/>
    </w:rPr>
  </w:style>
  <w:style w:type="paragraph" w:styleId="Header">
    <w:name w:val="header"/>
    <w:basedOn w:val="Normal"/>
    <w:link w:val="HeaderChar"/>
    <w:uiPriority w:val="99"/>
    <w:semiHidden/>
    <w:unhideWhenUsed/>
    <w:rsid w:val="00DD7306"/>
    <w:pPr>
      <w:tabs>
        <w:tab w:val="center" w:pos="4703"/>
        <w:tab w:val="right" w:pos="9406"/>
      </w:tabs>
    </w:pPr>
  </w:style>
  <w:style w:type="character" w:customStyle="1" w:styleId="HeaderChar">
    <w:name w:val="Header Char"/>
    <w:link w:val="Header"/>
    <w:uiPriority w:val="99"/>
    <w:semiHidden/>
    <w:rsid w:val="00DD7306"/>
    <w:rPr>
      <w:sz w:val="22"/>
      <w:szCs w:val="22"/>
      <w:lang w:eastAsia="en-US"/>
    </w:rPr>
  </w:style>
  <w:style w:type="paragraph" w:styleId="Footer">
    <w:name w:val="footer"/>
    <w:basedOn w:val="Normal"/>
    <w:link w:val="FooterChar"/>
    <w:uiPriority w:val="99"/>
    <w:semiHidden/>
    <w:unhideWhenUsed/>
    <w:rsid w:val="00DD7306"/>
    <w:pPr>
      <w:tabs>
        <w:tab w:val="center" w:pos="4703"/>
        <w:tab w:val="right" w:pos="9406"/>
      </w:tabs>
    </w:pPr>
  </w:style>
  <w:style w:type="character" w:customStyle="1" w:styleId="FooterChar">
    <w:name w:val="Footer Char"/>
    <w:link w:val="Footer"/>
    <w:uiPriority w:val="99"/>
    <w:semiHidden/>
    <w:rsid w:val="00DD7306"/>
    <w:rPr>
      <w:sz w:val="22"/>
      <w:szCs w:val="22"/>
      <w:lang w:eastAsia="en-US"/>
    </w:rPr>
  </w:style>
  <w:style w:type="paragraph" w:styleId="BalloonText">
    <w:name w:val="Balloon Text"/>
    <w:basedOn w:val="Normal"/>
    <w:link w:val="BalloonTextChar"/>
    <w:uiPriority w:val="99"/>
    <w:semiHidden/>
    <w:unhideWhenUsed/>
    <w:rsid w:val="00873B1A"/>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873B1A"/>
    <w:rPr>
      <w:rFonts w:ascii="Tahoma" w:hAnsi="Tahoma" w:cs="Tahoma"/>
      <w:sz w:val="16"/>
      <w:szCs w:val="16"/>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bg-BG" w:eastAsia="bg-BG"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ListParagraph">
    <w:name w:val="111111"/>
    <w:pPr>
      <w:numPr>
        <w:numId w:val="37"/>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181</TotalTime>
  <Pages>13</Pages>
  <Words>4081</Words>
  <Characters>23265</Characters>
  <Application>Microsoft Office Word</Application>
  <DocSecurity>0</DocSecurity>
  <Lines>193</Lines>
  <Paragraphs>54</Paragraphs>
  <ScaleCrop>false</ScaleCrop>
  <HeadingPairs>
    <vt:vector size="2" baseType="variant">
      <vt:variant>
        <vt:lpstr>Title</vt:lpstr>
      </vt:variant>
      <vt:variant>
        <vt:i4>1</vt:i4>
      </vt:variant>
    </vt:vector>
  </HeadingPairs>
  <TitlesOfParts>
    <vt:vector size="1" baseType="lpstr">
      <vt:lpstr>ЗАДАНИЕ ЗА РАЗРАБОТВАНЕ И ВНЕДРЯВАНЕ НА СОФТУЕРНА ИНФОРМАЦИОННА СИСТЕМА ЗА УПРАВЛЕНИЕ И КОНТРОЛ НА ИНФОРМАЦИОННИТЕ АКТИВИ</vt:lpstr>
    </vt:vector>
  </TitlesOfParts>
  <Company>MRDPW</Company>
  <LinksUpToDate>false</LinksUpToDate>
  <CharactersWithSpaces>27292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ЗАДАНИЕ ЗА РАЗРАБОТВАНЕ И ВНЕДРЯВАНЕ НА СОФТУЕРНА ИНФОРМАЦИОННА СИСТЕМА ЗА УПРАВЛЕНИЕ И КОНТРОЛ НА ИНФОРМАЦИОННИТЕ АКТИВИ</dc:title>
  <dc:subject/>
  <dc:creator>"Zlaty" &lt;ZTodorova@mrrb.government.bg&gt;</dc:creator>
  <cp:keywords/>
  <dc:description/>
  <cp:lastModifiedBy>DilovA</cp:lastModifiedBy>
  <cp:revision>16</cp:revision>
  <cp:lastPrinted>2012-06-22T14:21:00Z</cp:lastPrinted>
  <dcterms:created xsi:type="dcterms:W3CDTF">2012-05-15T10:46:00Z</dcterms:created>
  <dcterms:modified xsi:type="dcterms:W3CDTF">2012-08-22T09:39:00Z</dcterms:modified>
</cp:coreProperties>
</file>